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22" w:rsidRPr="005B5C89" w:rsidRDefault="00812122" w:rsidP="008121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C89">
        <w:rPr>
          <w:rFonts w:ascii="Times New Roman" w:hAnsi="Times New Roman" w:cs="Times New Roman"/>
          <w:b/>
          <w:sz w:val="28"/>
          <w:szCs w:val="28"/>
        </w:rPr>
        <w:t>Język angielski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5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Symptomy zaburzeń i formy, metody, sposoby dostosowania wymagań u uczniów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dysleksją.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u w:val="single"/>
          <w:lang w:eastAsia="pl-PL"/>
        </w:rPr>
        <w:t>Objawy zaburzeń</w:t>
      </w:r>
      <w:r w:rsidRPr="005B5C89">
        <w:rPr>
          <w:rFonts w:ascii="Times New Roman" w:eastAsia="Times New Roman" w:hAnsi="Times New Roman" w:cs="Times New Roman"/>
          <w:lang w:eastAsia="pl-PL"/>
        </w:rPr>
        <w:t>: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B5C89">
        <w:rPr>
          <w:rFonts w:ascii="Times New Roman" w:eastAsia="Times New Roman" w:hAnsi="Times New Roman" w:cs="Times New Roman"/>
          <w:lang w:eastAsia="pl-PL"/>
        </w:rPr>
        <w:t>trudności z zapamiętaniem słówek, struktur gramatycznych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B5C89">
        <w:rPr>
          <w:rFonts w:ascii="Times New Roman" w:eastAsia="Times New Roman" w:hAnsi="Times New Roman" w:cs="Times New Roman"/>
          <w:lang w:eastAsia="pl-PL"/>
        </w:rPr>
        <w:t>problemy z budowaniem wypowiedzi ustnych,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B5C89">
        <w:rPr>
          <w:rFonts w:ascii="Times New Roman" w:eastAsia="Times New Roman" w:hAnsi="Times New Roman" w:cs="Times New Roman"/>
          <w:lang w:eastAsia="pl-PL"/>
        </w:rPr>
        <w:t>trudności z rozumieniem i zapamiętywaniem tekstu mówionego lub nagranego na taśmę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B5C89">
        <w:rPr>
          <w:rFonts w:ascii="Times New Roman" w:eastAsia="Times New Roman" w:hAnsi="Times New Roman" w:cs="Times New Roman"/>
          <w:lang w:eastAsia="pl-PL"/>
        </w:rPr>
        <w:t>problemy z odróżnianiem słów podobnie brzmiących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C89">
        <w:rPr>
          <w:rFonts w:ascii="Times New Roman" w:eastAsia="Times New Roman" w:hAnsi="Times New Roman" w:cs="Times New Roman"/>
          <w:lang w:eastAsia="pl-PL"/>
        </w:rPr>
        <w:t xml:space="preserve">błędy w pisaniu 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C89">
        <w:rPr>
          <w:rFonts w:ascii="Times New Roman" w:eastAsia="Times New Roman" w:hAnsi="Times New Roman" w:cs="Times New Roman"/>
          <w:lang w:eastAsia="pl-PL"/>
        </w:rPr>
        <w:t xml:space="preserve">trudności z odróżnianiem wyrazów podobnych 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C89">
        <w:rPr>
          <w:rFonts w:ascii="Times New Roman" w:eastAsia="Times New Roman" w:hAnsi="Times New Roman" w:cs="Times New Roman"/>
          <w:lang w:eastAsia="pl-PL"/>
        </w:rPr>
        <w:t>gubienie drobnych elementów graficznych, opuszczanie i przestawianie liter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5C89">
        <w:rPr>
          <w:rFonts w:ascii="Times New Roman" w:eastAsia="Times New Roman" w:hAnsi="Times New Roman" w:cs="Times New Roman"/>
          <w:lang w:eastAsia="pl-PL"/>
        </w:rPr>
        <w:t>trudności z poprawnym pisaniem, pomimo dobrych wypowiedzi ustnych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B5C89">
        <w:rPr>
          <w:rFonts w:ascii="Times New Roman" w:eastAsia="Times New Roman" w:hAnsi="Times New Roman" w:cs="Times New Roman"/>
          <w:lang w:eastAsia="pl-PL"/>
        </w:rPr>
        <w:t>kłopoty z zapisem wyrazów w poprawnej formie gramatycznej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B5C89">
        <w:rPr>
          <w:rFonts w:ascii="Times New Roman" w:eastAsia="Times New Roman" w:hAnsi="Times New Roman" w:cs="Times New Roman"/>
          <w:u w:val="single"/>
          <w:lang w:eastAsia="pl-PL"/>
        </w:rPr>
        <w:t>Formy, metody, sposoby dostosowania wymagań edukacyjnych: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dawać łatwiejsze zadania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 xml:space="preserve">nie wyrywać do natychmiastowej odpowiedzi, dawać więcej czasu na zastanowienie się 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i przypomnienie słówek, zwrotów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dawać więcej czasu na opanowanie określonego zestawu słówek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 xml:space="preserve">w fazie prezentacji leksyki zwolnić tempo wypowiadanych słów i zwrotów, a nawet 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wypowiadać je przesadnie poprawnie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 xml:space="preserve">nowe wyrazy objaśniać za pomocą polskiego odpowiednika, w formie opisowej, podania 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synonimu, antonimu, obrazka, tworzenia związku z nowym wyrazem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 xml:space="preserve">w zapamiętywaniu pisowni stosować wyobrażanie wyrazu, literowanie, pisanie palcem 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na ławce, pisanie ze zróżnicowaniem kolorystycznym liter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w nauczaniu gramatyki można stosować algorytmy w postaci graficznej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5B5C89">
        <w:rPr>
          <w:rFonts w:ascii="Times New Roman" w:eastAsia="Times New Roman" w:hAnsi="Times New Roman" w:cs="Times New Roman"/>
          <w:lang w:eastAsia="pl-PL"/>
        </w:rPr>
        <w:t xml:space="preserve">wykresów, 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tabeli, rysunków)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 xml:space="preserve">podczas prezentacji materiału zestawiać zjawiska gramatyczne języka polskiego ze 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zjawiskami gramatycznymi charakterystycznymi dla języka obcego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dawać więcej czasu na w</w:t>
      </w:r>
      <w:r>
        <w:rPr>
          <w:rFonts w:ascii="Times New Roman" w:eastAsia="Times New Roman" w:hAnsi="Times New Roman" w:cs="Times New Roman"/>
          <w:lang w:eastAsia="pl-PL"/>
        </w:rPr>
        <w:t>ypowiedzi ustne i prace pisemne;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2122" w:rsidRPr="005B5C89" w:rsidRDefault="00812122" w:rsidP="0081212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liberalnie oceniać poprawność ortograficzną i graficzną pi</w:t>
      </w:r>
      <w:r>
        <w:rPr>
          <w:rFonts w:ascii="Times New Roman" w:eastAsia="Times New Roman" w:hAnsi="Times New Roman" w:cs="Times New Roman"/>
          <w:lang w:eastAsia="pl-PL"/>
        </w:rPr>
        <w:t>sma;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 xml:space="preserve">oceniać za wiedzę i wysiłek włożony w opanowanie języka, kłaść większy nacisk na </w:t>
      </w:r>
    </w:p>
    <w:p w:rsidR="00812122" w:rsidRPr="005B5C89" w:rsidRDefault="00812122" w:rsidP="008121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5C89">
        <w:rPr>
          <w:rFonts w:ascii="Times New Roman" w:eastAsia="Times New Roman" w:hAnsi="Times New Roman" w:cs="Times New Roman"/>
          <w:lang w:eastAsia="pl-PL"/>
        </w:rPr>
        <w:t>wypowiedzi ustne.</w:t>
      </w:r>
    </w:p>
    <w:p w:rsidR="00812122" w:rsidRPr="005B5C89" w:rsidRDefault="00812122" w:rsidP="00812122">
      <w:pPr>
        <w:rPr>
          <w:rFonts w:ascii="Times New Roman" w:hAnsi="Times New Roman" w:cs="Times New Roman"/>
        </w:rPr>
      </w:pPr>
    </w:p>
    <w:p w:rsidR="001040D8" w:rsidRDefault="001040D8"/>
    <w:sectPr w:rsidR="0010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116"/>
    <w:multiLevelType w:val="hybridMultilevel"/>
    <w:tmpl w:val="0170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4405"/>
    <w:multiLevelType w:val="hybridMultilevel"/>
    <w:tmpl w:val="D0FA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37864"/>
    <w:multiLevelType w:val="hybridMultilevel"/>
    <w:tmpl w:val="BE96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22"/>
    <w:rsid w:val="001040D8"/>
    <w:rsid w:val="001E2070"/>
    <w:rsid w:val="00812122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2019-09-30T16:15:00Z</dcterms:created>
  <dcterms:modified xsi:type="dcterms:W3CDTF">2019-09-30T16:15:00Z</dcterms:modified>
</cp:coreProperties>
</file>