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61" w:rsidRDefault="00436A61" w:rsidP="00436A6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F92F85">
        <w:rPr>
          <w:b/>
          <w:sz w:val="28"/>
          <w:szCs w:val="28"/>
        </w:rPr>
        <w:t xml:space="preserve"> nr 1</w:t>
      </w:r>
      <w:r>
        <w:rPr>
          <w:b/>
          <w:sz w:val="28"/>
          <w:szCs w:val="28"/>
        </w:rPr>
        <w:t xml:space="preserve"> do Uchwały nr </w:t>
      </w:r>
      <w:r w:rsidRPr="00EF14A9">
        <w:rPr>
          <w:b/>
          <w:color w:val="000000" w:themeColor="text1"/>
          <w:sz w:val="28"/>
          <w:szCs w:val="28"/>
        </w:rPr>
        <w:t>XII</w:t>
      </w:r>
      <w:r>
        <w:rPr>
          <w:b/>
          <w:color w:val="000000" w:themeColor="text1"/>
          <w:sz w:val="28"/>
          <w:szCs w:val="28"/>
        </w:rPr>
        <w:t>I</w:t>
      </w:r>
      <w:r w:rsidRPr="00EF14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-20/21  </w:t>
      </w:r>
    </w:p>
    <w:p w:rsidR="00436A61" w:rsidRDefault="00436A61" w:rsidP="00436A6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z dnia 22.06.2021</w:t>
      </w:r>
      <w:r w:rsidRPr="00D753F7">
        <w:rPr>
          <w:b/>
          <w:sz w:val="28"/>
          <w:szCs w:val="28"/>
        </w:rPr>
        <w:t>r.</w:t>
      </w:r>
    </w:p>
    <w:p w:rsidR="00436A61" w:rsidRPr="00756F92" w:rsidRDefault="00436A61" w:rsidP="00436A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zmian w Statucie </w:t>
      </w:r>
      <w:r w:rsidRPr="00756F92">
        <w:rPr>
          <w:sz w:val="28"/>
          <w:szCs w:val="28"/>
        </w:rPr>
        <w:t>Szkoły</w:t>
      </w:r>
    </w:p>
    <w:p w:rsidR="00436A61" w:rsidRDefault="00436A61" w:rsidP="00436A61">
      <w:pPr>
        <w:spacing w:after="0"/>
        <w:jc w:val="center"/>
        <w:rPr>
          <w:rFonts w:ascii="Arial" w:hAnsi="Arial" w:cs="Arial"/>
          <w:bCs/>
          <w:sz w:val="24"/>
        </w:rPr>
      </w:pPr>
    </w:p>
    <w:p w:rsidR="00436A61" w:rsidRPr="00436A61" w:rsidRDefault="00436A61" w:rsidP="00436A61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6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436A61">
        <w:rPr>
          <w:rFonts w:ascii="Arial" w:hAnsi="Arial" w:cs="Arial"/>
          <w:bCs/>
          <w:sz w:val="24"/>
        </w:rPr>
        <w:t xml:space="preserve">§ </w:t>
      </w:r>
      <w:r w:rsidRPr="00436A61">
        <w:rPr>
          <w:rFonts w:ascii="Arial" w:eastAsia="Times New Roman" w:hAnsi="Arial" w:cs="Arial"/>
          <w:bCs/>
          <w:sz w:val="24"/>
          <w:szCs w:val="24"/>
          <w:lang w:eastAsia="pl-PL"/>
        </w:rPr>
        <w:t>10.Organizacja nauczania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:rsidR="00436A6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36A6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36A6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36A6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podstawie Rozporządzenia Ministra Edukacji Narodowej z dnia 12 sierpnia 2020r. zmieniającego rozporządzenie w sprawie szczególnych rozwiązań w okresie czasowego ograniczenia funkcjonowania jednostek systemu oświaty w związku z zapobieganiem, przeciwdziałaniem i zwalczaniem COVID-19 </w:t>
      </w:r>
    </w:p>
    <w:p w:rsidR="00436A6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(Dz. U. z 2020r.poz.1394) </w:t>
      </w:r>
    </w:p>
    <w:p w:rsidR="00436A61" w:rsidRPr="001B5021" w:rsidRDefault="00436A61" w:rsidP="00436A6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uchwala się co następuje:</w:t>
      </w:r>
    </w:p>
    <w:p w:rsidR="00436A61" w:rsidRPr="001B5021" w:rsidRDefault="00436A61" w:rsidP="00436A6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436A61" w:rsidRDefault="00436A61" w:rsidP="00436A6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983">
        <w:rPr>
          <w:rFonts w:ascii="Arial" w:hAnsi="Arial" w:cs="Arial"/>
          <w:b/>
          <w:bCs/>
          <w:sz w:val="24"/>
        </w:rPr>
        <w:t>§</w:t>
      </w:r>
      <w:r>
        <w:rPr>
          <w:rFonts w:ascii="Arial" w:hAnsi="Arial" w:cs="Arial"/>
          <w:b/>
          <w:bCs/>
          <w:sz w:val="24"/>
        </w:rPr>
        <w:t xml:space="preserve"> 1</w:t>
      </w:r>
      <w:r w:rsidRPr="00DE5983">
        <w:rPr>
          <w:rFonts w:ascii="Arial" w:eastAsia="Times New Roman" w:hAnsi="Arial" w:cs="Arial"/>
          <w:b/>
          <w:sz w:val="24"/>
          <w:szCs w:val="24"/>
        </w:rPr>
        <w:t>.</w:t>
      </w:r>
    </w:p>
    <w:p w:rsidR="00436A61" w:rsidRPr="0008679B" w:rsidRDefault="00436A61" w:rsidP="00436A6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08679B">
        <w:rPr>
          <w:rFonts w:ascii="Arial" w:eastAsia="Times New Roman" w:hAnsi="Arial" w:cs="Arial"/>
          <w:sz w:val="24"/>
          <w:szCs w:val="24"/>
        </w:rPr>
        <w:t>W Statucie Szkoły wprowadza się następujące zmiany:</w:t>
      </w:r>
    </w:p>
    <w:p w:rsidR="0028748C" w:rsidRPr="0028748C" w:rsidRDefault="00436A61" w:rsidP="0028748C">
      <w:pPr>
        <w:jc w:val="center"/>
        <w:rPr>
          <w:rFonts w:ascii="Arial" w:hAnsi="Arial" w:cs="Arial"/>
          <w:sz w:val="24"/>
        </w:rPr>
      </w:pPr>
      <w:r w:rsidRPr="00265D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bCs/>
          <w:sz w:val="24"/>
        </w:rPr>
        <w:t>§ 10</w:t>
      </w:r>
      <w:r w:rsidRPr="00265DAC">
        <w:rPr>
          <w:rFonts w:ascii="Arial" w:eastAsia="Times New Roman" w:hAnsi="Arial" w:cs="Arial"/>
          <w:sz w:val="24"/>
          <w:szCs w:val="24"/>
        </w:rPr>
        <w:t xml:space="preserve"> </w:t>
      </w:r>
      <w:r w:rsidR="0028748C">
        <w:rPr>
          <w:rFonts w:ascii="Arial" w:eastAsia="Times New Roman" w:hAnsi="Arial" w:cs="Arial"/>
          <w:sz w:val="24"/>
          <w:szCs w:val="24"/>
        </w:rPr>
        <w:t>dodaje się</w:t>
      </w:r>
      <w:r w:rsidRPr="00265DAC">
        <w:rPr>
          <w:rFonts w:ascii="Arial" w:eastAsia="Times New Roman" w:hAnsi="Arial" w:cs="Arial"/>
          <w:sz w:val="24"/>
          <w:szCs w:val="24"/>
        </w:rPr>
        <w:t xml:space="preserve"> </w:t>
      </w:r>
      <w:r w:rsidR="0028748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ust.16 w brzmieniu</w:t>
      </w:r>
      <w:r w:rsidRPr="00265D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  <w:r w:rsidR="0028748C">
        <w:t xml:space="preserve"> </w:t>
      </w:r>
      <w:r w:rsidR="0028748C" w:rsidRPr="0028748C">
        <w:rPr>
          <w:rFonts w:ascii="Arial" w:hAnsi="Arial" w:cs="Arial"/>
          <w:sz w:val="24"/>
        </w:rPr>
        <w:t>„16. W okresie czasowego ograniczenia funkcjonowania szkoły, w związku z sytuacją uniemożliwiającą realizację zajęć dydaktycznych, wychowawczych i opiekuńczych w szkole z przyczyn niezależnych, dyrektor placówki organizuje realizację zadań szkoły z wykorzystaniem metod i technik kształcenia na odległość , tzw. „nauczanie zdalne”.</w:t>
      </w:r>
    </w:p>
    <w:p w:rsidR="00436A61" w:rsidRPr="00A70BCD" w:rsidRDefault="00436A61" w:rsidP="0028748C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2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436A61" w:rsidRPr="00A70BCD" w:rsidRDefault="00436A61" w:rsidP="00436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0BC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Szkoły.</w:t>
      </w:r>
    </w:p>
    <w:p w:rsidR="00436A61" w:rsidRPr="00A70BCD" w:rsidRDefault="00436A61" w:rsidP="00436A6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3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436A61" w:rsidRPr="00A70BCD" w:rsidRDefault="00436A61" w:rsidP="00436A6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A70BCD">
        <w:rPr>
          <w:rFonts w:ascii="Arial" w:eastAsia="Times New Roman" w:hAnsi="Arial" w:cs="Arial"/>
          <w:sz w:val="24"/>
          <w:szCs w:val="24"/>
        </w:rPr>
        <w:t xml:space="preserve">Uchwała wchodzi </w:t>
      </w:r>
      <w:r>
        <w:rPr>
          <w:rFonts w:ascii="Arial" w:eastAsia="Times New Roman" w:hAnsi="Arial" w:cs="Arial"/>
          <w:sz w:val="24"/>
          <w:szCs w:val="24"/>
        </w:rPr>
        <w:t>w życie z dniem podjęcia</w:t>
      </w:r>
      <w:r w:rsidRPr="00A70BCD">
        <w:rPr>
          <w:rFonts w:ascii="Arial" w:eastAsia="Times New Roman" w:hAnsi="Arial" w:cs="Arial"/>
          <w:sz w:val="24"/>
          <w:szCs w:val="24"/>
        </w:rPr>
        <w:t>.</w:t>
      </w:r>
    </w:p>
    <w:p w:rsidR="00436A61" w:rsidRPr="00DE3EC1" w:rsidRDefault="00436A61" w:rsidP="00436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6A61" w:rsidRDefault="00436A61" w:rsidP="00436A6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6A61" w:rsidRDefault="00436A61" w:rsidP="00436A61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436A61" w:rsidRDefault="00436A61" w:rsidP="00436A6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Przewodniczący Rady Pedagogicznej</w:t>
      </w:r>
    </w:p>
    <w:p w:rsidR="00436A61" w:rsidRDefault="00436A61" w:rsidP="00BF2114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BF2114" w:rsidRPr="0028748C" w:rsidRDefault="00BF2114" w:rsidP="00BF2114">
      <w:p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Paweł Wypych</w:t>
      </w:r>
      <w:bookmarkStart w:id="0" w:name="_GoBack"/>
      <w:bookmarkEnd w:id="0"/>
    </w:p>
    <w:p w:rsidR="00436A61" w:rsidRDefault="00436A61" w:rsidP="00436A61"/>
    <w:p w:rsidR="00CB5F68" w:rsidRDefault="00CB5F68"/>
    <w:sectPr w:rsidR="00CB5F68" w:rsidSect="00D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F68"/>
    <w:rsid w:val="0028748C"/>
    <w:rsid w:val="003B455E"/>
    <w:rsid w:val="00436A61"/>
    <w:rsid w:val="00BF2114"/>
    <w:rsid w:val="00CB5F68"/>
    <w:rsid w:val="00DD2363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Badziński</dc:creator>
  <cp:lastModifiedBy>SP TUR</cp:lastModifiedBy>
  <cp:revision>5</cp:revision>
  <dcterms:created xsi:type="dcterms:W3CDTF">2021-06-18T09:06:00Z</dcterms:created>
  <dcterms:modified xsi:type="dcterms:W3CDTF">2021-08-04T10:42:00Z</dcterms:modified>
</cp:coreProperties>
</file>