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D5FC" w14:textId="77777777" w:rsidR="009D3BC6" w:rsidRPr="00385BD6" w:rsidRDefault="000B5929" w:rsidP="00385BD6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bookmarkStart w:id="0" w:name="_Hlk40128919"/>
      <w:r w:rsidRPr="00385BD6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Załącznik nr </w:t>
      </w:r>
      <w:r w:rsidR="009D3BC6" w:rsidRPr="00385BD6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2</w:t>
      </w:r>
      <w:r w:rsidRPr="00385BD6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</w:p>
    <w:p w14:paraId="68682D79" w14:textId="62D94987" w:rsidR="009D3BC6" w:rsidRPr="00385BD6" w:rsidRDefault="00BD5420" w:rsidP="00385BD6">
      <w:pPr>
        <w:pStyle w:val="Default"/>
        <w:keepLines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do Wewnętrznych procedur</w:t>
      </w:r>
      <w:r w:rsidR="00385BD6" w:rsidRPr="00385BD6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bezpieczeństwa</w:t>
      </w:r>
      <w:r w:rsidR="00190087">
        <w:rPr>
          <w:bCs/>
          <w:color w:val="auto"/>
          <w:sz w:val="20"/>
          <w:szCs w:val="20"/>
        </w:rPr>
        <w:t xml:space="preserve"> </w:t>
      </w:r>
      <w:r w:rsidR="00385BD6" w:rsidRPr="00385BD6">
        <w:rPr>
          <w:bCs/>
          <w:color w:val="auto"/>
          <w:sz w:val="20"/>
          <w:szCs w:val="20"/>
        </w:rPr>
        <w:t xml:space="preserve">organizacji </w:t>
      </w:r>
      <w:r>
        <w:rPr>
          <w:bCs/>
          <w:color w:val="auto"/>
          <w:sz w:val="20"/>
          <w:szCs w:val="20"/>
        </w:rPr>
        <w:t xml:space="preserve">zajęć </w:t>
      </w:r>
      <w:proofErr w:type="spellStart"/>
      <w:r>
        <w:rPr>
          <w:bCs/>
          <w:color w:val="auto"/>
          <w:sz w:val="20"/>
          <w:szCs w:val="20"/>
        </w:rPr>
        <w:t>dydaktyczno</w:t>
      </w:r>
      <w:proofErr w:type="spellEnd"/>
      <w:r>
        <w:rPr>
          <w:bCs/>
          <w:color w:val="auto"/>
          <w:sz w:val="20"/>
          <w:szCs w:val="20"/>
        </w:rPr>
        <w:t xml:space="preserve"> - wychowawczych</w:t>
      </w:r>
      <w:r w:rsidR="00385BD6">
        <w:rPr>
          <w:bCs/>
          <w:color w:val="auto"/>
          <w:sz w:val="20"/>
          <w:szCs w:val="20"/>
        </w:rPr>
        <w:t xml:space="preserve"> </w:t>
      </w:r>
      <w:r w:rsidR="00385BD6">
        <w:rPr>
          <w:bCs/>
          <w:color w:val="auto"/>
          <w:sz w:val="20"/>
          <w:szCs w:val="20"/>
        </w:rPr>
        <w:br/>
      </w:r>
      <w:r w:rsidR="009D3BC6" w:rsidRPr="00385BD6">
        <w:rPr>
          <w:color w:val="000000" w:themeColor="text1"/>
          <w:kern w:val="24"/>
          <w:sz w:val="20"/>
          <w:szCs w:val="20"/>
        </w:rPr>
        <w:t xml:space="preserve">w Szkole Podstawowej </w:t>
      </w:r>
      <w:r w:rsidR="00423017">
        <w:rPr>
          <w:color w:val="000000" w:themeColor="text1"/>
          <w:kern w:val="24"/>
          <w:sz w:val="20"/>
          <w:szCs w:val="20"/>
        </w:rPr>
        <w:t xml:space="preserve">im Wandy Chotomskiej </w:t>
      </w:r>
      <w:r w:rsidR="009D3BC6" w:rsidRPr="00385BD6">
        <w:rPr>
          <w:color w:val="000000" w:themeColor="text1"/>
          <w:kern w:val="24"/>
          <w:sz w:val="20"/>
          <w:szCs w:val="20"/>
        </w:rPr>
        <w:t>w Kiełczowie</w:t>
      </w:r>
      <w:r w:rsidR="00385BD6">
        <w:rPr>
          <w:color w:val="000000" w:themeColor="text1"/>
          <w:kern w:val="24"/>
          <w:sz w:val="20"/>
          <w:szCs w:val="20"/>
        </w:rPr>
        <w:t xml:space="preserve"> </w:t>
      </w:r>
      <w:r w:rsidR="009D3BC6" w:rsidRPr="00385BD6">
        <w:rPr>
          <w:color w:val="000000" w:themeColor="text1"/>
          <w:kern w:val="24"/>
          <w:sz w:val="20"/>
          <w:szCs w:val="20"/>
        </w:rPr>
        <w:t>na czas epidemii COVID-19</w:t>
      </w:r>
      <w:r>
        <w:rPr>
          <w:color w:val="000000" w:themeColor="text1"/>
          <w:kern w:val="24"/>
          <w:sz w:val="20"/>
          <w:szCs w:val="20"/>
        </w:rPr>
        <w:t>.</w:t>
      </w:r>
    </w:p>
    <w:bookmarkEnd w:id="0"/>
    <w:p w14:paraId="39844A89" w14:textId="698CEEC2" w:rsidR="00C0610E" w:rsidRPr="00F8144D" w:rsidRDefault="00C0610E" w:rsidP="00C061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</w:p>
    <w:p w14:paraId="5E5D29FC" w14:textId="77777777" w:rsidR="00C0610E" w:rsidRDefault="00C0610E" w:rsidP="009A05E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71B88ADF" w14:textId="24FECF23" w:rsidR="008D3E57" w:rsidRPr="009A05ED" w:rsidRDefault="006215FA" w:rsidP="0074247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SPOSÓB</w:t>
      </w:r>
      <w:r w:rsidR="008D3E57" w:rsidRPr="009A05E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POSTĘPOWANIA</w:t>
      </w:r>
    </w:p>
    <w:p w14:paraId="4FB48E90" w14:textId="289AE80E" w:rsidR="008D3E57" w:rsidRPr="009A05ED" w:rsidRDefault="006E7FAC" w:rsidP="0074247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W PRZYPADKU</w:t>
      </w:r>
      <w:r w:rsidR="008D3E57" w:rsidRPr="009A05E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WYSTĄPIENIA U DZIECKA OBJAWÓW ZAKAŻENIA WIRUSEM SARS-COV-2</w:t>
      </w:r>
      <w:r w:rsidR="006215F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PODCZAS POBYTU W PLACÓWCE</w:t>
      </w:r>
    </w:p>
    <w:p w14:paraId="38B942BE" w14:textId="77777777" w:rsidR="000F2216" w:rsidRPr="009A05ED" w:rsidRDefault="000F2216" w:rsidP="009A05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4AF7C6" w14:textId="5EA0DB15" w:rsidR="00ED7CE8" w:rsidRPr="00ED7CE8" w:rsidRDefault="00A709E8" w:rsidP="00385BD6">
      <w:pPr>
        <w:pStyle w:val="Akapitzlist"/>
        <w:numPr>
          <w:ilvl w:val="0"/>
          <w:numId w:val="10"/>
        </w:numPr>
        <w:tabs>
          <w:tab w:val="left" w:pos="567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się </w:t>
      </w:r>
      <w:r w:rsidR="0024153B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</w:t>
      </w:r>
      <w:r w:rsidR="00BD5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53B">
        <w:rPr>
          <w:rFonts w:ascii="Times New Roman" w:eastAsia="Times New Roman" w:hAnsi="Times New Roman" w:cs="Times New Roman"/>
          <w:sz w:val="24"/>
          <w:szCs w:val="24"/>
          <w:lang w:eastAsia="pl-PL"/>
        </w:rPr>
        <w:t>nr 7 (przy gabinecie Pielęgniarki szkolnej</w:t>
      </w:r>
      <w:bookmarkStart w:id="1" w:name="_GoBack"/>
      <w:bookmarkEnd w:id="1"/>
      <w:r w:rsidR="002415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jako</w:t>
      </w:r>
      <w:r w:rsidR="00C0610E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odrębne 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pomieszczenie, w którym można odizolować dziecko, w przypadku wystąpienia u niego w czasie przebywania w placówce objawów sugerujących zakażenie wirusem SARS-COV-2. </w:t>
      </w:r>
      <w:r w:rsidR="00ED7CE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Izolatka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wyposażon</w:t>
      </w:r>
      <w:r w:rsidR="00ED7CE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środki ochrony oraz płyn dezynfekujący.</w:t>
      </w:r>
    </w:p>
    <w:p w14:paraId="005426D2" w14:textId="2870DD20" w:rsidR="00ED7CE8" w:rsidRPr="00ED7CE8" w:rsidRDefault="00861F78" w:rsidP="00385BD6">
      <w:pPr>
        <w:pStyle w:val="Akapitzlist"/>
        <w:numPr>
          <w:ilvl w:val="0"/>
          <w:numId w:val="10"/>
        </w:numPr>
        <w:tabs>
          <w:tab w:val="left" w:pos="567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zauważenia</w:t>
      </w:r>
      <w:r w:rsidR="00A709E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dziecka pozostającego pod opieką placówki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10E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niepokojących 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objawów</w:t>
      </w:r>
      <w:r w:rsidR="00C0610E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chorobowych,</w:t>
      </w:r>
      <w:r w:rsidR="00A709E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jak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05526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A14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 powyżej 37,5</w:t>
      </w:r>
      <w:r w:rsidR="00A709E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 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709E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elsjusza,</w:t>
      </w:r>
      <w:r w:rsidR="00605526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</w:t>
      </w:r>
      <w:r w:rsidR="00A709E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5526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duszności</w:t>
      </w:r>
      <w:r w:rsidR="00A709E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5526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605526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</w:t>
      </w:r>
      <w:r w:rsidR="00ED7CE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E57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zawiadomić dyrektora </w:t>
      </w:r>
      <w:r w:rsidR="00A709E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ED7CE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wyznacza osobę do przejęcia opieki nad dzieckiem w izolatce i o zaistniałej sytuacji powiadamia stację </w:t>
      </w:r>
      <w:proofErr w:type="spellStart"/>
      <w:r w:rsidR="00ED7CE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="00ED7CE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epidemiologiczną, rodziców dziecka oraz organ prowadzący.</w:t>
      </w:r>
    </w:p>
    <w:p w14:paraId="6705EDC0" w14:textId="59102A19" w:rsidR="00861F78" w:rsidRPr="00ED7CE8" w:rsidRDefault="00ED7CE8" w:rsidP="00385BD6">
      <w:pPr>
        <w:pStyle w:val="Akapitzlist"/>
        <w:numPr>
          <w:ilvl w:val="0"/>
          <w:numId w:val="10"/>
        </w:numPr>
        <w:tabs>
          <w:tab w:val="left" w:pos="567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pod opieką wyznaczonej przez dyrektora placówki osoby pozostaje w izolatce do czasu przyjazdu rodziców.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</w:t>
      </w:r>
      <w:r w:rsidR="00861F7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61F7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założenia stroju </w:t>
      </w:r>
      <w:r w:rsidR="00385BD6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ochronnego i</w:t>
      </w:r>
      <w:r w:rsidR="00605526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zachowania 2 m odległości od dziecka. W 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izolatce</w:t>
      </w:r>
      <w:r w:rsidR="00861F78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czasie nie może przebywać inna osoba.</w:t>
      </w:r>
    </w:p>
    <w:p w14:paraId="4EB26F71" w14:textId="73821D37" w:rsidR="00605526" w:rsidRPr="00ED7CE8" w:rsidRDefault="00861F78" w:rsidP="00385BD6">
      <w:pPr>
        <w:pStyle w:val="Akapitzlist"/>
        <w:numPr>
          <w:ilvl w:val="0"/>
          <w:numId w:val="10"/>
        </w:numPr>
        <w:tabs>
          <w:tab w:val="left" w:pos="567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przyjeździe rodziców dziecko </w:t>
      </w:r>
      <w:r w:rsidR="00605526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przekazane pod ich opiekę.</w:t>
      </w:r>
    </w:p>
    <w:p w14:paraId="78F9A3A2" w14:textId="1BB387CD" w:rsidR="00115317" w:rsidRPr="00ED7CE8" w:rsidRDefault="00861F78" w:rsidP="00385BD6">
      <w:pPr>
        <w:pStyle w:val="Akapitzlist"/>
        <w:numPr>
          <w:ilvl w:val="0"/>
          <w:numId w:val="10"/>
        </w:numPr>
        <w:tabs>
          <w:tab w:val="left" w:pos="567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podejmują </w:t>
      </w:r>
      <w:r w:rsidR="002E3A6A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</w:t>
      </w:r>
      <w:r w:rsidR="009A05ED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dalszym postępowaniu</w:t>
      </w:r>
      <w:r w:rsidR="00605526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</w:t>
      </w:r>
      <w:r w:rsidR="00704A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5526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z dyrektorem placówki</w:t>
      </w:r>
      <w:r w:rsidR="00115317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stosując się ściśle do instrukcji i poleceń wydawanych przez </w:t>
      </w:r>
      <w:r w:rsidR="002519F0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 w:rsidR="00115317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stacj</w:t>
      </w:r>
      <w:r w:rsidR="002519F0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15317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15317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="00115317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–epidemiologiczn</w:t>
      </w:r>
      <w:r w:rsidR="002519F0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84F26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BABCB6" w14:textId="516D9285" w:rsidR="006024EF" w:rsidRDefault="00784F26" w:rsidP="00385BD6">
      <w:pPr>
        <w:pStyle w:val="Akapitzlist"/>
        <w:numPr>
          <w:ilvl w:val="0"/>
          <w:numId w:val="10"/>
        </w:numPr>
        <w:tabs>
          <w:tab w:val="left" w:pos="567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15317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bszar, w którym poruszał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15317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 przebywał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15317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9A05ED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</w:t>
      </w:r>
      <w:r w:rsidR="00704A14">
        <w:rPr>
          <w:rFonts w:ascii="Times New Roman" w:eastAsia="Times New Roman" w:hAnsi="Times New Roman" w:cs="Times New Roman"/>
          <w:sz w:val="24"/>
          <w:szCs w:val="24"/>
          <w:lang w:eastAsia="pl-PL"/>
        </w:rPr>
        <w:t>ży poddać gruntownemu myciu i dezynfekcji</w:t>
      </w:r>
      <w:r w:rsidR="0019577F" w:rsidRPr="00ED7C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9AEA5B" w14:textId="2149576A" w:rsidR="00385BD6" w:rsidRDefault="00385BD6" w:rsidP="00385BD6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AB33D5" w14:textId="63F0404D" w:rsidR="00385BD6" w:rsidRDefault="00385BD6" w:rsidP="00385BD6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FC695" w14:textId="31F5923B" w:rsidR="00385BD6" w:rsidRDefault="00385BD6" w:rsidP="00385BD6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…………………….</w:t>
      </w:r>
    </w:p>
    <w:p w14:paraId="34F7A83E" w14:textId="0B1F4BD0" w:rsidR="00385BD6" w:rsidRPr="00385BD6" w:rsidRDefault="00385BD6" w:rsidP="00385BD6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pracownika </w:t>
      </w:r>
    </w:p>
    <w:sectPr w:rsidR="00385BD6" w:rsidRPr="00385BD6" w:rsidSect="000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11632"/>
    <w:multiLevelType w:val="hybridMultilevel"/>
    <w:tmpl w:val="6CF425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81487"/>
    <w:multiLevelType w:val="hybridMultilevel"/>
    <w:tmpl w:val="74A4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137"/>
    <w:multiLevelType w:val="hybridMultilevel"/>
    <w:tmpl w:val="93FA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132EE"/>
    <w:multiLevelType w:val="hybridMultilevel"/>
    <w:tmpl w:val="078C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53E6"/>
    <w:multiLevelType w:val="hybridMultilevel"/>
    <w:tmpl w:val="B8C84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C27718"/>
    <w:multiLevelType w:val="hybridMultilevel"/>
    <w:tmpl w:val="373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A3A"/>
    <w:multiLevelType w:val="hybridMultilevel"/>
    <w:tmpl w:val="FBC67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700BA"/>
    <w:multiLevelType w:val="hybridMultilevel"/>
    <w:tmpl w:val="1FA42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78"/>
    <w:rsid w:val="000B5929"/>
    <w:rsid w:val="000F2216"/>
    <w:rsid w:val="00115317"/>
    <w:rsid w:val="00116BB1"/>
    <w:rsid w:val="00190087"/>
    <w:rsid w:val="0019577F"/>
    <w:rsid w:val="001A7144"/>
    <w:rsid w:val="0024153B"/>
    <w:rsid w:val="002519F0"/>
    <w:rsid w:val="00255E57"/>
    <w:rsid w:val="002A6718"/>
    <w:rsid w:val="002E3A6A"/>
    <w:rsid w:val="002E5F00"/>
    <w:rsid w:val="00385BD6"/>
    <w:rsid w:val="00423017"/>
    <w:rsid w:val="006024EF"/>
    <w:rsid w:val="00605526"/>
    <w:rsid w:val="006215FA"/>
    <w:rsid w:val="006E7FAC"/>
    <w:rsid w:val="00704A14"/>
    <w:rsid w:val="0074247B"/>
    <w:rsid w:val="00784F26"/>
    <w:rsid w:val="00823722"/>
    <w:rsid w:val="00861F78"/>
    <w:rsid w:val="008D3E57"/>
    <w:rsid w:val="009A05ED"/>
    <w:rsid w:val="009C4B30"/>
    <w:rsid w:val="009D3BC6"/>
    <w:rsid w:val="00A709E8"/>
    <w:rsid w:val="00BD5420"/>
    <w:rsid w:val="00C0610E"/>
    <w:rsid w:val="00DB2AD6"/>
    <w:rsid w:val="00E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51F3"/>
  <w15:docId w15:val="{8D284021-9AC7-4B07-A3E0-6B6995A4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User</cp:lastModifiedBy>
  <cp:revision>3</cp:revision>
  <cp:lastPrinted>2020-05-22T11:09:00Z</cp:lastPrinted>
  <dcterms:created xsi:type="dcterms:W3CDTF">2021-01-15T09:22:00Z</dcterms:created>
  <dcterms:modified xsi:type="dcterms:W3CDTF">2021-01-15T12:18:00Z</dcterms:modified>
</cp:coreProperties>
</file>