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 Regulaminu Konkursu Fotograficznego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“Ocalić od zapomnienia - tylko fotografie nie liczą się z czasem"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zgłoszeniowy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Konkursu Fotograficznego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“Ocalić od zapomnienia - tylko fotografie nie liczą się z czasem".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9"/>
        <w:gridCol w:w="6016"/>
        <w:tblGridChange w:id="0">
          <w:tblGrid>
            <w:gridCol w:w="4509"/>
            <w:gridCol w:w="6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dziecka: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Klasa: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 kontaktowy Rodzica/Opiekuna: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Rodzica/Opiekuna: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pracy: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udział mojego dziecka w konkursie fotograficznym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“Ocalić od zapomnienia - tylko fotografie nie liczą się z czasem".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………………………………………...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(miejscowość, data) (podpis rodzica/opiekuna)</w:t>
            </w:r>
          </w:p>
        </w:tc>
      </w:tr>
      <w:tr>
        <w:trPr>
          <w:cantSplit w:val="0"/>
          <w:trHeight w:val="25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przesłania do konkursu materiałów fotograficznych, zawierających wizerunek mojego dziecka/podopiecznego, oświadczam, że wyrażam zgodę na jego nieodpłatne wykorzystanie w materiałach promocyjnych i dokumentujących realizację projektu „Śladami Georga Brüninga” dofinansowanego ze środków Rządowego Programu „Fundusz Inicjatyw Obywatelskich - Śląskie Lokalnie”.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………………………………………...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(miejscowość, data) (podpis rodzica/opiekuna)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przesłania do konkursu materiałów fotograficznych, zawierających wizerunek osób trzecich, oświadczam, że posiadam zgodę osób, których wizerunek znajduje się w nadesłanych materiałach, na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nieodpłatne wykorzystanie ich wizerunku w materiałach promocyjnych i realizację projektu „Śladami Georga Brüninga” dofinansowanego ze środków Rządowego Programu „Fundusz Inicjatyw Obywatelskich - Śląskie Lokalnie”.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………………………………………...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(miejscowość, data) (podpis rodzica/opiekuna)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przetwarzanie danych osobowych mojego dziecka/podopiecznego zgodnie z Rozporządzeniem Parlamentu Europejskiego i Rady UE 2016/679 </w:t>
              <w:br w:type="textWrapping"/>
              <w:t xml:space="preserve">z dnia 27 kwietnia 2016.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………………………………………...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(miejscowość, data) (podpis rodzica/opiekuna)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Jednocześnie wyrażam zgodę na podawanie do publicznej wiadomości imienia i nazwiska autora/autorów pracy w związku z udziałem w wyżej wymienionym konkursie, we wszelkich ogłoszeniach i informacjach o konkursie i jego wynikach. Oświadczam również, że zapoznałam/em się z regulaminem konkursu fotograficznego i akceptuję jego warunki. Powyższe prawa udzielam na potrzeby związane z realizacją projektu pn.: „Śladami Georga Brüninga” oraz realizacją, celami i sprawozdawczością Rządowego Programu "Fundusz Inicjatyw Obywatelskich - Śląskie Lokalnie".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</w:t>
        <w:tab/>
        <w:tab/>
        <w:tab/>
        <w:tab/>
        <w:t xml:space="preserve">                                 ..................................</w:t>
      </w:r>
    </w:p>
    <w:p w:rsidR="00000000" w:rsidDel="00000000" w:rsidP="00000000" w:rsidRDefault="00000000" w:rsidRPr="00000000" w14:paraId="0000003B">
      <w:pPr>
        <w:ind w:left="72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Miejscowość i data </w:t>
        <w:tab/>
        <w:tab/>
        <w:tab/>
        <w:tab/>
        <w:tab/>
        <w:tab/>
        <w:t xml:space="preserve">Czytelny podpis rodzica/opiekuna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1855950</wp:posOffset>
            </wp:positionH>
            <wp:positionV relativeFrom="page">
              <wp:posOffset>9777600</wp:posOffset>
            </wp:positionV>
            <wp:extent cx="3844352" cy="81671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352" cy="816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720" w:top="720" w:left="720" w:right="720" w:header="1870" w:footer="9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-4748</wp:posOffset>
          </wp:positionH>
          <wp:positionV relativeFrom="page">
            <wp:posOffset>-6823</wp:posOffset>
          </wp:positionV>
          <wp:extent cx="7586650" cy="1373663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263" l="0" r="0" t="0"/>
                  <a:stretch>
                    <a:fillRect/>
                  </a:stretch>
                </pic:blipFill>
                <pic:spPr>
                  <a:xfrm>
                    <a:off x="0" y="0"/>
                    <a:ext cx="7586650" cy="1373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A5298E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9D45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9D4502"/>
    <w:rPr>
      <w:color w:val="605e5c"/>
      <w:shd w:color="auto" w:fill="e1dfdd" w:val="clear"/>
    </w:rPr>
  </w:style>
  <w:style w:type="table" w:styleId="Tabela-Siatka">
    <w:name w:val="Table Grid"/>
    <w:basedOn w:val="Standardowy"/>
    <w:uiPriority w:val="39"/>
    <w:rsid w:val="008656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ZqMFunGy4dKM+lBvZ2nDq0qsA==">CgMxLjA4AHIhMWZlNkk2UGQwQWZZVnFXUXJGUHQ0STBjbGZoZU5UT3JP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2023-08-17T06:48:00Z</dcterms:created>
</cp:coreProperties>
</file>