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6CF9" w14:textId="53E59964" w:rsidR="00E234D1" w:rsidRPr="00CD63E1" w:rsidRDefault="00E234D1" w:rsidP="00E234D1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Załącznik N</w:t>
      </w:r>
      <w:r>
        <w:rPr>
          <w:rFonts w:ascii="Times New Roman" w:hAnsi="Times New Roman" w:cs="Times New Roman"/>
          <w:b/>
          <w:i/>
          <w:sz w:val="20"/>
          <w:szCs w:val="20"/>
        </w:rPr>
        <w:t>r 7</w:t>
      </w:r>
    </w:p>
    <w:p w14:paraId="11E8657A" w14:textId="1C0A7123" w:rsidR="00E234D1" w:rsidRPr="00CD63E1" w:rsidRDefault="00E234D1" w:rsidP="00E234D1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 xml:space="preserve"> do 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arządzenia Nr </w:t>
      </w:r>
      <w:r w:rsidR="00FF70DF">
        <w:rPr>
          <w:rFonts w:ascii="Times New Roman" w:hAnsi="Times New Roman" w:cs="Times New Roman"/>
          <w:b/>
          <w:i/>
          <w:sz w:val="20"/>
          <w:szCs w:val="20"/>
        </w:rPr>
        <w:t>10/2023/2024</w:t>
      </w:r>
    </w:p>
    <w:p w14:paraId="1B89A4B5" w14:textId="77777777" w:rsidR="00E234D1" w:rsidRPr="00CD63E1" w:rsidRDefault="00E234D1" w:rsidP="00E234D1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Dyrektora Publicznej Szkoły Podstawowej im. Bolesława Chrobrego w Zarębach</w:t>
      </w:r>
    </w:p>
    <w:p w14:paraId="5C7311FD" w14:textId="53566FC7" w:rsidR="00E234D1" w:rsidRDefault="00FF70DF" w:rsidP="00E2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z dnia 30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.01.2024</w:t>
      </w:r>
      <w:r w:rsidR="00E234D1" w:rsidRPr="00CD63E1">
        <w:rPr>
          <w:rFonts w:ascii="Times New Roman" w:hAnsi="Times New Roman" w:cs="Times New Roman"/>
          <w:b/>
          <w:i/>
          <w:sz w:val="20"/>
          <w:szCs w:val="20"/>
        </w:rPr>
        <w:t>r</w:t>
      </w:r>
      <w:r w:rsidR="008E0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1" w14:textId="4586019C" w:rsidR="00D727E1" w:rsidRDefault="008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Informacja o przetwarzaniu danych osobowych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celu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rekrutacji </w:t>
      </w:r>
    </w:p>
    <w:p w14:paraId="00000002" w14:textId="77777777" w:rsidR="00D727E1" w:rsidRDefault="008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</w:t>
      </w:r>
    </w:p>
    <w:p w14:paraId="00000003" w14:textId="77777777" w:rsidR="00D727E1" w:rsidRDefault="00D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2D70262C" w:rsidR="00D727E1" w:rsidRDefault="008E0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ochronie danych),  zwane dalej: RODO,</w:t>
      </w:r>
      <w:r w:rsidR="003C0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INFORMUJEMY,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5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przetwarzanych w ramach procesu rekrutacji jest Publiczna Szkoła Podstawowa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im. Bolesława Chrobrego w Zarębach, Zaręby 41,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06-33</w:t>
      </w:r>
      <w:r>
        <w:rPr>
          <w:rFonts w:ascii="Times New Roman" w:eastAsia="Times New Roman" w:hAnsi="Times New Roman" w:cs="Times New Roman"/>
          <w:sz w:val="24"/>
          <w:szCs w:val="24"/>
        </w:rPr>
        <w:t>3 Zaręby, tel. (029) 753 63 28.</w:t>
      </w:r>
    </w:p>
    <w:p w14:paraId="00000006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wszelkich kwestiach związanych     z przetwarzaniem danych mogą się Państwo kontaktować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Inspektorem Ochrony Danych za pośrednictwem poczty elektronicznej pod adresem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IODOSWIATACHORZELE@INTERIA.PL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26C25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 kandydatów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rodziców,</w:t>
      </w:r>
      <w:r w:rsidR="003C0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 sprawując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pieczę zastępczą nad dzieckiem lub opiekunów prawnych kandydatów będą przetwarzane          w celu przeprowadzenia postępowania rekrutacyjnego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1</w:t>
      </w:r>
      <w:r>
        <w:rPr>
          <w:rFonts w:ascii="Times New Roman" w:eastAsia="Times New Roman" w:hAnsi="Times New Roman" w:cs="Times New Roman"/>
          <w:sz w:val="24"/>
          <w:szCs w:val="24"/>
        </w:rPr>
        <w:t>50    i 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Prawo oświatowe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podstawie art. 6 ust. 1 lit. c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Odbiorcą danych osobowych zawartych we wniosku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jednostki administracji publicznej, które są uprawnione do sprawowania kontroli nad administratorem, a także podmioty usług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informatyczn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ych, które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obsługują system rekrutacyjny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przekazywane do państw trzeci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do organizacji międzynarodow</w:t>
      </w:r>
      <w:r>
        <w:rPr>
          <w:rFonts w:ascii="Times New Roman" w:eastAsia="Times New Roman" w:hAnsi="Times New Roman" w:cs="Times New Roman"/>
          <w:sz w:val="24"/>
          <w:szCs w:val="24"/>
        </w:rPr>
        <w:t>ych.</w:t>
      </w:r>
    </w:p>
    <w:p w14:paraId="0000000A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uzyskane podczas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rekrutacyjnego będą przechowywane nie dłużej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niż do końca okresu, w którym uczeń korzysta z wychowania szkolnego  w danej szkole. Natomiast dane osobowe kandydatów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nieprzyjetych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rok, chyba że na rozstrzygnięcie Dyrektora szkoły  zostanie wniesiona skarga do sądu administracyjnego i postępowanie nie zostało zakończone prawomocnym wyrokiem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160 ustawy Prawo oświatowe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5B61089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opiekunom prawnym kandydata lub osobom sprawującym pieczę zastępczą nad dzieckiem przysługuje prawo dostępu do danych osobowych, żądania ich sprostowania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usunięcia. Ponadto przysługuje prawo do żądania ograniczenia przetwarzania w przypadkach określonych w art. 18 RODO.</w:t>
      </w:r>
    </w:p>
    <w:p w14:paraId="0000000C" w14:textId="04458E3B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toku przetwarzania danych na potrzeby procesu rekrutacji nie dochodzi do zautomatyzowanego podejmowania decyzji ani do profilowania, o których mowa w art. 22 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opiekunom prawnym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osobom sprawującym pieczę zastępczą nad dzieckiem,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podejrzenia, że przetwarzanie danych w procesie rekrutacji narusza obowiązujące przepisy prawa, przysługuje prawo wniesienia skargi do organu nadzorczego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 Ochrony Danych Osobowych (ul. Stawki 2, 00-193 Warszawa)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460ECBCF" w:rsidR="00D727E1" w:rsidRDefault="008E0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zawartych we wniosku jest wymogiem ustawowym, konieczn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wzięcia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udziału w procesie </w:t>
      </w:r>
      <w:r>
        <w:rPr>
          <w:rFonts w:ascii="Times New Roman" w:eastAsia="Times New Roman" w:hAnsi="Times New Roman" w:cs="Times New Roman"/>
          <w:sz w:val="24"/>
          <w:szCs w:val="24"/>
        </w:rPr>
        <w:t>rekrutacji. Zakres danych, oraz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ryteri</w:t>
      </w:r>
      <w:r>
        <w:rPr>
          <w:rFonts w:ascii="Times New Roman" w:eastAsia="Times New Roman" w:hAnsi="Times New Roman" w:cs="Times New Roman"/>
          <w:sz w:val="24"/>
          <w:szCs w:val="24"/>
        </w:rPr>
        <w:t>a wynikają z aktualnie obowiązujących przepisów prawa.</w:t>
      </w:r>
    </w:p>
    <w:p w14:paraId="0000000F" w14:textId="77777777" w:rsidR="00D727E1" w:rsidRDefault="00D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727E1" w:rsidRDefault="00D727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27E1" w:rsidSect="00E234D1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19"/>
    <w:multiLevelType w:val="multilevel"/>
    <w:tmpl w:val="34587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27E1"/>
    <w:rsid w:val="00165FD4"/>
    <w:rsid w:val="00334D7D"/>
    <w:rsid w:val="003C09CC"/>
    <w:rsid w:val="008E0971"/>
    <w:rsid w:val="00D727E1"/>
    <w:rsid w:val="00E234D1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34D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34D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SWIATACHORZELE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D1rpVGDps2aWglMTfA9GkQSNg==">AMUW2mUzNd4f77kGANzYT7l6UodXKRchtzmq+wKHiESs0RbElqHsujoSvglyFgaICBdtbjRFdDVhYqNw95pmJ0Nw50TtmWo8qRMlRN7GShIziO8r7yDMDGAUFh445ZSsa0COxQCawUax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</cp:revision>
  <cp:lastPrinted>2024-01-30T14:42:00Z</cp:lastPrinted>
  <dcterms:created xsi:type="dcterms:W3CDTF">2021-01-20T13:11:00Z</dcterms:created>
  <dcterms:modified xsi:type="dcterms:W3CDTF">2024-01-30T14:43:00Z</dcterms:modified>
</cp:coreProperties>
</file>