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02" w:rsidRPr="00810DEB" w:rsidRDefault="00FB5402" w:rsidP="00FB5402">
      <w:pPr>
        <w:rPr>
          <w:rFonts w:ascii="Times New Roman" w:hAnsi="Times New Roman" w:cs="Times New Roman"/>
          <w:sz w:val="24"/>
          <w:szCs w:val="24"/>
        </w:rPr>
      </w:pPr>
      <w:r w:rsidRPr="00810DEB">
        <w:rPr>
          <w:rFonts w:ascii="Times New Roman" w:hAnsi="Times New Roman" w:cs="Times New Roman"/>
          <w:b/>
          <w:bCs/>
          <w:sz w:val="24"/>
          <w:szCs w:val="24"/>
        </w:rPr>
        <w:t>Kalendarz Szkoły Podstawowej im. Jana Pawła II w Świdnicy</w:t>
      </w:r>
    </w:p>
    <w:p w:rsidR="00FB5402" w:rsidRDefault="00FB5402" w:rsidP="00FB5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DEB">
        <w:rPr>
          <w:rFonts w:ascii="Times New Roman" w:hAnsi="Times New Roman" w:cs="Times New Roman"/>
          <w:b/>
          <w:bCs/>
          <w:sz w:val="24"/>
          <w:szCs w:val="24"/>
        </w:rPr>
        <w:t>w roku szkolnym 2023/2024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26"/>
        <w:gridCol w:w="1248"/>
        <w:gridCol w:w="2961"/>
        <w:gridCol w:w="3074"/>
      </w:tblGrid>
      <w:tr w:rsidR="00FB5402" w:rsidTr="00842D4A">
        <w:tc>
          <w:tcPr>
            <w:tcW w:w="1926" w:type="dxa"/>
          </w:tcPr>
          <w:p w:rsidR="00FB5402" w:rsidRDefault="00FB5402" w:rsidP="00842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41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41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41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</w:tr>
      <w:tr w:rsidR="00FB5402" w:rsidTr="00842D4A">
        <w:tc>
          <w:tcPr>
            <w:tcW w:w="1926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20">
              <w:rPr>
                <w:rFonts w:ascii="Times New Roman" w:hAnsi="Times New Roman" w:cs="Times New Roman"/>
                <w:sz w:val="24"/>
                <w:szCs w:val="24"/>
              </w:rPr>
              <w:t>4 września</w:t>
            </w:r>
          </w:p>
        </w:tc>
        <w:tc>
          <w:tcPr>
            <w:tcW w:w="4209" w:type="dxa"/>
            <w:gridSpan w:val="2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20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074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20">
              <w:rPr>
                <w:rFonts w:ascii="Times New Roman" w:hAnsi="Times New Roman" w:cs="Times New Roman"/>
                <w:sz w:val="24"/>
                <w:szCs w:val="24"/>
              </w:rPr>
              <w:t>Dyrekcja szkoły. Samorząd uczniowski</w:t>
            </w:r>
          </w:p>
        </w:tc>
      </w:tr>
      <w:tr w:rsidR="00FB5402" w:rsidTr="00842D4A">
        <w:tc>
          <w:tcPr>
            <w:tcW w:w="1926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20">
              <w:rPr>
                <w:rFonts w:ascii="Times New Roman" w:hAnsi="Times New Roman" w:cs="Times New Roman"/>
                <w:sz w:val="24"/>
                <w:szCs w:val="24"/>
              </w:rPr>
              <w:t>7 września</w:t>
            </w:r>
          </w:p>
        </w:tc>
        <w:tc>
          <w:tcPr>
            <w:tcW w:w="4209" w:type="dxa"/>
            <w:gridSpan w:val="2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20">
              <w:rPr>
                <w:rFonts w:ascii="Times New Roman" w:hAnsi="Times New Roman" w:cs="Times New Roman"/>
                <w:sz w:val="24"/>
                <w:szCs w:val="24"/>
              </w:rPr>
              <w:t>Zebrania z rodzicami</w:t>
            </w:r>
          </w:p>
        </w:tc>
        <w:tc>
          <w:tcPr>
            <w:tcW w:w="3074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209" w:type="dxa"/>
            <w:gridSpan w:val="2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Narodowe czytanie „Nad Niemnem” Elizy Orzeszkowej</w:t>
            </w:r>
          </w:p>
        </w:tc>
        <w:tc>
          <w:tcPr>
            <w:tcW w:w="3074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A5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</w:tr>
      <w:tr w:rsidR="00FB5402" w:rsidTr="00842D4A">
        <w:tc>
          <w:tcPr>
            <w:tcW w:w="1926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</w:tc>
        <w:tc>
          <w:tcPr>
            <w:tcW w:w="4209" w:type="dxa"/>
            <w:gridSpan w:val="2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Pasowanie na pierwszaka</w:t>
            </w:r>
          </w:p>
        </w:tc>
        <w:tc>
          <w:tcPr>
            <w:tcW w:w="3074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Danuta Warecka, Agnieszka Marczewska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Szkolne obchody Europejskiego Dnia Języków Obcych.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 i nauczyciele języków obcych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września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3074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6 października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Światowy Dzień Tabliczki Mnożenia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Aneta Bukowiecka, Anna Lisiecka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Klasy 5</w:t>
            </w:r>
          </w:p>
        </w:tc>
      </w:tr>
      <w:tr w:rsidR="00FB5402" w:rsidTr="00842D4A">
        <w:tc>
          <w:tcPr>
            <w:tcW w:w="1926" w:type="dxa"/>
            <w:vMerge w:val="restart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16 października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Obchody Dnia Patrona Szkoły. Konkurs plastyczny „Być dobrym jak Ojciec Święty”</w:t>
            </w:r>
          </w:p>
        </w:tc>
        <w:tc>
          <w:tcPr>
            <w:tcW w:w="3074" w:type="dxa"/>
            <w:vMerge w:val="restart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 xml:space="preserve">Klasy 4, </w:t>
            </w:r>
            <w:proofErr w:type="spellStart"/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A.Miłek</w:t>
            </w:r>
            <w:proofErr w:type="spellEnd"/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, W. Tkaczyk</w:t>
            </w:r>
          </w:p>
        </w:tc>
      </w:tr>
      <w:tr w:rsidR="00FB5402" w:rsidTr="00842D4A">
        <w:tc>
          <w:tcPr>
            <w:tcW w:w="1926" w:type="dxa"/>
            <w:vMerge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41">
              <w:rPr>
                <w:rFonts w:ascii="Times New Roman" w:hAnsi="Times New Roman" w:cs="Times New Roman"/>
                <w:sz w:val="24"/>
                <w:szCs w:val="24"/>
              </w:rPr>
              <w:t>Konkurs piosenki religijnej</w:t>
            </w:r>
          </w:p>
        </w:tc>
        <w:tc>
          <w:tcPr>
            <w:tcW w:w="3074" w:type="dxa"/>
            <w:vMerge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Turniej sportowy o puchar patrona szkoły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E. Bitner, T. Cygański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Międzynarodowy Miesiąc Bibliotek Szkolnych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Szymula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209" w:type="dxa"/>
            <w:gridSpan w:val="2"/>
          </w:tcPr>
          <w:p w:rsidR="00FB5402" w:rsidRPr="00CC1784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Konkurs plastyczny organizowany przez Lubuskie Muzeum Wojskowe w Drzonowie pod hasłem „Drogi do niepodległości”</w:t>
            </w:r>
          </w:p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Piwiec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26 października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Zebranie z rodzicami (indywidualne)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10  listopada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 xml:space="preserve">Obchody Narodowego Święta Niepodległości. Udział w akcji </w:t>
            </w:r>
            <w:r w:rsidRPr="00CC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„Niepodległa do Hymnu! „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7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4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Przedmiotowy konkurs historyczny –  SP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 xml:space="preserve">E. Bryś, G. </w:t>
            </w:r>
            <w:proofErr w:type="spellStart"/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Dzieżyc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i/>
                <w:sz w:val="24"/>
                <w:szCs w:val="24"/>
              </w:rPr>
              <w:t>Czytam lektury, bo lubię</w:t>
            </w: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 xml:space="preserve"> – konkurs dla uczniów kl. 8 SP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Szymula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Konkurs języka polskiego dla uczniów SP (etap szkolny)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M. Karpińska-</w:t>
            </w:r>
            <w:proofErr w:type="spellStart"/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Lizurek</w:t>
            </w:r>
            <w:proofErr w:type="spellEnd"/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, M. Węgłowska, J. Kucharczyk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20 listopada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Międzynarodowy Dzień Praw Dziecka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84">
              <w:rPr>
                <w:rFonts w:ascii="Times New Roman" w:hAnsi="Times New Roman" w:cs="Times New Roman"/>
                <w:sz w:val="24"/>
                <w:szCs w:val="24"/>
              </w:rPr>
              <w:t>Pedagog szkolny, Psycholog szkolny, Logopeda</w:t>
            </w:r>
          </w:p>
        </w:tc>
      </w:tr>
      <w:tr w:rsidR="00FB5402" w:rsidTr="00842D4A">
        <w:tc>
          <w:tcPr>
            <w:tcW w:w="1926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29 listopada</w:t>
            </w:r>
          </w:p>
        </w:tc>
        <w:tc>
          <w:tcPr>
            <w:tcW w:w="4209" w:type="dxa"/>
            <w:gridSpan w:val="2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3074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209" w:type="dxa"/>
            <w:gridSpan w:val="2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Akcja „Pełna miska dla schroniska”</w:t>
            </w:r>
          </w:p>
        </w:tc>
        <w:tc>
          <w:tcPr>
            <w:tcW w:w="3074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Szkolny Wolontariat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 6 grudnia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Mikołajki klasowe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Turniej sportowy „Mikołajkowe potyczki”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E. Bitner, T. Cygański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13 grudnia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Propozycje ocen śródrocznych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Nauczyciele przedmiotów, 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14 grudnia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Wychowawcy klas, naucz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yciele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22 grudnia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Wigilie klasowe i szkolne kolędowanie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Wychowawcy klas, Aleksandra Miłek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23 grudnia.- 31 grudnia 2023 r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stycznia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Wystawienie ocen śródrocznych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stycznia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Rady klasyfikacyjne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18 stycznia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Rada podsumowująca I półrocze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21 stycznia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Zakończenie I półrocza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hAnsi="Times New Roman" w:cs="Times New Roman"/>
                <w:sz w:val="24"/>
                <w:szCs w:val="24"/>
              </w:rPr>
              <w:t>9 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podsumowująca</w:t>
            </w:r>
          </w:p>
        </w:tc>
      </w:tr>
      <w:tr w:rsidR="00FB5402" w:rsidTr="00842D4A">
        <w:tc>
          <w:tcPr>
            <w:tcW w:w="1926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 xml:space="preserve">9 lutego </w:t>
            </w:r>
          </w:p>
        </w:tc>
        <w:tc>
          <w:tcPr>
            <w:tcW w:w="4209" w:type="dxa"/>
            <w:gridSpan w:val="2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 xml:space="preserve">Bal Karnawałowy </w:t>
            </w:r>
          </w:p>
        </w:tc>
        <w:tc>
          <w:tcPr>
            <w:tcW w:w="3074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XIX Edycja Bibliotecznego Konkursu Ortograficznego  etap klas IV-VI SP o tytuł ,, Mistrza Ortografii"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Szymula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Języka Ojczystego – </w:t>
            </w:r>
            <w:r w:rsidRPr="00585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Szkolne zmagania językowo-ortograficzne </w:t>
            </w: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(kl. 4-8)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M. Karpińska -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Lizurek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12-25 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7283" w:type="dxa"/>
            <w:gridSpan w:val="3"/>
          </w:tcPr>
          <w:p w:rsidR="00FB5402" w:rsidRPr="00271E41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marca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Światowy Dzień Walki z Depresją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28">
              <w:rPr>
                <w:rFonts w:ascii="Times New Roman" w:hAnsi="Times New Roman" w:cs="Times New Roman"/>
                <w:sz w:val="24"/>
                <w:szCs w:val="24"/>
              </w:rPr>
              <w:t xml:space="preserve">K. Magdziak, S. Madera, A. </w:t>
            </w:r>
            <w:proofErr w:type="spellStart"/>
            <w:r w:rsidRPr="00EB3228">
              <w:rPr>
                <w:rFonts w:ascii="Times New Roman" w:hAnsi="Times New Roman" w:cs="Times New Roman"/>
                <w:sz w:val="24"/>
                <w:szCs w:val="24"/>
              </w:rPr>
              <w:t>Równicka</w:t>
            </w:r>
            <w:proofErr w:type="spellEnd"/>
          </w:p>
        </w:tc>
      </w:tr>
      <w:tr w:rsidR="00FB5402" w:rsidTr="00842D4A">
        <w:tc>
          <w:tcPr>
            <w:tcW w:w="1926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 xml:space="preserve">8 marca </w:t>
            </w:r>
          </w:p>
        </w:tc>
        <w:tc>
          <w:tcPr>
            <w:tcW w:w="4209" w:type="dxa"/>
            <w:gridSpan w:val="2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„Dzień kobiet”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FB5402" w:rsidRPr="00EB3228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Projekt o przedsiębiorczości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E. Bryś, J.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Jamroziak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XIX Edycja Bibliotecznego Konkursu Ortograficznego  dla klas 7-8 SP o tytuł ,,Dużego Mistrza Ortografii"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Szymula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209" w:type="dxa"/>
            <w:gridSpan w:val="2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Szkolny konkurs językowy „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Ostereiersuche</w:t>
            </w:r>
            <w:proofErr w:type="spellEnd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74" w:type="dxa"/>
          </w:tcPr>
          <w:p w:rsidR="00FB5402" w:rsidRPr="00271E41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Wybudowska</w:t>
            </w:r>
            <w:proofErr w:type="spellEnd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Jamroziak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14 marca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Zebranie z rodzicami (indywidualne)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28.03 marca –2 kwietnia</w:t>
            </w:r>
          </w:p>
        </w:tc>
        <w:tc>
          <w:tcPr>
            <w:tcW w:w="7283" w:type="dxa"/>
            <w:gridSpan w:val="3"/>
          </w:tcPr>
          <w:p w:rsidR="00FB5402" w:rsidRPr="005858BE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  <w:p w:rsidR="00FB5402" w:rsidRPr="005858BE" w:rsidRDefault="00FB5402" w:rsidP="0084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Lubuskich </w:t>
            </w:r>
          </w:p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Konfrontacjach Artystycznych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A.Miłek</w:t>
            </w:r>
            <w:proofErr w:type="spellEnd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Piwiec</w:t>
            </w:r>
            <w:proofErr w:type="spellEnd"/>
          </w:p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Biblioteka – książka – kultura </w:t>
            </w:r>
            <w:r w:rsidRPr="00585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(konkurs z okazji Dnia Książki </w:t>
            </w:r>
          </w:p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dla Dzieci)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Szymula</w:t>
            </w:r>
            <w:proofErr w:type="spellEnd"/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Konkurs recytatorski w ramach LKA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Lizurek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Węgłowska, J. Kucharczyk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Projekt o Ziemi Świdnickiej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E. Bryś, G.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Dzieżyc</w:t>
            </w:r>
            <w:proofErr w:type="spellEnd"/>
          </w:p>
        </w:tc>
      </w:tr>
      <w:tr w:rsidR="00FB5402" w:rsidTr="00842D4A">
        <w:tc>
          <w:tcPr>
            <w:tcW w:w="1926" w:type="dxa"/>
            <w:vMerge w:val="restart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</w:p>
        </w:tc>
        <w:tc>
          <w:tcPr>
            <w:tcW w:w="1248" w:type="dxa"/>
            <w:vMerge w:val="restart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Ziemi</w:t>
            </w:r>
          </w:p>
        </w:tc>
        <w:tc>
          <w:tcPr>
            <w:tcW w:w="2961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„Warzywa i owoce są super”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</w:tr>
      <w:tr w:rsidR="00FB5402" w:rsidTr="00842D4A">
        <w:tc>
          <w:tcPr>
            <w:tcW w:w="1926" w:type="dxa"/>
            <w:vMerge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Świata” , „Godzina dla ziemi”</w:t>
            </w:r>
          </w:p>
        </w:tc>
        <w:tc>
          <w:tcPr>
            <w:tcW w:w="3074" w:type="dxa"/>
          </w:tcPr>
          <w:p w:rsidR="00FB540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4-8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Co wiesz o swoim patronie? – szkolny konkurs wiedzy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A.Miłek</w:t>
            </w:r>
            <w:proofErr w:type="spellEnd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, W. Tkaczyk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Konkurs historyczno-plastyczny z okazji Święta Konstytucji 3 Maja  „Wiwat Maj, Trzeci Maj…”.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E. 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Wybudowska</w:t>
            </w:r>
            <w:proofErr w:type="spellEnd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Dzieżyc</w:t>
            </w:r>
            <w:proofErr w:type="spellEnd"/>
            <w:r w:rsidRPr="005858BE">
              <w:rPr>
                <w:rFonts w:ascii="Times New Roman" w:hAnsi="Times New Roman" w:cs="Times New Roman"/>
                <w:sz w:val="24"/>
                <w:szCs w:val="24"/>
              </w:rPr>
              <w:t xml:space="preserve">,  A. Miłek, </w:t>
            </w:r>
          </w:p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BE">
              <w:rPr>
                <w:rFonts w:ascii="Times New Roman" w:hAnsi="Times New Roman" w:cs="Times New Roman"/>
                <w:sz w:val="24"/>
                <w:szCs w:val="24"/>
              </w:rPr>
              <w:t>W. Tkaczyk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9 maja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 xml:space="preserve">Propozycje ocen </w:t>
            </w:r>
            <w:proofErr w:type="spellStart"/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końcoworocznych</w:t>
            </w:r>
            <w:proofErr w:type="spellEnd"/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9 maja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FB5402" w:rsidTr="00842D4A">
        <w:tc>
          <w:tcPr>
            <w:tcW w:w="1926" w:type="dxa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czerwca </w:t>
            </w:r>
          </w:p>
        </w:tc>
        <w:tc>
          <w:tcPr>
            <w:tcW w:w="4209" w:type="dxa"/>
            <w:gridSpan w:val="2"/>
            <w:vAlign w:val="bottom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Festyn „</w:t>
            </w:r>
            <w:proofErr w:type="spellStart"/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Piona</w:t>
            </w:r>
            <w:proofErr w:type="spellEnd"/>
            <w:r w:rsidRPr="00E37CD2">
              <w:rPr>
                <w:rFonts w:ascii="Times New Roman" w:hAnsi="Times New Roman" w:cs="Times New Roman"/>
                <w:sz w:val="24"/>
                <w:szCs w:val="24"/>
              </w:rPr>
              <w:t xml:space="preserve"> na zdrowie”</w:t>
            </w:r>
          </w:p>
        </w:tc>
        <w:tc>
          <w:tcPr>
            <w:tcW w:w="3074" w:type="dxa"/>
          </w:tcPr>
          <w:p w:rsidR="00FB5402" w:rsidRPr="00E37CD2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2">
              <w:rPr>
                <w:rFonts w:ascii="Times New Roman" w:hAnsi="Times New Roman" w:cs="Times New Roman"/>
                <w:sz w:val="24"/>
                <w:szCs w:val="24"/>
              </w:rPr>
              <w:t>Klasy 1-3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14- 16 maja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1 czerwca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Obchody Dnia Dziecka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B5402" w:rsidTr="00842D4A">
        <w:tc>
          <w:tcPr>
            <w:tcW w:w="1926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209" w:type="dxa"/>
            <w:gridSpan w:val="2"/>
          </w:tcPr>
          <w:p w:rsidR="00FB5402" w:rsidRPr="005859BA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 xml:space="preserve">Mistrzostwa szkoły w piłce nożnej – Świdnica – </w:t>
            </w:r>
            <w:proofErr w:type="spellStart"/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</w:p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E.Bitner</w:t>
            </w:r>
            <w:proofErr w:type="spellEnd"/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, T. Cygański</w:t>
            </w:r>
          </w:p>
        </w:tc>
      </w:tr>
      <w:tr w:rsidR="00FB5402" w:rsidTr="00842D4A">
        <w:tc>
          <w:tcPr>
            <w:tcW w:w="1926" w:type="dxa"/>
          </w:tcPr>
          <w:p w:rsidR="00FB5402" w:rsidRPr="007346E0" w:rsidRDefault="00FB5402" w:rsidP="0084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E0">
              <w:rPr>
                <w:rFonts w:ascii="Times New Roman" w:hAnsi="Times New Roman" w:cs="Times New Roman"/>
                <w:b/>
                <w:sz w:val="24"/>
                <w:szCs w:val="24"/>
              </w:rPr>
              <w:t>11 czerwca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</w:t>
            </w:r>
            <w:proofErr w:type="spellStart"/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końcoworocznych</w:t>
            </w:r>
            <w:proofErr w:type="spellEnd"/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FB5402" w:rsidTr="00842D4A">
        <w:tc>
          <w:tcPr>
            <w:tcW w:w="1926" w:type="dxa"/>
          </w:tcPr>
          <w:p w:rsidR="00FB5402" w:rsidRPr="007346E0" w:rsidRDefault="00FB5402" w:rsidP="0084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E0">
              <w:rPr>
                <w:rFonts w:ascii="Times New Roman" w:hAnsi="Times New Roman" w:cs="Times New Roman"/>
                <w:b/>
                <w:sz w:val="24"/>
                <w:szCs w:val="24"/>
              </w:rPr>
              <w:t>12 czerwca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Rada klasyfikacyjna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Dyrekcja, nauczyciele</w:t>
            </w:r>
          </w:p>
        </w:tc>
      </w:tr>
      <w:tr w:rsidR="00FB5402" w:rsidTr="00842D4A">
        <w:tc>
          <w:tcPr>
            <w:tcW w:w="1926" w:type="dxa"/>
            <w:vMerge w:val="restart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21 czerwca</w:t>
            </w: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2023/2024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Klasa 8, klasy 3</w:t>
            </w:r>
          </w:p>
        </w:tc>
      </w:tr>
      <w:tr w:rsidR="00FB5402" w:rsidTr="00842D4A">
        <w:tc>
          <w:tcPr>
            <w:tcW w:w="1926" w:type="dxa"/>
            <w:vMerge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Rada podsumowująca</w:t>
            </w:r>
          </w:p>
        </w:tc>
        <w:tc>
          <w:tcPr>
            <w:tcW w:w="3074" w:type="dxa"/>
          </w:tcPr>
          <w:p w:rsidR="00FB5402" w:rsidRPr="005858BE" w:rsidRDefault="00FB5402" w:rsidP="008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A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</w:tc>
      </w:tr>
    </w:tbl>
    <w:p w:rsidR="00205BB8" w:rsidRDefault="00205BB8">
      <w:bookmarkStart w:id="0" w:name="_GoBack"/>
      <w:bookmarkEnd w:id="0"/>
    </w:p>
    <w:sectPr w:rsidR="0020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2"/>
    <w:rsid w:val="00205BB8"/>
    <w:rsid w:val="00350852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Strzelczyk</dc:creator>
  <cp:lastModifiedBy>Beata Strzelczyk</cp:lastModifiedBy>
  <cp:revision>2</cp:revision>
  <dcterms:created xsi:type="dcterms:W3CDTF">2023-09-15T11:28:00Z</dcterms:created>
  <dcterms:modified xsi:type="dcterms:W3CDTF">2023-09-15T11:28:00Z</dcterms:modified>
</cp:coreProperties>
</file>