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6" w:rsidRDefault="00717F71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 xml:space="preserve">nad 1000.- € PHZ za </w:t>
      </w:r>
      <w:r w:rsidR="00E90E7A">
        <w:rPr>
          <w:rFonts w:ascii="Arial" w:hAnsi="Arial" w:cs="Arial"/>
          <w:b/>
        </w:rPr>
        <w:t>3</w:t>
      </w:r>
      <w:r w:rsidR="00023601" w:rsidRPr="00023601">
        <w:rPr>
          <w:rFonts w:ascii="Arial" w:hAnsi="Arial" w:cs="Arial"/>
          <w:b/>
        </w:rPr>
        <w:t>.</w:t>
      </w:r>
      <w:r w:rsidR="00E07352">
        <w:rPr>
          <w:rFonts w:ascii="Arial" w:hAnsi="Arial" w:cs="Arial"/>
          <w:b/>
        </w:rPr>
        <w:t xml:space="preserve"> štvrťrok 2015</w:t>
      </w:r>
      <w:r w:rsidR="00830D43" w:rsidRPr="00636F2A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>v súlade s §9 ods. 9 zákona č. 25/2006 Z.z. o verejnom obstarávaní v znení neskorších predpisov</w:t>
      </w:r>
    </w:p>
    <w:p w:rsidR="00383606" w:rsidRPr="00636F2A" w:rsidRDefault="008462F6" w:rsidP="00F0494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</w:t>
      </w:r>
      <w:bookmarkStart w:id="0" w:name="_GoBack"/>
      <w:bookmarkEnd w:id="0"/>
      <w:r>
        <w:rPr>
          <w:rFonts w:ascii="Arial" w:hAnsi="Arial" w:cs="Arial"/>
          <w:b/>
        </w:rPr>
        <w:t>ovce nad Topľou</w:t>
      </w: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613"/>
        <w:gridCol w:w="1999"/>
        <w:gridCol w:w="2977"/>
        <w:gridCol w:w="2835"/>
      </w:tblGrid>
      <w:tr w:rsidR="00717F71" w:rsidRPr="00636F2A" w:rsidTr="00B74C26">
        <w:trPr>
          <w:trHeight w:val="78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D06995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</w:t>
            </w:r>
            <w:r w:rsidR="00717F71">
              <w:rPr>
                <w:rFonts w:ascii="Arial" w:hAnsi="Arial" w:cs="Arial"/>
                <w:b/>
                <w:color w:val="000000"/>
              </w:rPr>
              <w:t>ateľ</w:t>
            </w:r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023601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Stierkovacie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práce na budove ZŠ HNT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2757,50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06.07.2015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Partila,Kračúnovce</w:t>
            </w:r>
            <w:proofErr w:type="spellEnd"/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5A3F9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Stav.práce-Rakonštr.soc.zar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v ZŠ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6528,96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07.07.2015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Ján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Velebír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-STAVITEĽ, Hanušovce nad Topľou</w:t>
            </w:r>
          </w:p>
        </w:tc>
      </w:tr>
      <w:tr w:rsidR="00E90E7A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90E7A" w:rsidRPr="00EE24F2" w:rsidRDefault="00E90E7A" w:rsidP="00E90E7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90E7A" w:rsidRPr="00EE24F2" w:rsidRDefault="00E90E7A" w:rsidP="00E90E7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Stav.práce-Rakonštr.soc.zar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v ZŠ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90E7A" w:rsidRPr="00EE24F2" w:rsidRDefault="00E90E7A" w:rsidP="00E90E7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6078,66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90E7A" w:rsidRPr="00EE24F2" w:rsidRDefault="00E90E7A" w:rsidP="00E90E7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31.07.2015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90E7A" w:rsidRPr="00EE24F2" w:rsidRDefault="00E90E7A" w:rsidP="00E90E7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Ján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Velebír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-STAVITEĽ, Hanušovce nad Topľou</w:t>
            </w:r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902544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Revízia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elektroništalácie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budovy školy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1176,-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05.08.2015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90E7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Jozef</w:t>
            </w:r>
            <w:r w:rsidR="00C913E6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13E6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Kočiš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</w:t>
            </w:r>
            <w:proofErr w:type="spellEnd"/>
            <w:r w:rsidR="00C913E6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, Hanušovce n/T</w:t>
            </w:r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5B18A8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Knihy a CD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1654,99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21.08.2015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Ing.Ján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Strapec OXICO, BA</w:t>
            </w:r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F0494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Stierkovacie</w:t>
            </w:r>
            <w:proofErr w:type="spellEnd"/>
            <w:r w:rsidR="0028583C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práce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(jedáleň)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F0494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1001,-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28.08.2015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Partila,Kračúnovce</w:t>
            </w:r>
            <w:proofErr w:type="spellEnd"/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6ks Počítač LENOVO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2199,-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07.09.2015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PcProfi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s.r.o., Prešov</w:t>
            </w:r>
          </w:p>
        </w:tc>
      </w:tr>
      <w:tr w:rsidR="00F0494B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494B" w:rsidRPr="00EE24F2" w:rsidRDefault="00F0494B" w:rsidP="00F0494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494B" w:rsidRPr="00EE24F2" w:rsidRDefault="00F0494B" w:rsidP="00F0494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Stierkovacie</w:t>
            </w:r>
            <w:proofErr w:type="spellEnd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práce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(jedáleň)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494B" w:rsidRPr="00EE24F2" w:rsidRDefault="00F0494B" w:rsidP="00F0494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1001,50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494B" w:rsidRPr="00EE24F2" w:rsidRDefault="00F0494B" w:rsidP="00F0494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10.09.2015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0494B" w:rsidRPr="00EE24F2" w:rsidRDefault="00F0494B" w:rsidP="00F0494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Partila,Kračúnovce</w:t>
            </w:r>
            <w:proofErr w:type="spellEnd"/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1168A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3ks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Škol.tabuľa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DUBNO BZZZB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1512,-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16.09.2015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F0494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TABELA</w:t>
            </w:r>
            <w:r w:rsidR="001168AA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, s.r.o.</w:t>
            </w:r>
          </w:p>
        </w:tc>
      </w:tr>
    </w:tbl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8C4D1F" w:rsidRPr="00B24C44" w:rsidRDefault="00830D43" w:rsidP="00B24C4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>Platí pre predpokladanú hodnotu zákazky, ktorá je rovna</w:t>
      </w:r>
      <w:r w:rsidR="00717F71"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 w:rsidR="00B24C44"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6"/>
    <w:rsid w:val="00023601"/>
    <w:rsid w:val="00066030"/>
    <w:rsid w:val="0008577B"/>
    <w:rsid w:val="001168AA"/>
    <w:rsid w:val="0018303A"/>
    <w:rsid w:val="00185F37"/>
    <w:rsid w:val="00196DD2"/>
    <w:rsid w:val="00253F8C"/>
    <w:rsid w:val="0028583C"/>
    <w:rsid w:val="00340BEF"/>
    <w:rsid w:val="00383606"/>
    <w:rsid w:val="003E46B5"/>
    <w:rsid w:val="0048439C"/>
    <w:rsid w:val="004A64E4"/>
    <w:rsid w:val="004A75C2"/>
    <w:rsid w:val="004C729C"/>
    <w:rsid w:val="005A3F92"/>
    <w:rsid w:val="005B18A8"/>
    <w:rsid w:val="00636F2A"/>
    <w:rsid w:val="00697EDA"/>
    <w:rsid w:val="00717F71"/>
    <w:rsid w:val="007211DA"/>
    <w:rsid w:val="007B081D"/>
    <w:rsid w:val="00830D43"/>
    <w:rsid w:val="0083140B"/>
    <w:rsid w:val="00836158"/>
    <w:rsid w:val="00837FE9"/>
    <w:rsid w:val="008462F6"/>
    <w:rsid w:val="008C4D1F"/>
    <w:rsid w:val="00902544"/>
    <w:rsid w:val="00A54F58"/>
    <w:rsid w:val="00B24C44"/>
    <w:rsid w:val="00B74C26"/>
    <w:rsid w:val="00C913E6"/>
    <w:rsid w:val="00CC72B7"/>
    <w:rsid w:val="00D037B6"/>
    <w:rsid w:val="00D06995"/>
    <w:rsid w:val="00E07352"/>
    <w:rsid w:val="00E804A7"/>
    <w:rsid w:val="00E90E7A"/>
    <w:rsid w:val="00ED4B66"/>
    <w:rsid w:val="00EE24F2"/>
    <w:rsid w:val="00EE4899"/>
    <w:rsid w:val="00EE70EB"/>
    <w:rsid w:val="00F0494B"/>
    <w:rsid w:val="00F72CBF"/>
    <w:rsid w:val="00F91435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44D0-4335-45E4-85F1-E87371A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2016-06-01T07:36:00Z</dcterms:created>
  <dcterms:modified xsi:type="dcterms:W3CDTF">2016-06-01T07:44:00Z</dcterms:modified>
</cp:coreProperties>
</file>