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D3A2" w14:textId="77777777" w:rsidR="00AF26C3" w:rsidRDefault="00AF26C3" w:rsidP="00D1795F">
      <w:pPr>
        <w:spacing w:line="360" w:lineRule="auto"/>
        <w:jc w:val="center"/>
        <w:rPr>
          <w:b/>
          <w:sz w:val="28"/>
          <w:szCs w:val="28"/>
          <w:lang w:val="sk-SK"/>
        </w:rPr>
      </w:pPr>
      <w:bookmarkStart w:id="0" w:name="_GoBack"/>
      <w:bookmarkEnd w:id="0"/>
    </w:p>
    <w:p w14:paraId="75DCB69B" w14:textId="77777777" w:rsidR="00AF26C3" w:rsidRDefault="00AF26C3" w:rsidP="00D1795F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2F564076" w14:textId="77777777" w:rsidR="0005667C" w:rsidRPr="00AB14BD" w:rsidRDefault="0005667C" w:rsidP="00D1795F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AB14BD">
        <w:rPr>
          <w:b/>
          <w:sz w:val="28"/>
          <w:szCs w:val="28"/>
          <w:lang w:val="sk-SK"/>
        </w:rPr>
        <w:t>Preambula</w:t>
      </w:r>
    </w:p>
    <w:p w14:paraId="1AF3B4ED" w14:textId="77777777" w:rsidR="0005667C" w:rsidRPr="00D1795F" w:rsidRDefault="0005667C" w:rsidP="00D1795F">
      <w:pPr>
        <w:spacing w:line="360" w:lineRule="auto"/>
        <w:jc w:val="both"/>
        <w:rPr>
          <w:lang w:val="sk-SK"/>
        </w:rPr>
      </w:pPr>
    </w:p>
    <w:p w14:paraId="1270BB92" w14:textId="77777777" w:rsidR="00D46CFB" w:rsidRPr="00D1795F" w:rsidRDefault="0005667C" w:rsidP="00D1795F">
      <w:pPr>
        <w:spacing w:line="360" w:lineRule="auto"/>
        <w:jc w:val="both"/>
        <w:rPr>
          <w:lang w:val="sk-SK"/>
        </w:rPr>
      </w:pPr>
      <w:r w:rsidRPr="00D1795F">
        <w:rPr>
          <w:lang w:val="sk-SK"/>
        </w:rPr>
        <w:tab/>
        <w:t>Etický kódex učiteľa určuje morálne povinnosti, ktoré by mal každý učiteľ pri výkone svojej profesie dodržiavať. Etický kódex je súhrn pravidiel správania sa, je komplex hodnôt a princípov, ktorých dodrž</w:t>
      </w:r>
      <w:r w:rsidR="00524D17" w:rsidRPr="00D1795F">
        <w:rPr>
          <w:lang w:val="sk-SK"/>
        </w:rPr>
        <w:t xml:space="preserve">iavanie sa v profesijnom procese vyžaduje a napĺňa očakávania školy, ale aj jednotlivca. </w:t>
      </w:r>
    </w:p>
    <w:p w14:paraId="09D890DB" w14:textId="77777777" w:rsidR="00D1795F" w:rsidRPr="00D1795F" w:rsidRDefault="00D1795F" w:rsidP="00D1795F">
      <w:pPr>
        <w:spacing w:line="360" w:lineRule="auto"/>
        <w:jc w:val="both"/>
        <w:rPr>
          <w:lang w:val="sk-SK"/>
        </w:rPr>
      </w:pPr>
      <w:r w:rsidRPr="00D1795F">
        <w:rPr>
          <w:lang w:val="sk-SK"/>
        </w:rPr>
        <w:tab/>
      </w:r>
      <w:r w:rsidR="00524D17" w:rsidRPr="00D1795F">
        <w:rPr>
          <w:lang w:val="sk-SK"/>
        </w:rPr>
        <w:t xml:space="preserve">Komplexom školou uznávaných hodnôt, ktoré sa vzájomne podmieňujú, sú </w:t>
      </w:r>
    </w:p>
    <w:p w14:paraId="5439D99B" w14:textId="77777777" w:rsidR="00823E77" w:rsidRDefault="00823E77" w:rsidP="00EB2AE8">
      <w:pPr>
        <w:spacing w:line="360" w:lineRule="auto"/>
        <w:jc w:val="center"/>
        <w:rPr>
          <w:b/>
          <w:u w:val="single"/>
          <w:lang w:val="sk-SK"/>
        </w:rPr>
      </w:pPr>
    </w:p>
    <w:p w14:paraId="4A5DE40D" w14:textId="77777777" w:rsidR="00524D17" w:rsidRPr="00717073" w:rsidRDefault="00717073" w:rsidP="00EB2AE8">
      <w:pPr>
        <w:spacing w:line="360" w:lineRule="auto"/>
        <w:jc w:val="center"/>
        <w:rPr>
          <w:b/>
          <w:u w:val="single"/>
          <w:lang w:val="sk-SK"/>
        </w:rPr>
      </w:pPr>
      <w:r w:rsidRPr="00717073">
        <w:rPr>
          <w:b/>
          <w:u w:val="single"/>
          <w:lang w:val="sk-SK"/>
        </w:rPr>
        <w:t>SLOBODA – ĽUDSKOSŤ – VZDELANIE</w:t>
      </w:r>
    </w:p>
    <w:p w14:paraId="0F02B146" w14:textId="77777777" w:rsidR="00823E77" w:rsidRDefault="00D46CFB" w:rsidP="00D1795F">
      <w:pPr>
        <w:spacing w:line="360" w:lineRule="auto"/>
        <w:jc w:val="both"/>
        <w:rPr>
          <w:lang w:val="sk-SK"/>
        </w:rPr>
      </w:pPr>
      <w:r w:rsidRPr="00D1795F">
        <w:rPr>
          <w:lang w:val="sk-SK"/>
        </w:rPr>
        <w:tab/>
      </w:r>
    </w:p>
    <w:p w14:paraId="75578924" w14:textId="77777777" w:rsidR="00D46CFB" w:rsidRPr="00D1795F" w:rsidRDefault="00D46CFB" w:rsidP="00D1795F">
      <w:pPr>
        <w:spacing w:line="360" w:lineRule="auto"/>
        <w:jc w:val="both"/>
        <w:rPr>
          <w:lang w:val="sk-SK"/>
        </w:rPr>
      </w:pPr>
      <w:r w:rsidRPr="00D1795F">
        <w:rPr>
          <w:lang w:val="sk-SK"/>
        </w:rPr>
        <w:t xml:space="preserve">Súhrnom všeobecne uznávaných princípov, ktoré by mali tvoriť základ morálnych povinností učiteľa, sú </w:t>
      </w:r>
    </w:p>
    <w:p w14:paraId="3A352B8E" w14:textId="77777777" w:rsidR="00D46CFB" w:rsidRPr="00EB2AE8" w:rsidRDefault="00D46CFB" w:rsidP="00D1795F">
      <w:pPr>
        <w:spacing w:line="360" w:lineRule="auto"/>
        <w:jc w:val="both"/>
        <w:rPr>
          <w:i/>
          <w:lang w:val="sk-SK"/>
        </w:rPr>
      </w:pPr>
      <w:r w:rsidRPr="00D1795F">
        <w:rPr>
          <w:lang w:val="sk-SK"/>
        </w:rPr>
        <w:tab/>
      </w:r>
      <w:r w:rsidRPr="00EB2AE8">
        <w:rPr>
          <w:i/>
          <w:lang w:val="sk-SK"/>
        </w:rPr>
        <w:t xml:space="preserve">1. Princíp autonómie a zodpovednosti, </w:t>
      </w:r>
    </w:p>
    <w:p w14:paraId="24D4BBA2" w14:textId="77777777" w:rsidR="00D46CFB" w:rsidRPr="00EB2AE8" w:rsidRDefault="00D46CFB" w:rsidP="00D1795F">
      <w:pPr>
        <w:spacing w:line="360" w:lineRule="auto"/>
        <w:jc w:val="both"/>
        <w:rPr>
          <w:i/>
          <w:lang w:val="sk-SK"/>
        </w:rPr>
      </w:pPr>
      <w:r w:rsidRPr="00EB2AE8">
        <w:rPr>
          <w:i/>
          <w:lang w:val="sk-SK"/>
        </w:rPr>
        <w:tab/>
        <w:t xml:space="preserve">2. Princíp rešpektovania spravodlivosti a fungovania v rámci demokratickej </w:t>
      </w:r>
    </w:p>
    <w:p w14:paraId="102EEF8D" w14:textId="77777777" w:rsidR="00D46CFB" w:rsidRPr="00EB2AE8" w:rsidRDefault="00D46CFB" w:rsidP="00D1795F">
      <w:pPr>
        <w:spacing w:line="360" w:lineRule="auto"/>
        <w:jc w:val="both"/>
        <w:rPr>
          <w:i/>
          <w:lang w:val="sk-SK"/>
        </w:rPr>
      </w:pPr>
      <w:r w:rsidRPr="00EB2AE8">
        <w:rPr>
          <w:i/>
          <w:lang w:val="sk-SK"/>
        </w:rPr>
        <w:t xml:space="preserve">                spoločnosti, </w:t>
      </w:r>
    </w:p>
    <w:p w14:paraId="73A8A273" w14:textId="77777777" w:rsidR="00D46CFB" w:rsidRPr="00EB2AE8" w:rsidRDefault="00D46CFB" w:rsidP="00D1795F">
      <w:pPr>
        <w:spacing w:line="360" w:lineRule="auto"/>
        <w:jc w:val="both"/>
        <w:rPr>
          <w:i/>
          <w:lang w:val="sk-SK"/>
        </w:rPr>
      </w:pPr>
      <w:r w:rsidRPr="00EB2AE8">
        <w:rPr>
          <w:i/>
          <w:lang w:val="sk-SK"/>
        </w:rPr>
        <w:tab/>
        <w:t>3. Princíp kritického myslenia.</w:t>
      </w:r>
    </w:p>
    <w:p w14:paraId="276D18C1" w14:textId="77777777" w:rsidR="00452BFD" w:rsidRPr="00D1795F" w:rsidRDefault="00D46CFB" w:rsidP="00D1795F">
      <w:pPr>
        <w:spacing w:line="360" w:lineRule="auto"/>
        <w:jc w:val="both"/>
        <w:rPr>
          <w:lang w:val="sk-SK"/>
        </w:rPr>
      </w:pPr>
      <w:r w:rsidRPr="00D1795F">
        <w:rPr>
          <w:lang w:val="sk-SK"/>
        </w:rPr>
        <w:tab/>
        <w:t>Každá s týchto hodnôt a princípov predstavuje súbor práv a</w:t>
      </w:r>
      <w:r w:rsidR="00452BFD" w:rsidRPr="00D1795F">
        <w:rPr>
          <w:lang w:val="sk-SK"/>
        </w:rPr>
        <w:t xml:space="preserve"> morálnych </w:t>
      </w:r>
      <w:r w:rsidRPr="00D1795F">
        <w:rPr>
          <w:lang w:val="sk-SK"/>
        </w:rPr>
        <w:t>povinnosti</w:t>
      </w:r>
      <w:r w:rsidR="00452BFD" w:rsidRPr="00D1795F">
        <w:rPr>
          <w:lang w:val="sk-SK"/>
        </w:rPr>
        <w:t>, ktoré tvoria etický rámec pre učiteľskú profesiu a zároveň sú odrazom spoločenského chápania etických hodnôt, ktorých aplikáciu spoločnosť očakáva.</w:t>
      </w:r>
    </w:p>
    <w:p w14:paraId="1F5B6B13" w14:textId="77777777" w:rsidR="00452BFD" w:rsidRPr="00D1795F" w:rsidRDefault="00452BFD" w:rsidP="00D1795F">
      <w:pPr>
        <w:spacing w:line="360" w:lineRule="auto"/>
        <w:jc w:val="both"/>
        <w:rPr>
          <w:lang w:val="sk-SK"/>
        </w:rPr>
      </w:pPr>
    </w:p>
    <w:p w14:paraId="11276BE8" w14:textId="77777777" w:rsidR="00D1795F" w:rsidRPr="00AB14BD" w:rsidRDefault="00D1795F" w:rsidP="00EB2AE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B14BD">
        <w:rPr>
          <w:b/>
          <w:bCs/>
          <w:sz w:val="28"/>
          <w:szCs w:val="28"/>
        </w:rPr>
        <w:t>POVINNOSTI UČITEĽA VOČI SEBE SAMÉMU</w:t>
      </w:r>
    </w:p>
    <w:p w14:paraId="30635902" w14:textId="77777777" w:rsidR="00653B2E" w:rsidRDefault="00653B2E" w:rsidP="00D1795F">
      <w:pPr>
        <w:autoSpaceDE w:val="0"/>
        <w:autoSpaceDN w:val="0"/>
        <w:adjustRightInd w:val="0"/>
        <w:spacing w:line="360" w:lineRule="auto"/>
        <w:jc w:val="both"/>
      </w:pPr>
    </w:p>
    <w:p w14:paraId="6E5A5E44" w14:textId="77777777" w:rsidR="00D1795F" w:rsidRPr="00D1795F" w:rsidRDefault="00D1795F" w:rsidP="00D1795F">
      <w:pPr>
        <w:autoSpaceDE w:val="0"/>
        <w:autoSpaceDN w:val="0"/>
        <w:adjustRightInd w:val="0"/>
        <w:spacing w:line="360" w:lineRule="auto"/>
        <w:jc w:val="both"/>
      </w:pPr>
      <w:r w:rsidRPr="00D1795F">
        <w:t xml:space="preserve">1. </w:t>
      </w:r>
      <w:r w:rsidRPr="002878C1">
        <w:rPr>
          <w:lang w:val="sk-SK"/>
        </w:rPr>
        <w:t>Učiteľ</w:t>
      </w:r>
      <w:r w:rsidRPr="00D1795F">
        <w:t xml:space="preserve"> si musí uvedomiť veľkú zodpovednosť, ktorú má voči sebe, žiakom, rodičom</w:t>
      </w:r>
      <w:r>
        <w:t xml:space="preserve"> </w:t>
      </w:r>
      <w:r w:rsidRPr="00D1795F">
        <w:t>i kolegom.</w:t>
      </w:r>
    </w:p>
    <w:p w14:paraId="1BDF4DEB" w14:textId="77777777" w:rsidR="00D1795F" w:rsidRPr="00D1795F" w:rsidRDefault="00D1795F" w:rsidP="00D1795F">
      <w:pPr>
        <w:autoSpaceDE w:val="0"/>
        <w:autoSpaceDN w:val="0"/>
        <w:adjustRightInd w:val="0"/>
        <w:spacing w:line="360" w:lineRule="auto"/>
        <w:jc w:val="both"/>
      </w:pPr>
      <w:r w:rsidRPr="00D1795F">
        <w:t>2. Učiteľ sa neustále vzdeláva, zvyšuje svoju kvalifikáciu a snaží sa získavať najnovšie</w:t>
      </w:r>
      <w:r>
        <w:t xml:space="preserve"> </w:t>
      </w:r>
      <w:r w:rsidRPr="00D1795F">
        <w:t>informácie a poznatky zo svojho odboru.</w:t>
      </w:r>
    </w:p>
    <w:p w14:paraId="60BCE38C" w14:textId="77777777" w:rsidR="00D1795F" w:rsidRPr="00D1795F" w:rsidRDefault="00D1795F" w:rsidP="00D1795F">
      <w:pPr>
        <w:autoSpaceDE w:val="0"/>
        <w:autoSpaceDN w:val="0"/>
        <w:adjustRightInd w:val="0"/>
        <w:spacing w:line="360" w:lineRule="auto"/>
        <w:jc w:val="both"/>
      </w:pPr>
      <w:r w:rsidRPr="00D1795F">
        <w:lastRenderedPageBreak/>
        <w:t xml:space="preserve">3. Učiteľ je </w:t>
      </w:r>
      <w:r w:rsidR="00AB14BD" w:rsidRPr="00717073">
        <w:rPr>
          <w:lang w:val="sk-SK"/>
        </w:rPr>
        <w:t>pri</w:t>
      </w:r>
      <w:r w:rsidR="00AB14BD">
        <w:t xml:space="preserve"> </w:t>
      </w:r>
      <w:r w:rsidR="00AB14BD" w:rsidRPr="00717073">
        <w:rPr>
          <w:lang w:val="sk-SK"/>
        </w:rPr>
        <w:t>svojich</w:t>
      </w:r>
      <w:r w:rsidR="00AB14BD">
        <w:t xml:space="preserve"> </w:t>
      </w:r>
      <w:r w:rsidR="00AB14BD" w:rsidRPr="00717073">
        <w:rPr>
          <w:lang w:val="sk-SK"/>
        </w:rPr>
        <w:t>profesionálnych</w:t>
      </w:r>
      <w:r w:rsidR="00AB14BD">
        <w:t xml:space="preserve"> </w:t>
      </w:r>
      <w:r w:rsidR="00AB14BD" w:rsidRPr="00717073">
        <w:rPr>
          <w:lang w:val="sk-SK"/>
        </w:rPr>
        <w:t>postupoch</w:t>
      </w:r>
      <w:r w:rsidR="00AB14BD">
        <w:t xml:space="preserve"> a </w:t>
      </w:r>
      <w:r w:rsidR="00AB14BD" w:rsidRPr="00717073">
        <w:rPr>
          <w:lang w:val="sk-SK"/>
        </w:rPr>
        <w:t>rozhodnutiach</w:t>
      </w:r>
      <w:r w:rsidR="00AB14BD">
        <w:t xml:space="preserve"> </w:t>
      </w:r>
      <w:r w:rsidRPr="00D1795F">
        <w:t>nezávislý, neviaže sa na žiadnu ideológiu, náboženstvo, či politický smer.</w:t>
      </w:r>
      <w:r>
        <w:t xml:space="preserve"> </w:t>
      </w:r>
      <w:r w:rsidRPr="00D1795F">
        <w:t>Takisto sa snaží, aby aj učivo ktoré učí, bolo očistené od takýchto vplyvov a malo čisto</w:t>
      </w:r>
      <w:r>
        <w:t xml:space="preserve"> </w:t>
      </w:r>
      <w:r w:rsidRPr="00D1795F">
        <w:t>racionálno-objektívny základ.</w:t>
      </w:r>
    </w:p>
    <w:p w14:paraId="49724E05" w14:textId="77777777" w:rsidR="00D1795F" w:rsidRPr="00D1795F" w:rsidRDefault="00D1795F" w:rsidP="00D1795F">
      <w:pPr>
        <w:autoSpaceDE w:val="0"/>
        <w:autoSpaceDN w:val="0"/>
        <w:adjustRightInd w:val="0"/>
        <w:spacing w:line="360" w:lineRule="auto"/>
        <w:jc w:val="both"/>
      </w:pPr>
      <w:r w:rsidRPr="00D1795F">
        <w:t>4. Učiteľ rešpektuje spravodlivosť a takisto ju uplatňuje aj na svojich žiakoch.</w:t>
      </w:r>
    </w:p>
    <w:p w14:paraId="4127FFB1" w14:textId="77777777" w:rsidR="00D1795F" w:rsidRPr="00D1795F" w:rsidRDefault="00D1795F" w:rsidP="00D1795F">
      <w:pPr>
        <w:autoSpaceDE w:val="0"/>
        <w:autoSpaceDN w:val="0"/>
        <w:adjustRightInd w:val="0"/>
        <w:spacing w:line="360" w:lineRule="auto"/>
        <w:jc w:val="both"/>
      </w:pPr>
      <w:r w:rsidRPr="00D1795F">
        <w:t>5. Učiteľ si je vedomý svojej omylnosti a preto ak pochybí, musí si vedieť chybu priznať</w:t>
      </w:r>
      <w:r>
        <w:t xml:space="preserve"> </w:t>
      </w:r>
      <w:r w:rsidRPr="00D1795F">
        <w:t>a byť za ňu zodpovedný.</w:t>
      </w:r>
    </w:p>
    <w:p w14:paraId="3688F607" w14:textId="77777777" w:rsidR="007C1F10" w:rsidRDefault="00D1795F" w:rsidP="007C1F10">
      <w:pPr>
        <w:autoSpaceDE w:val="0"/>
        <w:autoSpaceDN w:val="0"/>
        <w:adjustRightInd w:val="0"/>
        <w:spacing w:line="360" w:lineRule="auto"/>
        <w:jc w:val="both"/>
      </w:pPr>
      <w:r w:rsidRPr="00D1795F">
        <w:t>6. Učiteľ neprijme nekriticky poznatky, ktoré získa, či sú mu dané, ale snaží sa ich kriticky</w:t>
      </w:r>
      <w:r>
        <w:t xml:space="preserve"> </w:t>
      </w:r>
      <w:r w:rsidRPr="00D1795F">
        <w:t>reflektovať.</w:t>
      </w:r>
    </w:p>
    <w:p w14:paraId="3F534462" w14:textId="77777777" w:rsidR="00D1795F" w:rsidRDefault="00D1795F" w:rsidP="00D1795F">
      <w:pPr>
        <w:spacing w:line="360" w:lineRule="auto"/>
        <w:jc w:val="both"/>
        <w:rPr>
          <w:lang w:val="sk-SK"/>
        </w:rPr>
      </w:pPr>
    </w:p>
    <w:p w14:paraId="78733545" w14:textId="77777777" w:rsidR="00AB14BD" w:rsidRPr="002956C0" w:rsidRDefault="00AB14BD" w:rsidP="00EB2AE8">
      <w:pPr>
        <w:pStyle w:val="NormlnyTimesNewRomanPS-BoldMT"/>
        <w:jc w:val="center"/>
        <w:rPr>
          <w:rFonts w:ascii="Times New Roman" w:hAnsi="Times New Roman" w:cs="Times New Roman"/>
          <w:sz w:val="28"/>
          <w:szCs w:val="28"/>
        </w:rPr>
      </w:pPr>
      <w:r w:rsidRPr="002956C0">
        <w:rPr>
          <w:rFonts w:ascii="Times New Roman" w:hAnsi="Times New Roman" w:cs="Times New Roman"/>
          <w:sz w:val="28"/>
          <w:szCs w:val="28"/>
        </w:rPr>
        <w:t>POVINNOSTI UČITEĽA VOČI ŽIAKOM</w:t>
      </w:r>
    </w:p>
    <w:p w14:paraId="76CF97D1" w14:textId="77777777" w:rsidR="00653B2E" w:rsidRDefault="00653B2E" w:rsidP="002956C0">
      <w:pPr>
        <w:pStyle w:val="NormlnyTimesNewRomanPS-BoldMT"/>
        <w:rPr>
          <w:rFonts w:ascii="Times New Roman" w:hAnsi="Times New Roman" w:cs="Times New Roman"/>
          <w:b w:val="0"/>
          <w:lang w:val="sk-SK"/>
        </w:rPr>
      </w:pPr>
    </w:p>
    <w:p w14:paraId="15002198" w14:textId="77777777" w:rsidR="00AB14BD" w:rsidRPr="00717073" w:rsidRDefault="00AB14BD" w:rsidP="002956C0">
      <w:pPr>
        <w:pStyle w:val="NormlnyTimesNewRomanPS-BoldMT"/>
        <w:rPr>
          <w:rFonts w:ascii="Times New Roman" w:hAnsi="Times New Roman" w:cs="Times New Roman"/>
          <w:b w:val="0"/>
          <w:lang w:val="sk-SK"/>
        </w:rPr>
      </w:pPr>
      <w:r w:rsidRPr="00717073">
        <w:rPr>
          <w:rFonts w:ascii="Times New Roman" w:hAnsi="Times New Roman" w:cs="Times New Roman"/>
          <w:b w:val="0"/>
          <w:lang w:val="sk-SK"/>
        </w:rPr>
        <w:t>1. Učiteľ nikdy neposudzuje žiakov na základe ich pohlavia, farby pleti, či náboženského presvedčenia. Jeho hodnotenie záleží len od výkonov a výsledkov žiakov.</w:t>
      </w:r>
    </w:p>
    <w:p w14:paraId="411570A7" w14:textId="77777777" w:rsidR="00AB14BD" w:rsidRPr="00717073" w:rsidRDefault="00AB14BD" w:rsidP="002956C0">
      <w:pPr>
        <w:pStyle w:val="NormlnyTimesNewRomanPS-BoldMT"/>
        <w:rPr>
          <w:rFonts w:ascii="Times New Roman" w:hAnsi="Times New Roman" w:cs="Times New Roman"/>
          <w:b w:val="0"/>
          <w:lang w:val="sk-SK"/>
        </w:rPr>
      </w:pPr>
      <w:r w:rsidRPr="00717073">
        <w:rPr>
          <w:rFonts w:ascii="Times New Roman" w:hAnsi="Times New Roman" w:cs="Times New Roman"/>
          <w:b w:val="0"/>
          <w:lang w:val="sk-SK"/>
        </w:rPr>
        <w:t>2. Učiteľ žiakom podáva fakty a informácie pravdivé, objektívne a neskreslené a je o ich pravdivosti aj sám vnútorne presvedčený.</w:t>
      </w:r>
    </w:p>
    <w:p w14:paraId="6E8F857D" w14:textId="77777777" w:rsidR="00AB14BD" w:rsidRPr="00717073" w:rsidRDefault="00AB14BD" w:rsidP="002956C0">
      <w:pPr>
        <w:pStyle w:val="NormlnyTimesNewRomanPS-BoldMT"/>
        <w:rPr>
          <w:rFonts w:ascii="Times New Roman" w:hAnsi="Times New Roman" w:cs="Times New Roman"/>
          <w:b w:val="0"/>
          <w:lang w:val="sk-SK"/>
        </w:rPr>
      </w:pPr>
      <w:r w:rsidRPr="00717073">
        <w:rPr>
          <w:rFonts w:ascii="Times New Roman" w:hAnsi="Times New Roman" w:cs="Times New Roman"/>
          <w:b w:val="0"/>
          <w:lang w:val="sk-SK"/>
        </w:rPr>
        <w:t>3. Učiteľ nesmie žiakovi úmyselne, či vedome ublížiť. Ak sa tak náhodou stane, musí urýchlene zjednať nápravu.</w:t>
      </w:r>
    </w:p>
    <w:p w14:paraId="13010FEA" w14:textId="77777777" w:rsidR="00AB14BD" w:rsidRPr="00717073" w:rsidRDefault="00AB14BD" w:rsidP="002956C0">
      <w:pPr>
        <w:pStyle w:val="NormlnyTimesNewRomanPS-BoldMT"/>
        <w:rPr>
          <w:rFonts w:ascii="Times New Roman" w:hAnsi="Times New Roman" w:cs="Times New Roman"/>
          <w:b w:val="0"/>
          <w:lang w:val="sk-SK"/>
        </w:rPr>
      </w:pPr>
      <w:r w:rsidRPr="00717073">
        <w:rPr>
          <w:rFonts w:ascii="Times New Roman" w:hAnsi="Times New Roman" w:cs="Times New Roman"/>
          <w:b w:val="0"/>
          <w:lang w:val="sk-SK"/>
        </w:rPr>
        <w:t>4. Učiteľ vedie svojich žiakov k samostatnosti a ku kritickému mysleniu.</w:t>
      </w:r>
    </w:p>
    <w:p w14:paraId="2ACC2F18" w14:textId="77777777" w:rsidR="00AB14BD" w:rsidRPr="00717073" w:rsidRDefault="00AB14BD" w:rsidP="002956C0">
      <w:pPr>
        <w:pStyle w:val="NormlnyTimesNewRomanPS-BoldMT"/>
        <w:rPr>
          <w:rFonts w:ascii="Times New Roman" w:hAnsi="Times New Roman" w:cs="Times New Roman"/>
          <w:b w:val="0"/>
          <w:lang w:val="sk-SK"/>
        </w:rPr>
      </w:pPr>
      <w:r w:rsidRPr="00717073">
        <w:rPr>
          <w:rFonts w:ascii="Times New Roman" w:hAnsi="Times New Roman" w:cs="Times New Roman"/>
          <w:b w:val="0"/>
          <w:lang w:val="sk-SK"/>
        </w:rPr>
        <w:t>5. Učiteľ sa v rámci svojich schopností a možností snaží o komplexný rozvoj žiakovej</w:t>
      </w:r>
    </w:p>
    <w:p w14:paraId="76377033" w14:textId="77777777" w:rsidR="00AB14BD" w:rsidRPr="00717073" w:rsidRDefault="00AB14BD" w:rsidP="002956C0">
      <w:pPr>
        <w:pStyle w:val="NormlnyTimesNewRomanPS-BoldMT"/>
        <w:rPr>
          <w:rFonts w:ascii="Times New Roman" w:hAnsi="Times New Roman" w:cs="Times New Roman"/>
          <w:b w:val="0"/>
          <w:sz w:val="20"/>
          <w:szCs w:val="20"/>
          <w:lang w:val="sk-SK"/>
        </w:rPr>
      </w:pPr>
      <w:r w:rsidRPr="00717073">
        <w:rPr>
          <w:rFonts w:ascii="Times New Roman" w:hAnsi="Times New Roman" w:cs="Times New Roman"/>
          <w:b w:val="0"/>
          <w:lang w:val="sk-SK"/>
        </w:rPr>
        <w:t xml:space="preserve">osobnosti po kognitívnej ale aj </w:t>
      </w:r>
      <w:proofErr w:type="spellStart"/>
      <w:r w:rsidRPr="00717073">
        <w:rPr>
          <w:rFonts w:ascii="Times New Roman" w:hAnsi="Times New Roman" w:cs="Times New Roman"/>
          <w:b w:val="0"/>
          <w:lang w:val="sk-SK"/>
        </w:rPr>
        <w:t>non</w:t>
      </w:r>
      <w:proofErr w:type="spellEnd"/>
      <w:r w:rsidRPr="00717073">
        <w:rPr>
          <w:rFonts w:ascii="Times New Roman" w:hAnsi="Times New Roman" w:cs="Times New Roman"/>
          <w:b w:val="0"/>
          <w:lang w:val="sk-SK"/>
        </w:rPr>
        <w:t>-kognitívnej stránke.</w:t>
      </w:r>
    </w:p>
    <w:p w14:paraId="47D8557B" w14:textId="77777777" w:rsidR="00AB14BD" w:rsidRPr="00717073" w:rsidRDefault="00AB14BD" w:rsidP="002956C0">
      <w:pPr>
        <w:spacing w:line="360" w:lineRule="auto"/>
        <w:jc w:val="both"/>
        <w:rPr>
          <w:lang w:val="sk-SK"/>
        </w:rPr>
      </w:pPr>
      <w:r w:rsidRPr="00717073">
        <w:rPr>
          <w:lang w:val="sk-SK"/>
        </w:rPr>
        <w:t>6. Učiteľ vzdeláva a vychováva spôsobom zodpovedajúcim poznatkom pedagogických a psychologických vied</w:t>
      </w:r>
      <w:r w:rsidR="002956C0" w:rsidRPr="00717073">
        <w:rPr>
          <w:lang w:val="sk-SK"/>
        </w:rPr>
        <w:t>.</w:t>
      </w:r>
    </w:p>
    <w:p w14:paraId="51541A63" w14:textId="77777777" w:rsidR="00AB14BD" w:rsidRPr="00717073" w:rsidRDefault="002956C0" w:rsidP="002956C0">
      <w:pPr>
        <w:spacing w:line="360" w:lineRule="auto"/>
        <w:jc w:val="both"/>
        <w:rPr>
          <w:lang w:val="sk-SK"/>
        </w:rPr>
      </w:pPr>
      <w:r w:rsidRPr="00717073">
        <w:rPr>
          <w:lang w:val="sk-SK"/>
        </w:rPr>
        <w:t xml:space="preserve">7. Učiteľ </w:t>
      </w:r>
      <w:r w:rsidR="00AB14BD" w:rsidRPr="00717073">
        <w:rPr>
          <w:lang w:val="sk-SK"/>
        </w:rPr>
        <w:t>uplatňuje individuálny prístup pri špecifických vzdelávacích a výchovných potrebách žiaka</w:t>
      </w:r>
      <w:r w:rsidRPr="00717073">
        <w:rPr>
          <w:lang w:val="sk-SK"/>
        </w:rPr>
        <w:t>.</w:t>
      </w:r>
    </w:p>
    <w:p w14:paraId="2285257A" w14:textId="77777777" w:rsidR="00AB14BD" w:rsidRPr="00717073" w:rsidRDefault="002956C0" w:rsidP="008D1CCA">
      <w:pPr>
        <w:spacing w:line="360" w:lineRule="auto"/>
        <w:jc w:val="both"/>
        <w:rPr>
          <w:lang w:val="sk-SK"/>
        </w:rPr>
      </w:pPr>
      <w:r w:rsidRPr="00717073">
        <w:rPr>
          <w:lang w:val="sk-SK"/>
        </w:rPr>
        <w:t xml:space="preserve">8. Učiteľ vedie žiakov k rešpektovaniu humanisticko-demokratickej spoločnosti a </w:t>
      </w:r>
      <w:r w:rsidR="008D1CCA" w:rsidRPr="00717073">
        <w:rPr>
          <w:lang w:val="sk-SK"/>
        </w:rPr>
        <w:t>k</w:t>
      </w:r>
      <w:r w:rsidRPr="00717073">
        <w:rPr>
          <w:lang w:val="sk-SK"/>
        </w:rPr>
        <w:t> dokumentom, ktoré tvoria jej základ.</w:t>
      </w:r>
    </w:p>
    <w:p w14:paraId="68FB872B" w14:textId="77777777" w:rsidR="002956C0" w:rsidRPr="00717073" w:rsidRDefault="002956C0" w:rsidP="008D1CCA">
      <w:pPr>
        <w:spacing w:line="360" w:lineRule="auto"/>
        <w:jc w:val="both"/>
        <w:rPr>
          <w:lang w:val="sk-SK"/>
        </w:rPr>
      </w:pPr>
      <w:r w:rsidRPr="00717073">
        <w:rPr>
          <w:lang w:val="sk-SK"/>
        </w:rPr>
        <w:t xml:space="preserve">9. Učiteľ </w:t>
      </w:r>
      <w:r w:rsidR="00AB14BD" w:rsidRPr="00717073">
        <w:rPr>
          <w:lang w:val="sk-SK"/>
        </w:rPr>
        <w:t>podporuje a dohliada na zdravý vývoj dieťaťa, v prípade ohrozenia informuje rodičov a príslušné orgány a inštitúcie</w:t>
      </w:r>
      <w:r w:rsidRPr="00717073">
        <w:rPr>
          <w:lang w:val="sk-SK"/>
        </w:rPr>
        <w:t>.</w:t>
      </w:r>
    </w:p>
    <w:p w14:paraId="147D7243" w14:textId="77777777" w:rsidR="00AB14BD" w:rsidRPr="00717073" w:rsidRDefault="002956C0" w:rsidP="008D1CCA">
      <w:pPr>
        <w:spacing w:line="360" w:lineRule="auto"/>
        <w:jc w:val="both"/>
        <w:rPr>
          <w:lang w:val="sk-SK"/>
        </w:rPr>
      </w:pPr>
      <w:r w:rsidRPr="00717073">
        <w:rPr>
          <w:lang w:val="sk-SK"/>
        </w:rPr>
        <w:t xml:space="preserve">10. Učiteľ </w:t>
      </w:r>
      <w:r w:rsidR="00AB14BD" w:rsidRPr="00717073">
        <w:rPr>
          <w:lang w:val="sk-SK"/>
        </w:rPr>
        <w:t>spolupracuje a informuje o vzdelávacích a výchovných výsledkoch žiaka</w:t>
      </w:r>
      <w:r w:rsidRPr="00717073">
        <w:rPr>
          <w:lang w:val="sk-SK"/>
        </w:rPr>
        <w:t>.</w:t>
      </w:r>
    </w:p>
    <w:p w14:paraId="2B952E90" w14:textId="77777777" w:rsidR="00AB14BD" w:rsidRPr="00717073" w:rsidRDefault="00AB14BD" w:rsidP="00D1795F">
      <w:pPr>
        <w:spacing w:line="360" w:lineRule="auto"/>
        <w:jc w:val="both"/>
        <w:rPr>
          <w:lang w:val="sk-SK"/>
        </w:rPr>
      </w:pPr>
    </w:p>
    <w:p w14:paraId="152802F6" w14:textId="77777777" w:rsidR="008D1CCA" w:rsidRPr="00717073" w:rsidRDefault="008D1CCA" w:rsidP="00EB2AE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sk-SK"/>
        </w:rPr>
      </w:pPr>
      <w:r w:rsidRPr="00717073">
        <w:rPr>
          <w:b/>
          <w:bCs/>
          <w:sz w:val="28"/>
          <w:szCs w:val="28"/>
          <w:lang w:val="sk-SK"/>
        </w:rPr>
        <w:lastRenderedPageBreak/>
        <w:t>POVINNOSTI UČITEĽA VOČI RODIČOM</w:t>
      </w:r>
    </w:p>
    <w:p w14:paraId="3B065722" w14:textId="77777777" w:rsidR="00653B2E" w:rsidRDefault="00653B2E" w:rsidP="008D1CCA">
      <w:pPr>
        <w:autoSpaceDE w:val="0"/>
        <w:autoSpaceDN w:val="0"/>
        <w:adjustRightInd w:val="0"/>
        <w:spacing w:line="360" w:lineRule="auto"/>
        <w:jc w:val="both"/>
        <w:rPr>
          <w:bCs/>
          <w:lang w:val="sk-SK"/>
        </w:rPr>
      </w:pPr>
    </w:p>
    <w:p w14:paraId="7D497CED" w14:textId="77777777" w:rsidR="008D1CCA" w:rsidRPr="00717073" w:rsidRDefault="008D1CCA" w:rsidP="008D1CCA">
      <w:pPr>
        <w:autoSpaceDE w:val="0"/>
        <w:autoSpaceDN w:val="0"/>
        <w:adjustRightInd w:val="0"/>
        <w:spacing w:line="360" w:lineRule="auto"/>
        <w:jc w:val="both"/>
        <w:rPr>
          <w:bCs/>
          <w:lang w:val="sk-SK"/>
        </w:rPr>
      </w:pPr>
      <w:r w:rsidRPr="00717073">
        <w:rPr>
          <w:bCs/>
          <w:lang w:val="sk-SK"/>
        </w:rPr>
        <w:t>1. Učiteľ pravdivo informuje rodičov o výchovno-vzdelávacích úspechoch a neúspechoch</w:t>
      </w:r>
    </w:p>
    <w:p w14:paraId="074A9E8A" w14:textId="77777777" w:rsidR="008D1CCA" w:rsidRPr="00717073" w:rsidRDefault="008D1CCA" w:rsidP="008D1CCA">
      <w:pPr>
        <w:autoSpaceDE w:val="0"/>
        <w:autoSpaceDN w:val="0"/>
        <w:adjustRightInd w:val="0"/>
        <w:spacing w:line="360" w:lineRule="auto"/>
        <w:jc w:val="both"/>
        <w:rPr>
          <w:bCs/>
          <w:lang w:val="sk-SK"/>
        </w:rPr>
      </w:pPr>
      <w:r w:rsidRPr="00717073">
        <w:rPr>
          <w:bCs/>
          <w:lang w:val="sk-SK"/>
        </w:rPr>
        <w:t>žiaka.</w:t>
      </w:r>
    </w:p>
    <w:p w14:paraId="54B0D326" w14:textId="77777777" w:rsidR="008D1CCA" w:rsidRPr="00717073" w:rsidRDefault="008D1CCA" w:rsidP="008D1CCA">
      <w:pPr>
        <w:autoSpaceDE w:val="0"/>
        <w:autoSpaceDN w:val="0"/>
        <w:adjustRightInd w:val="0"/>
        <w:spacing w:line="360" w:lineRule="auto"/>
        <w:jc w:val="both"/>
        <w:rPr>
          <w:bCs/>
          <w:lang w:val="sk-SK"/>
        </w:rPr>
      </w:pPr>
      <w:r w:rsidRPr="00717073">
        <w:rPr>
          <w:bCs/>
          <w:lang w:val="sk-SK"/>
        </w:rPr>
        <w:t xml:space="preserve">2. Ak si </w:t>
      </w:r>
      <w:r w:rsidR="002878C1">
        <w:rPr>
          <w:bCs/>
          <w:lang w:val="sk-SK"/>
        </w:rPr>
        <w:t xml:space="preserve">plnoletý </w:t>
      </w:r>
      <w:r w:rsidRPr="00717073">
        <w:rPr>
          <w:bCs/>
          <w:lang w:val="sk-SK"/>
        </w:rPr>
        <w:t>žiak nepraje, aby učiteľ informoval rodičov, mal by toto učiteľ rešpektovať, ale musí</w:t>
      </w:r>
      <w:r w:rsidR="00823E77">
        <w:rPr>
          <w:bCs/>
          <w:lang w:val="sk-SK"/>
        </w:rPr>
        <w:t xml:space="preserve"> </w:t>
      </w:r>
      <w:r w:rsidRPr="00717073">
        <w:rPr>
          <w:bCs/>
          <w:lang w:val="sk-SK"/>
        </w:rPr>
        <w:t>to oznámiť rodičom.</w:t>
      </w:r>
    </w:p>
    <w:p w14:paraId="1EA1296E" w14:textId="77777777" w:rsidR="008D1CCA" w:rsidRPr="00717073" w:rsidRDefault="008D1CCA" w:rsidP="008D1CCA">
      <w:pPr>
        <w:autoSpaceDE w:val="0"/>
        <w:autoSpaceDN w:val="0"/>
        <w:adjustRightInd w:val="0"/>
        <w:spacing w:line="360" w:lineRule="auto"/>
        <w:jc w:val="both"/>
        <w:rPr>
          <w:bCs/>
          <w:lang w:val="sk-SK"/>
        </w:rPr>
      </w:pPr>
      <w:r w:rsidRPr="00717073">
        <w:rPr>
          <w:bCs/>
          <w:lang w:val="sk-SK"/>
        </w:rPr>
        <w:t>3. Ak ho o to rodičia požiadajú, učiteľ by si stále mal nájsť čas na stretnutie a na konzultácie</w:t>
      </w:r>
    </w:p>
    <w:p w14:paraId="27BF2586" w14:textId="77777777" w:rsidR="00653B2E" w:rsidRPr="00823E77" w:rsidRDefault="008D1CCA" w:rsidP="008D1CCA">
      <w:pPr>
        <w:autoSpaceDE w:val="0"/>
        <w:autoSpaceDN w:val="0"/>
        <w:adjustRightInd w:val="0"/>
        <w:spacing w:line="360" w:lineRule="auto"/>
        <w:jc w:val="both"/>
        <w:rPr>
          <w:bCs/>
          <w:szCs w:val="20"/>
          <w:lang w:val="sk-SK"/>
        </w:rPr>
      </w:pPr>
      <w:r w:rsidRPr="00717073">
        <w:rPr>
          <w:bCs/>
          <w:lang w:val="sk-SK"/>
        </w:rPr>
        <w:t xml:space="preserve">s rodičmi ohľadom výchovno-vzdelávacích otázok </w:t>
      </w:r>
      <w:r w:rsidR="00823E77">
        <w:rPr>
          <w:bCs/>
          <w:lang w:val="sk-SK"/>
        </w:rPr>
        <w:t>žiaka.</w:t>
      </w:r>
    </w:p>
    <w:p w14:paraId="6B0F40DF" w14:textId="77777777" w:rsidR="00823E77" w:rsidRDefault="00823E77" w:rsidP="00EB2AE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sk-SK"/>
        </w:rPr>
      </w:pPr>
    </w:p>
    <w:p w14:paraId="433897E2" w14:textId="77777777" w:rsidR="008D1CCA" w:rsidRDefault="008D1CCA" w:rsidP="00EB2AE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sk-SK"/>
        </w:rPr>
      </w:pPr>
      <w:r w:rsidRPr="00717073">
        <w:rPr>
          <w:b/>
          <w:bCs/>
          <w:sz w:val="28"/>
          <w:szCs w:val="28"/>
          <w:lang w:val="sk-SK"/>
        </w:rPr>
        <w:t>POVINNOSTI UČITEĽA VOČI KOLEGOM</w:t>
      </w:r>
    </w:p>
    <w:p w14:paraId="6D279017" w14:textId="77777777" w:rsidR="00823E77" w:rsidRPr="00717073" w:rsidRDefault="00823E77" w:rsidP="00EB2AE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sk-SK"/>
        </w:rPr>
      </w:pPr>
    </w:p>
    <w:p w14:paraId="21CFBE24" w14:textId="77777777" w:rsidR="008D1CCA" w:rsidRPr="00717073" w:rsidRDefault="008D1CCA" w:rsidP="008D1CCA">
      <w:p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00717073">
        <w:rPr>
          <w:lang w:val="sk-SK"/>
        </w:rPr>
        <w:t xml:space="preserve">1. Učiteľ spolupracuje pri výchove a vzdelávaní </w:t>
      </w:r>
      <w:r w:rsidR="00717073">
        <w:rPr>
          <w:lang w:val="sk-SK"/>
        </w:rPr>
        <w:t xml:space="preserve">žiaka </w:t>
      </w:r>
      <w:r w:rsidRPr="00717073">
        <w:rPr>
          <w:lang w:val="sk-SK"/>
        </w:rPr>
        <w:t>s ostatnými kolegami.</w:t>
      </w:r>
    </w:p>
    <w:p w14:paraId="39BE2141" w14:textId="77777777" w:rsidR="008D1CCA" w:rsidRPr="00717073" w:rsidRDefault="008D1CCA" w:rsidP="008D1CCA">
      <w:p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00717073">
        <w:rPr>
          <w:lang w:val="sk-SK"/>
        </w:rPr>
        <w:t>2. Učiteľ sa nevyhradzuje len svojmu predmetu, ale spolupracuje s inými učiteľmi a snaží sa</w:t>
      </w:r>
    </w:p>
    <w:p w14:paraId="4E0E7A9A" w14:textId="77777777" w:rsidR="008D1CCA" w:rsidRPr="00717073" w:rsidRDefault="008D1CCA" w:rsidP="008D1CCA">
      <w:p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00717073">
        <w:rPr>
          <w:lang w:val="sk-SK"/>
        </w:rPr>
        <w:t xml:space="preserve">vytvárať </w:t>
      </w:r>
      <w:proofErr w:type="spellStart"/>
      <w:r w:rsidRPr="00717073">
        <w:rPr>
          <w:lang w:val="sk-SK"/>
        </w:rPr>
        <w:t>medzipredmetové</w:t>
      </w:r>
      <w:proofErr w:type="spellEnd"/>
      <w:r w:rsidRPr="00717073">
        <w:rPr>
          <w:lang w:val="sk-SK"/>
        </w:rPr>
        <w:t xml:space="preserve"> vzťahy a tak rozširovať žiakove obzory.</w:t>
      </w:r>
    </w:p>
    <w:p w14:paraId="1C82446F" w14:textId="77777777" w:rsidR="008D1CCA" w:rsidRDefault="008D1CCA" w:rsidP="008D1CCA">
      <w:pPr>
        <w:spacing w:line="360" w:lineRule="auto"/>
        <w:rPr>
          <w:lang w:val="sk-SK"/>
        </w:rPr>
      </w:pPr>
      <w:r w:rsidRPr="00717073">
        <w:rPr>
          <w:lang w:val="sk-SK"/>
        </w:rPr>
        <w:t>3. Učiteľ rešpektuje právo na iný názor a vzájomne čestné profesionálne správanie.</w:t>
      </w:r>
    </w:p>
    <w:p w14:paraId="4C880BAC" w14:textId="77777777" w:rsidR="00717073" w:rsidRPr="00717073" w:rsidRDefault="00717073" w:rsidP="008D1CCA">
      <w:pPr>
        <w:spacing w:line="360" w:lineRule="auto"/>
        <w:rPr>
          <w:lang w:val="sk-SK"/>
        </w:rPr>
      </w:pPr>
      <w:r>
        <w:rPr>
          <w:lang w:val="sk-SK"/>
        </w:rPr>
        <w:t>4. Učiteľ prejavuje solidaritu, komunikáciu a vzájomnú pomoc pri vzdelávaní sa vo svojom odbore a iných oblastiach</w:t>
      </w:r>
    </w:p>
    <w:p w14:paraId="1A34ABEA" w14:textId="77777777" w:rsidR="008D1CCA" w:rsidRPr="00717073" w:rsidRDefault="008D1CCA" w:rsidP="008D1CCA">
      <w:p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00717073">
        <w:rPr>
          <w:lang w:val="sk-SK"/>
        </w:rPr>
        <w:t>3. Učiteľ nesmie podľahnúť falošnému pocitu kolegiality a stavovskej spolupatričnosti. Ak je</w:t>
      </w:r>
    </w:p>
    <w:p w14:paraId="71B3EF18" w14:textId="77777777" w:rsidR="008D1CCA" w:rsidRPr="00717073" w:rsidRDefault="008D1CCA" w:rsidP="008D1CC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sk-SK"/>
        </w:rPr>
      </w:pPr>
      <w:r w:rsidRPr="00717073">
        <w:rPr>
          <w:lang w:val="sk-SK"/>
        </w:rPr>
        <w:t>svedkom neodbornosti kolegu, jeho nesprávneho, či nespravodlivého správania,</w:t>
      </w:r>
      <w:r w:rsidR="00717073">
        <w:rPr>
          <w:lang w:val="sk-SK"/>
        </w:rPr>
        <w:t xml:space="preserve"> </w:t>
      </w:r>
      <w:r w:rsidRPr="00717073">
        <w:rPr>
          <w:lang w:val="sk-SK"/>
        </w:rPr>
        <w:t>diskriminácie, či iného negatívneho javu, konfrontuje túto situáciu s dotyčným kolegom.</w:t>
      </w:r>
      <w:r w:rsidR="00717073">
        <w:rPr>
          <w:lang w:val="sk-SK"/>
        </w:rPr>
        <w:t xml:space="preserve"> </w:t>
      </w:r>
      <w:r w:rsidRPr="00717073">
        <w:rPr>
          <w:lang w:val="sk-SK"/>
        </w:rPr>
        <w:t>Ak nenastane zlepšenie, informuje o tom vedenie školy.</w:t>
      </w:r>
    </w:p>
    <w:p w14:paraId="1EE869AD" w14:textId="77777777" w:rsidR="00717073" w:rsidRDefault="00717073" w:rsidP="00717073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552AD25C" w14:textId="77777777" w:rsidR="008D1CCA" w:rsidRDefault="00717073" w:rsidP="00717073">
      <w:pPr>
        <w:spacing w:line="360" w:lineRule="auto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Záver</w:t>
      </w:r>
    </w:p>
    <w:p w14:paraId="66D4FC52" w14:textId="77777777" w:rsidR="00653B2E" w:rsidRDefault="00D22C7B" w:rsidP="00D22C7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</w:r>
    </w:p>
    <w:p w14:paraId="13E0BB05" w14:textId="77777777" w:rsidR="00717073" w:rsidRPr="00BE23A9" w:rsidRDefault="00653B2E" w:rsidP="00D22C7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</w:r>
      <w:r w:rsidR="00717073" w:rsidRPr="00BE23A9">
        <w:rPr>
          <w:lang w:val="sk-SK"/>
        </w:rPr>
        <w:t xml:space="preserve">Medzi hlavné piliere kvalitného učiteľa </w:t>
      </w:r>
      <w:r w:rsidR="00BE23A9">
        <w:rPr>
          <w:lang w:val="sk-SK"/>
        </w:rPr>
        <w:t>patria nielen kvalifikačné, ale hlavne charakterové a morálne vlastnosti. Z týchto charakterový a morálnych vlastností vyplýva pre učiteľa vysoká miera zodpovednosti najmä voči žiakom, rodičom, kolegom a v neposlednej miere aj voči sebe samému.</w:t>
      </w:r>
      <w:r w:rsidR="00D22C7B">
        <w:rPr>
          <w:lang w:val="sk-SK"/>
        </w:rPr>
        <w:t xml:space="preserve"> K ďalším dôležitým pilierom učiteľa patria predovšetkým </w:t>
      </w:r>
      <w:r w:rsidR="00717073" w:rsidRPr="00BE23A9">
        <w:rPr>
          <w:lang w:val="sk-SK"/>
        </w:rPr>
        <w:lastRenderedPageBreak/>
        <w:t xml:space="preserve">vzdelanie, aktívny prístup k celoživotnému vzdelávaniu, </w:t>
      </w:r>
      <w:r w:rsidR="00D22C7B">
        <w:rPr>
          <w:lang w:val="sk-SK"/>
        </w:rPr>
        <w:t xml:space="preserve">vzťah k pracovným povinnostiam a </w:t>
      </w:r>
      <w:r w:rsidR="00717073" w:rsidRPr="00BE23A9">
        <w:rPr>
          <w:lang w:val="sk-SK"/>
        </w:rPr>
        <w:t>vzťah k</w:t>
      </w:r>
      <w:r w:rsidR="00D22C7B">
        <w:rPr>
          <w:lang w:val="sk-SK"/>
        </w:rPr>
        <w:t> </w:t>
      </w:r>
      <w:r w:rsidR="00717073" w:rsidRPr="00BE23A9">
        <w:rPr>
          <w:lang w:val="sk-SK"/>
        </w:rPr>
        <w:t>žiakom</w:t>
      </w:r>
      <w:r w:rsidR="00D22C7B">
        <w:rPr>
          <w:lang w:val="sk-SK"/>
        </w:rPr>
        <w:t>.</w:t>
      </w:r>
    </w:p>
    <w:p w14:paraId="2F737181" w14:textId="77777777" w:rsidR="00717073" w:rsidRPr="00BE23A9" w:rsidRDefault="00D22C7B" w:rsidP="00D22C7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>U</w:t>
      </w:r>
      <w:r w:rsidR="00717073" w:rsidRPr="00BE23A9">
        <w:rPr>
          <w:lang w:val="sk-SK"/>
        </w:rPr>
        <w:t xml:space="preserve">čiteľstvo je </w:t>
      </w:r>
      <w:r>
        <w:rPr>
          <w:lang w:val="sk-SK"/>
        </w:rPr>
        <w:t xml:space="preserve">poslanie a </w:t>
      </w:r>
      <w:r w:rsidR="00717073" w:rsidRPr="00BE23A9">
        <w:rPr>
          <w:lang w:val="sk-SK"/>
        </w:rPr>
        <w:t>služba, rodičia a ich deti sú naši zákazníci, okrem rodičovskej výchovy je to najdôležitejšia činnosť pri príprave dieťaťa pre život a jeho povolanie, váha a vážnosť tejto služby by si mala náležite nielen spol</w:t>
      </w:r>
      <w:r w:rsidR="00823E77">
        <w:rPr>
          <w:lang w:val="sk-SK"/>
        </w:rPr>
        <w:t>očensky doceniť, ale i oceniť.</w:t>
      </w:r>
    </w:p>
    <w:p w14:paraId="7AD62EA9" w14:textId="77777777" w:rsidR="00717073" w:rsidRPr="00BE23A9" w:rsidRDefault="00717073" w:rsidP="00D22C7B">
      <w:pPr>
        <w:spacing w:line="360" w:lineRule="auto"/>
        <w:jc w:val="both"/>
        <w:rPr>
          <w:lang w:val="sk-SK"/>
        </w:rPr>
      </w:pPr>
    </w:p>
    <w:p w14:paraId="05C91092" w14:textId="77777777" w:rsidR="00717073" w:rsidRPr="00BE23A9" w:rsidRDefault="00717073" w:rsidP="00717073">
      <w:pPr>
        <w:spacing w:line="360" w:lineRule="auto"/>
        <w:rPr>
          <w:lang w:val="sk-SK"/>
        </w:rPr>
      </w:pPr>
    </w:p>
    <w:p w14:paraId="0D8D583B" w14:textId="77777777" w:rsidR="00452BFD" w:rsidRPr="00717073" w:rsidRDefault="00452BFD" w:rsidP="00452BFD">
      <w:pPr>
        <w:rPr>
          <w:lang w:val="sk-SK"/>
        </w:rPr>
      </w:pPr>
    </w:p>
    <w:p w14:paraId="027E82D7" w14:textId="77777777" w:rsidR="00452BFD" w:rsidRPr="00717073" w:rsidRDefault="00452BFD" w:rsidP="00452BFD">
      <w:pPr>
        <w:rPr>
          <w:lang w:val="sk-SK"/>
        </w:rPr>
      </w:pPr>
    </w:p>
    <w:p w14:paraId="4A6E1672" w14:textId="77777777" w:rsidR="00452BFD" w:rsidRPr="00717073" w:rsidRDefault="00452BFD" w:rsidP="00452BFD">
      <w:pPr>
        <w:rPr>
          <w:lang w:val="sk-SK"/>
        </w:rPr>
      </w:pPr>
    </w:p>
    <w:p w14:paraId="7C5FF0EC" w14:textId="77777777" w:rsidR="00D46CFB" w:rsidRPr="00452BFD" w:rsidRDefault="00452BFD" w:rsidP="00452BFD">
      <w:pPr>
        <w:tabs>
          <w:tab w:val="left" w:pos="7170"/>
        </w:tabs>
        <w:rPr>
          <w:lang w:val="sk-SK"/>
        </w:rPr>
      </w:pPr>
      <w:r>
        <w:rPr>
          <w:lang w:val="sk-SK"/>
        </w:rPr>
        <w:tab/>
      </w:r>
    </w:p>
    <w:sectPr w:rsidR="00D46CFB" w:rsidRPr="00452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7B62D" w14:textId="77777777" w:rsidR="008F3544" w:rsidRDefault="008F3544" w:rsidP="00AF26C3">
      <w:r>
        <w:separator/>
      </w:r>
    </w:p>
  </w:endnote>
  <w:endnote w:type="continuationSeparator" w:id="0">
    <w:p w14:paraId="14E4AE1A" w14:textId="77777777" w:rsidR="008F3544" w:rsidRDefault="008F3544" w:rsidP="00AF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E2BD" w14:textId="77777777" w:rsidR="00AF26C3" w:rsidRDefault="00AF26C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FAA3D" w14:textId="77777777" w:rsidR="00AF26C3" w:rsidRDefault="00AF26C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62AD" w14:textId="77777777" w:rsidR="00AF26C3" w:rsidRDefault="00AF26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8F00" w14:textId="77777777" w:rsidR="008F3544" w:rsidRDefault="008F3544" w:rsidP="00AF26C3">
      <w:r>
        <w:separator/>
      </w:r>
    </w:p>
  </w:footnote>
  <w:footnote w:type="continuationSeparator" w:id="0">
    <w:p w14:paraId="399462E0" w14:textId="77777777" w:rsidR="008F3544" w:rsidRDefault="008F3544" w:rsidP="00AF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5857" w14:textId="77777777" w:rsidR="00AF26C3" w:rsidRDefault="00AF26C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4AD8" w14:textId="77777777" w:rsidR="00AF26C3" w:rsidRPr="001E7557" w:rsidRDefault="0072407D" w:rsidP="00AF26C3">
    <w:pPr>
      <w:pStyle w:val="Hlavika"/>
      <w:rPr>
        <w:i/>
        <w:sz w:val="28"/>
        <w:szCs w:val="28"/>
      </w:rPr>
    </w:pPr>
    <w:r w:rsidRPr="002817F8">
      <w:rPr>
        <w:noProof/>
        <w:lang w:eastAsia="sk-SK"/>
      </w:rPr>
      <w:drawing>
        <wp:inline distT="0" distB="0" distL="0" distR="0" wp14:anchorId="6D4F2829" wp14:editId="10C4B0EC">
          <wp:extent cx="990600" cy="8001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6C3">
      <w:rPr>
        <w:i/>
      </w:rPr>
      <w:tab/>
      <w:t xml:space="preserve">                         </w:t>
    </w:r>
    <w:r w:rsidR="00AF26C3">
      <w:rPr>
        <w:i/>
        <w:sz w:val="28"/>
        <w:szCs w:val="28"/>
      </w:rPr>
      <w:t xml:space="preserve">Etický </w:t>
    </w:r>
    <w:proofErr w:type="spellStart"/>
    <w:r w:rsidR="00AF26C3">
      <w:rPr>
        <w:i/>
        <w:sz w:val="28"/>
        <w:szCs w:val="28"/>
      </w:rPr>
      <w:t>kódex</w:t>
    </w:r>
    <w:proofErr w:type="spellEnd"/>
    <w:r w:rsidR="00AF26C3">
      <w:rPr>
        <w:i/>
        <w:sz w:val="28"/>
        <w:szCs w:val="28"/>
      </w:rPr>
      <w:t xml:space="preserve"> </w:t>
    </w:r>
    <w:proofErr w:type="spellStart"/>
    <w:r w:rsidR="00AF26C3">
      <w:rPr>
        <w:i/>
        <w:sz w:val="28"/>
        <w:szCs w:val="28"/>
      </w:rPr>
      <w:t>učiteľa</w:t>
    </w:r>
    <w:proofErr w:type="spellEnd"/>
    <w:r w:rsidR="00AF26C3">
      <w:rPr>
        <w:i/>
        <w:sz w:val="28"/>
        <w:szCs w:val="28"/>
      </w:rPr>
      <w:t>.</w:t>
    </w:r>
  </w:p>
  <w:p w14:paraId="42DFE961" w14:textId="77777777" w:rsidR="00AF26C3" w:rsidRPr="001E7557" w:rsidRDefault="00AF26C3" w:rsidP="00AF26C3">
    <w:pPr>
      <w:pStyle w:val="Hlavika"/>
      <w:rPr>
        <w:i/>
        <w:sz w:val="28"/>
        <w:szCs w:val="28"/>
      </w:rPr>
    </w:pPr>
    <w:r w:rsidRPr="001E7557">
      <w:rPr>
        <w:i/>
        <w:sz w:val="28"/>
        <w:szCs w:val="28"/>
      </w:rPr>
      <w:t xml:space="preserve">                                                          </w:t>
    </w:r>
    <w:proofErr w:type="spellStart"/>
    <w:r w:rsidRPr="001E7557">
      <w:rPr>
        <w:i/>
        <w:sz w:val="28"/>
        <w:szCs w:val="28"/>
      </w:rPr>
      <w:t>Súkromná</w:t>
    </w:r>
    <w:proofErr w:type="spellEnd"/>
    <w:r w:rsidRPr="001E7557">
      <w:rPr>
        <w:i/>
        <w:sz w:val="28"/>
        <w:szCs w:val="28"/>
      </w:rPr>
      <w:t xml:space="preserve"> základná škola, </w:t>
    </w:r>
    <w:proofErr w:type="spellStart"/>
    <w:r w:rsidRPr="001E7557">
      <w:rPr>
        <w:i/>
        <w:sz w:val="28"/>
        <w:szCs w:val="28"/>
      </w:rPr>
      <w:t>Tr.SNP</w:t>
    </w:r>
    <w:proofErr w:type="spellEnd"/>
    <w:r w:rsidRPr="001E7557">
      <w:rPr>
        <w:i/>
        <w:sz w:val="28"/>
        <w:szCs w:val="28"/>
      </w:rPr>
      <w:t xml:space="preserve"> 104, Košice</w:t>
    </w:r>
  </w:p>
  <w:p w14:paraId="23090ED3" w14:textId="77777777" w:rsidR="00AF26C3" w:rsidRDefault="00AF26C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A019" w14:textId="77777777" w:rsidR="00AF26C3" w:rsidRDefault="00AF26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95DA4"/>
    <w:multiLevelType w:val="hybridMultilevel"/>
    <w:tmpl w:val="563816A8"/>
    <w:lvl w:ilvl="0" w:tplc="6B448E7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F02B2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6B448E74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7C"/>
    <w:rsid w:val="0005667C"/>
    <w:rsid w:val="00095BEA"/>
    <w:rsid w:val="002878C1"/>
    <w:rsid w:val="002956C0"/>
    <w:rsid w:val="00452BFD"/>
    <w:rsid w:val="00524D17"/>
    <w:rsid w:val="005C04F0"/>
    <w:rsid w:val="00653B2E"/>
    <w:rsid w:val="006D3047"/>
    <w:rsid w:val="00717073"/>
    <w:rsid w:val="0072407D"/>
    <w:rsid w:val="007C1F10"/>
    <w:rsid w:val="00823E77"/>
    <w:rsid w:val="008D1CCA"/>
    <w:rsid w:val="008F3544"/>
    <w:rsid w:val="00AB14BD"/>
    <w:rsid w:val="00AF26C3"/>
    <w:rsid w:val="00BE23A9"/>
    <w:rsid w:val="00D1795F"/>
    <w:rsid w:val="00D22C7B"/>
    <w:rsid w:val="00D46CFB"/>
    <w:rsid w:val="00E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BFC2AB"/>
  <w15:chartTrackingRefBased/>
  <w15:docId w15:val="{EF1CDBDF-470C-4A09-8372-CA9C6AEC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lnyTimesNewRomanPS-BoldMT">
    <w:name w:val="Normálny + TimesNewRomanPS-BoldMT"/>
    <w:aliases w:val="Tučné,Podľa okraja,Riadkovanie:  1,5 ria..."/>
    <w:basedOn w:val="Normlny"/>
    <w:rsid w:val="00AB14BD"/>
    <w:pPr>
      <w:spacing w:line="360" w:lineRule="auto"/>
      <w:jc w:val="both"/>
    </w:pPr>
    <w:rPr>
      <w:rFonts w:ascii="TimesNewRomanPS-BoldMT" w:hAnsi="TimesNewRomanPS-BoldMT" w:cs="TimesNewRomanPS-BoldMT"/>
      <w:b/>
      <w:bCs/>
    </w:rPr>
  </w:style>
  <w:style w:type="paragraph" w:styleId="Hlavika">
    <w:name w:val="header"/>
    <w:aliases w:val=" Char"/>
    <w:basedOn w:val="Normlny"/>
    <w:link w:val="HlavikaChar"/>
    <w:rsid w:val="00AF26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"/>
    <w:link w:val="Hlavika"/>
    <w:rsid w:val="00AF26C3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AF26C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F26C3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781B1CB8AF948B8CBF78F695DC989" ma:contentTypeVersion="15" ma:contentTypeDescription="Umožňuje vytvoriť nový dokument." ma:contentTypeScope="" ma:versionID="30fc5cf8f119c2555566fff25a832492">
  <xsd:schema xmlns:xsd="http://www.w3.org/2001/XMLSchema" xmlns:xs="http://www.w3.org/2001/XMLSchema" xmlns:p="http://schemas.microsoft.com/office/2006/metadata/properties" xmlns:ns2="cf34872c-d932-43ea-bf2e-51e384eb77d1" xmlns:ns3="47ee22fe-48dd-445c-8703-06cb02e240cc" targetNamespace="http://schemas.microsoft.com/office/2006/metadata/properties" ma:root="true" ma:fieldsID="67694aa77f0062b86ed6fe253fea8def" ns2:_="" ns3:_="">
    <xsd:import namespace="cf34872c-d932-43ea-bf2e-51e384eb77d1"/>
    <xsd:import namespace="47ee22fe-48dd-445c-8703-06cb02e24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4872c-d932-43ea-bf2e-51e384eb7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676bdb54-1c07-4a54-bf11-930c7f06b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22fe-48dd-445c-8703-06cb02e24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1e1513d-5e0b-4ca2-94e6-fe527b745f62}" ma:internalName="TaxCatchAll" ma:showField="CatchAllData" ma:web="47ee22fe-48dd-445c-8703-06cb02e24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4872c-d932-43ea-bf2e-51e384eb77d1">
      <Terms xmlns="http://schemas.microsoft.com/office/infopath/2007/PartnerControls"/>
    </lcf76f155ced4ddcb4097134ff3c332f>
    <TaxCatchAll xmlns="47ee22fe-48dd-445c-8703-06cb02e240cc"/>
  </documentManagement>
</p:properties>
</file>

<file path=customXml/itemProps1.xml><?xml version="1.0" encoding="utf-8"?>
<ds:datastoreItem xmlns:ds="http://schemas.openxmlformats.org/officeDocument/2006/customXml" ds:itemID="{AFB2B355-DF71-45B2-8BE5-F3C75F238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3DDD-6852-409D-9E13-0E3294BCB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4872c-d932-43ea-bf2e-51e384eb77d1"/>
    <ds:schemaRef ds:uri="47ee22fe-48dd-445c-8703-06cb02e24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7F1B8-5B5B-40C0-B775-EE94FBEF3B0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cf34872c-d932-43ea-bf2e-51e384eb77d1"/>
    <ds:schemaRef ds:uri="47ee22fe-48dd-445c-8703-06cb02e240c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Preambula</vt:lpstr>
    </vt:vector>
  </TitlesOfParts>
  <Company>Žiar nad Hronom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Preambula</dc:title>
  <dc:subject/>
  <dc:creator>Gymnázium</dc:creator>
  <cp:keywords/>
  <dc:description/>
  <cp:lastModifiedBy>Adriana Pištejová</cp:lastModifiedBy>
  <cp:revision>2</cp:revision>
  <dcterms:created xsi:type="dcterms:W3CDTF">2022-11-27T18:31:00Z</dcterms:created>
  <dcterms:modified xsi:type="dcterms:W3CDTF">2022-11-27T18:31:00Z</dcterms:modified>
</cp:coreProperties>
</file>