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0D26" w14:textId="3A34206B" w:rsidR="00C93A06" w:rsidRDefault="00C93A06" w:rsidP="007F3A2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4764BF" wp14:editId="41133585">
            <wp:simplePos x="902677" y="902677"/>
            <wp:positionH relativeFrom="column">
              <wp:align>left</wp:align>
            </wp:positionH>
            <wp:positionV relativeFrom="paragraph">
              <wp:align>top</wp:align>
            </wp:positionV>
            <wp:extent cx="1383665" cy="944880"/>
            <wp:effectExtent l="0" t="0" r="698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26D1F696" w14:textId="1DD3637A" w:rsidR="00C56C25" w:rsidRDefault="007F3A29" w:rsidP="00C56C25">
      <w:pPr>
        <w:spacing w:after="0"/>
        <w:rPr>
          <w:rFonts w:ascii="Arial" w:hAnsi="Arial" w:cs="Arial"/>
        </w:rPr>
      </w:pPr>
      <w:r w:rsidRPr="00C93A06">
        <w:rPr>
          <w:rFonts w:ascii="Arial" w:hAnsi="Arial" w:cs="Arial"/>
          <w:b/>
        </w:rPr>
        <w:t>Załącznik 1.1</w:t>
      </w:r>
      <w:r w:rsidRPr="007F3A29">
        <w:rPr>
          <w:rFonts w:ascii="Arial" w:hAnsi="Arial" w:cs="Arial"/>
        </w:rPr>
        <w:t xml:space="preserve"> </w:t>
      </w:r>
      <w:r w:rsidR="00B607B4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1BB76339" w14:textId="7E864270" w:rsidR="00C93A06" w:rsidRDefault="007F3A29" w:rsidP="00DB1BBA">
      <w:pPr>
        <w:spacing w:after="0"/>
        <w:ind w:left="1416" w:firstLine="708"/>
        <w:rPr>
          <w:rFonts w:ascii="Arial" w:hAnsi="Arial" w:cs="Arial"/>
          <w:b/>
        </w:rPr>
      </w:pPr>
      <w:r w:rsidRPr="007F3A29">
        <w:rPr>
          <w:rFonts w:ascii="Arial" w:hAnsi="Arial" w:cs="Arial"/>
        </w:rPr>
        <w:t>dla uczniów klas IV-VIII szkół podstawowych województwa ma</w:t>
      </w:r>
      <w:r w:rsidR="006D6237">
        <w:rPr>
          <w:rFonts w:ascii="Arial" w:hAnsi="Arial" w:cs="Arial"/>
        </w:rPr>
        <w:t>zowieckiego w roku szkolnym 2023/2024</w:t>
      </w:r>
      <w:r w:rsidR="00753018">
        <w:rPr>
          <w:rFonts w:ascii="Arial" w:hAnsi="Arial" w:cs="Arial"/>
        </w:rPr>
        <w:t xml:space="preserve"> </w:t>
      </w:r>
    </w:p>
    <w:p w14:paraId="29C41B00" w14:textId="634CAA09" w:rsidR="00753018" w:rsidRDefault="00753018" w:rsidP="00DB1BBA">
      <w:pPr>
        <w:spacing w:after="0"/>
        <w:ind w:left="1416" w:firstLine="708"/>
        <w:rPr>
          <w:rFonts w:ascii="Arial" w:hAnsi="Arial" w:cs="Arial"/>
          <w:b/>
        </w:rPr>
      </w:pPr>
    </w:p>
    <w:p w14:paraId="0F240FB6" w14:textId="77777777" w:rsidR="00753018" w:rsidRPr="007F3A29" w:rsidRDefault="00753018" w:rsidP="00DB1BBA">
      <w:pPr>
        <w:spacing w:after="0"/>
        <w:ind w:left="1416" w:firstLine="708"/>
        <w:rPr>
          <w:rFonts w:ascii="Arial" w:hAnsi="Arial" w:cs="Arial"/>
        </w:rPr>
      </w:pPr>
    </w:p>
    <w:tbl>
      <w:tblPr>
        <w:tblStyle w:val="Tabela-Siatka"/>
        <w:tblW w:w="5255" w:type="pct"/>
        <w:jc w:val="center"/>
        <w:tblLook w:val="04A0" w:firstRow="1" w:lastRow="0" w:firstColumn="1" w:lastColumn="0" w:noHBand="0" w:noVBand="1"/>
      </w:tblPr>
      <w:tblGrid>
        <w:gridCol w:w="563"/>
        <w:gridCol w:w="1559"/>
        <w:gridCol w:w="1976"/>
        <w:gridCol w:w="1768"/>
        <w:gridCol w:w="1768"/>
        <w:gridCol w:w="1768"/>
        <w:gridCol w:w="1768"/>
        <w:gridCol w:w="1768"/>
        <w:gridCol w:w="1768"/>
      </w:tblGrid>
      <w:tr w:rsidR="00753018" w:rsidRPr="00C93A06" w14:paraId="306B7B03" w14:textId="77777777" w:rsidTr="008D2014">
        <w:trPr>
          <w:jc w:val="center"/>
        </w:trPr>
        <w:tc>
          <w:tcPr>
            <w:tcW w:w="191" w:type="pct"/>
            <w:vAlign w:val="center"/>
          </w:tcPr>
          <w:p w14:paraId="70F7F714" w14:textId="3779D2E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30" w:type="pct"/>
            <w:vAlign w:val="center"/>
          </w:tcPr>
          <w:p w14:paraId="63CA0C78" w14:textId="6B82073D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672" w:type="pct"/>
            <w:vAlign w:val="center"/>
          </w:tcPr>
          <w:p w14:paraId="594D516D" w14:textId="3D691F61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I etap (szkolny)</w:t>
            </w:r>
          </w:p>
        </w:tc>
        <w:tc>
          <w:tcPr>
            <w:tcW w:w="601" w:type="pct"/>
            <w:vAlign w:val="center"/>
          </w:tcPr>
          <w:p w14:paraId="0639A9C7" w14:textId="3E25006E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wyników w szkole</w:t>
            </w:r>
          </w:p>
        </w:tc>
        <w:tc>
          <w:tcPr>
            <w:tcW w:w="601" w:type="pct"/>
            <w:vAlign w:val="center"/>
          </w:tcPr>
          <w:p w14:paraId="6D32EF56" w14:textId="1DE3005D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Wglądy do prac konkursowych</w:t>
            </w:r>
          </w:p>
        </w:tc>
        <w:tc>
          <w:tcPr>
            <w:tcW w:w="601" w:type="pct"/>
            <w:vAlign w:val="center"/>
          </w:tcPr>
          <w:p w14:paraId="5614B159" w14:textId="18220F00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Odwołania do dyrektora szkoły (jeden dzień roboczy po dokonaniu wglądu)</w:t>
            </w:r>
          </w:p>
        </w:tc>
        <w:tc>
          <w:tcPr>
            <w:tcW w:w="601" w:type="pct"/>
            <w:vAlign w:val="center"/>
          </w:tcPr>
          <w:p w14:paraId="72E48DF4" w14:textId="40675663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Odpowiedź dyrektora na odwołanie (dwa dni robocze po złożeniu odwołania)</w:t>
            </w:r>
          </w:p>
        </w:tc>
        <w:tc>
          <w:tcPr>
            <w:tcW w:w="601" w:type="pct"/>
            <w:vAlign w:val="center"/>
          </w:tcPr>
          <w:p w14:paraId="27684FA7" w14:textId="77777777" w:rsidR="00404E99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Ostateczny termin zgłoszenia drogą elektroniczną</w:t>
            </w:r>
            <w:r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(na panel) wyników uczniów</w:t>
            </w:r>
            <w:r w:rsidR="00404E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26B5B0" w14:textId="7E15DA65" w:rsidR="00753018" w:rsidRPr="00C93A06" w:rsidRDefault="00404E99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godz. 14.00</w:t>
            </w:r>
          </w:p>
        </w:tc>
        <w:tc>
          <w:tcPr>
            <w:tcW w:w="601" w:type="pct"/>
            <w:vAlign w:val="center"/>
          </w:tcPr>
          <w:p w14:paraId="26D111EE" w14:textId="231C258E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listy uczniów zakwalifikowanych do etapu rejonowego</w:t>
            </w:r>
          </w:p>
        </w:tc>
      </w:tr>
      <w:tr w:rsidR="00753018" w:rsidRPr="00C93A06" w14:paraId="2A47B777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5839D45D" w14:textId="26E8753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0" w:type="pct"/>
            <w:vAlign w:val="center"/>
          </w:tcPr>
          <w:p w14:paraId="3A0E61D9" w14:textId="467DAE79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265ADEDC" w14:textId="1CD474DC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568C4654" w14:textId="0A296F45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3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r.</w:t>
            </w:r>
          </w:p>
          <w:p w14:paraId="4E879FB0" w14:textId="4EDD2366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B0011B">
              <w:rPr>
                <w:rFonts w:ascii="Arial" w:hAnsi="Arial" w:cs="Arial"/>
                <w:i/>
                <w:sz w:val="16"/>
                <w:szCs w:val="16"/>
              </w:rPr>
              <w:t>torek</w:t>
            </w:r>
          </w:p>
          <w:p w14:paraId="07245D51" w14:textId="25DE2A56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6E6E35AD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października</w:t>
            </w:r>
          </w:p>
          <w:p w14:paraId="2CC1BCB9" w14:textId="77777777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91C932B" w14:textId="18AE5D4C" w:rsidR="00753018" w:rsidRPr="00E505F3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</w:tc>
        <w:tc>
          <w:tcPr>
            <w:tcW w:w="601" w:type="pct"/>
            <w:vAlign w:val="center"/>
          </w:tcPr>
          <w:p w14:paraId="78468892" w14:textId="42289C3F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9-10 października 2023 r.</w:t>
            </w:r>
          </w:p>
        </w:tc>
        <w:tc>
          <w:tcPr>
            <w:tcW w:w="601" w:type="pct"/>
            <w:vAlign w:val="center"/>
          </w:tcPr>
          <w:p w14:paraId="44F252D5" w14:textId="2C00BEDA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11 października 2023 r.</w:t>
            </w:r>
          </w:p>
        </w:tc>
        <w:tc>
          <w:tcPr>
            <w:tcW w:w="601" w:type="pct"/>
            <w:vAlign w:val="center"/>
          </w:tcPr>
          <w:p w14:paraId="1F6090B8" w14:textId="57277AF4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13 października 2023 r.</w:t>
            </w:r>
          </w:p>
        </w:tc>
        <w:tc>
          <w:tcPr>
            <w:tcW w:w="601" w:type="pct"/>
            <w:vAlign w:val="center"/>
          </w:tcPr>
          <w:p w14:paraId="1E9678BB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16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69CA66E" w14:textId="080B7589" w:rsidR="00753018" w:rsidRPr="00C31DB2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  <w:tc>
          <w:tcPr>
            <w:tcW w:w="601" w:type="pct"/>
            <w:vAlign w:val="center"/>
          </w:tcPr>
          <w:p w14:paraId="6FF68498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26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0AFAE5FB" w14:textId="15C78CA9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753018" w:rsidRPr="00C93A06" w14:paraId="511713DD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11DD7693" w14:textId="228A9D6E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0" w:type="pct"/>
            <w:vAlign w:val="center"/>
          </w:tcPr>
          <w:p w14:paraId="77BC0243" w14:textId="455C1C33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>
              <w:rPr>
                <w:rFonts w:ascii="Arial" w:hAnsi="Arial" w:cs="Arial"/>
                <w:b/>
                <w:sz w:val="16"/>
                <w:szCs w:val="16"/>
              </w:rPr>
              <w:t>hiszpański</w:t>
            </w:r>
          </w:p>
          <w:p w14:paraId="1C560A9A" w14:textId="5E18F3DB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40F5E97A" w14:textId="7DF0AC13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4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</w:t>
            </w:r>
            <w:r w:rsidRPr="006E0A7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1208A87" w14:textId="17CCC318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  <w:p w14:paraId="2BE17C88" w14:textId="209AD206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68B55B8D" w14:textId="542B7CA1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 października</w:t>
            </w:r>
          </w:p>
          <w:p w14:paraId="1086317A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047324EF" w14:textId="06098F50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  <w:tc>
          <w:tcPr>
            <w:tcW w:w="601" w:type="pct"/>
            <w:vAlign w:val="center"/>
          </w:tcPr>
          <w:p w14:paraId="505C88CA" w14:textId="0F7D6F94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10-11 października 2023 r.</w:t>
            </w:r>
          </w:p>
        </w:tc>
        <w:tc>
          <w:tcPr>
            <w:tcW w:w="601" w:type="pct"/>
            <w:vAlign w:val="center"/>
          </w:tcPr>
          <w:p w14:paraId="08F88E6B" w14:textId="1647D46B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12 października 2023 r.</w:t>
            </w:r>
          </w:p>
        </w:tc>
        <w:tc>
          <w:tcPr>
            <w:tcW w:w="601" w:type="pct"/>
            <w:vAlign w:val="center"/>
          </w:tcPr>
          <w:p w14:paraId="427C5AF7" w14:textId="2D5E0C16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16 października 2023 r.</w:t>
            </w:r>
          </w:p>
        </w:tc>
        <w:tc>
          <w:tcPr>
            <w:tcW w:w="601" w:type="pct"/>
            <w:vAlign w:val="center"/>
          </w:tcPr>
          <w:p w14:paraId="3D9EC09D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17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37BA8322" w14:textId="337B048A" w:rsidR="00753018" w:rsidRPr="00C31DB2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601" w:type="pct"/>
            <w:vAlign w:val="center"/>
          </w:tcPr>
          <w:p w14:paraId="605C9694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27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4E5B9BA4" w14:textId="7A356115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</w:tc>
      </w:tr>
      <w:tr w:rsidR="00753018" w:rsidRPr="00C93A06" w14:paraId="3EB45827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3064B608" w14:textId="616FF25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30" w:type="pct"/>
            <w:vAlign w:val="center"/>
          </w:tcPr>
          <w:p w14:paraId="216AAB52" w14:textId="15359CBF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7D61E125" w14:textId="39A1F311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2D2453C4" w14:textId="157DE976" w:rsidR="00753018" w:rsidRDefault="00753018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5 października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r.</w:t>
            </w:r>
          </w:p>
          <w:p w14:paraId="080C59B7" w14:textId="122CC493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  <w:p w14:paraId="2F073CCE" w14:textId="369A184F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2B1DD5ED" w14:textId="552BA360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października</w:t>
            </w:r>
          </w:p>
          <w:p w14:paraId="32A4B892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43B4881F" w14:textId="1AAF7269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014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601" w:type="pct"/>
            <w:vAlign w:val="center"/>
          </w:tcPr>
          <w:p w14:paraId="7FD6EC91" w14:textId="38B10A8B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11-12 października 2023 r.</w:t>
            </w:r>
          </w:p>
        </w:tc>
        <w:tc>
          <w:tcPr>
            <w:tcW w:w="601" w:type="pct"/>
            <w:vAlign w:val="center"/>
          </w:tcPr>
          <w:p w14:paraId="733E78AC" w14:textId="6E529A59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13 października 2023 r.</w:t>
            </w:r>
          </w:p>
        </w:tc>
        <w:tc>
          <w:tcPr>
            <w:tcW w:w="601" w:type="pct"/>
            <w:vAlign w:val="center"/>
          </w:tcPr>
          <w:p w14:paraId="3EA86462" w14:textId="7D22C93D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17 października 2023 r.</w:t>
            </w:r>
          </w:p>
        </w:tc>
        <w:tc>
          <w:tcPr>
            <w:tcW w:w="601" w:type="pct"/>
            <w:vAlign w:val="center"/>
          </w:tcPr>
          <w:p w14:paraId="6CFBBDEA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D1FCDDB" w14:textId="3A489F2B" w:rsidR="00753018" w:rsidRPr="00C93A06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601" w:type="pct"/>
            <w:vAlign w:val="center"/>
          </w:tcPr>
          <w:p w14:paraId="0E9FEEEF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30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5619234" w14:textId="613DD2C8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</w:tr>
      <w:tr w:rsidR="00753018" w:rsidRPr="00C93A06" w14:paraId="4134BC59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25D65195" w14:textId="1C73D5CA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30" w:type="pct"/>
            <w:vAlign w:val="center"/>
          </w:tcPr>
          <w:p w14:paraId="4993E965" w14:textId="1212E179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27A6B6AC" w14:textId="18D8E063" w:rsidR="00753018" w:rsidRPr="00C93A06" w:rsidRDefault="00753018" w:rsidP="00F42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20FFED76" w14:textId="77D8F467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6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</w:t>
            </w:r>
            <w:r w:rsidRPr="006E0A7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3E6563C" w14:textId="4A23AAD3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  <w:p w14:paraId="41BAAA8B" w14:textId="7E50E645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41D47E9B" w14:textId="48E7F75A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października</w:t>
            </w:r>
          </w:p>
          <w:p w14:paraId="1009D50E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312D69F8" w14:textId="37CBE431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601" w:type="pct"/>
            <w:vAlign w:val="center"/>
          </w:tcPr>
          <w:p w14:paraId="36470FE8" w14:textId="2125A098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12-13 października 2023 r.</w:t>
            </w:r>
          </w:p>
        </w:tc>
        <w:tc>
          <w:tcPr>
            <w:tcW w:w="601" w:type="pct"/>
            <w:vAlign w:val="center"/>
          </w:tcPr>
          <w:p w14:paraId="5F3A15B0" w14:textId="0D9B5907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16 października 2023 r.</w:t>
            </w:r>
          </w:p>
        </w:tc>
        <w:tc>
          <w:tcPr>
            <w:tcW w:w="601" w:type="pct"/>
            <w:vAlign w:val="center"/>
          </w:tcPr>
          <w:p w14:paraId="525EFC0B" w14:textId="0C57A212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18 października 2023 r.</w:t>
            </w:r>
          </w:p>
        </w:tc>
        <w:tc>
          <w:tcPr>
            <w:tcW w:w="601" w:type="pct"/>
            <w:vAlign w:val="center"/>
          </w:tcPr>
          <w:p w14:paraId="0BC5C159" w14:textId="77777777" w:rsidR="008D2014" w:rsidRDefault="008D2014" w:rsidP="008D20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06CCD8" w14:textId="22114661" w:rsidR="008D2014" w:rsidRDefault="00753018" w:rsidP="008D20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8D2014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października </w:t>
            </w:r>
          </w:p>
          <w:p w14:paraId="382450A3" w14:textId="56FF5258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5F641B6" w14:textId="3DA43248" w:rsidR="00753018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  <w:p w14:paraId="20F81C8C" w14:textId="0B75900F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pct"/>
            <w:vAlign w:val="center"/>
          </w:tcPr>
          <w:p w14:paraId="7843A5FD" w14:textId="4F27621D" w:rsidR="00404E99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 października</w:t>
            </w:r>
            <w:r w:rsidR="007530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A1F555" w14:textId="77777777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374ADC6" w14:textId="2C187300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</w:tr>
    </w:tbl>
    <w:p w14:paraId="12FB99C4" w14:textId="19F2DC7F" w:rsidR="003F7420" w:rsidRPr="007F3A29" w:rsidRDefault="003F7420" w:rsidP="008647B0">
      <w:pPr>
        <w:rPr>
          <w:rFonts w:ascii="Arial" w:hAnsi="Arial" w:cs="Arial"/>
        </w:rPr>
      </w:pPr>
    </w:p>
    <w:sectPr w:rsidR="003F7420" w:rsidRPr="007F3A29" w:rsidSect="00DB1BBA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30D8D"/>
    <w:rsid w:val="00274497"/>
    <w:rsid w:val="00356715"/>
    <w:rsid w:val="00377368"/>
    <w:rsid w:val="00397DC6"/>
    <w:rsid w:val="003D05C4"/>
    <w:rsid w:val="003F7420"/>
    <w:rsid w:val="00404E99"/>
    <w:rsid w:val="004552F6"/>
    <w:rsid w:val="0046610A"/>
    <w:rsid w:val="0049551F"/>
    <w:rsid w:val="004959B9"/>
    <w:rsid w:val="004B4AF2"/>
    <w:rsid w:val="004D0914"/>
    <w:rsid w:val="00696A3B"/>
    <w:rsid w:val="006C0F69"/>
    <w:rsid w:val="006D6237"/>
    <w:rsid w:val="006E0A7E"/>
    <w:rsid w:val="00753018"/>
    <w:rsid w:val="007A52EB"/>
    <w:rsid w:val="007F3A29"/>
    <w:rsid w:val="00802F27"/>
    <w:rsid w:val="008647B0"/>
    <w:rsid w:val="00870D35"/>
    <w:rsid w:val="008D2014"/>
    <w:rsid w:val="0091054A"/>
    <w:rsid w:val="009A1401"/>
    <w:rsid w:val="009C4191"/>
    <w:rsid w:val="009C5342"/>
    <w:rsid w:val="00A61CC1"/>
    <w:rsid w:val="00A63315"/>
    <w:rsid w:val="00AA6CB7"/>
    <w:rsid w:val="00B0011B"/>
    <w:rsid w:val="00B607B4"/>
    <w:rsid w:val="00B65273"/>
    <w:rsid w:val="00C31DB2"/>
    <w:rsid w:val="00C3260C"/>
    <w:rsid w:val="00C56C25"/>
    <w:rsid w:val="00C853CE"/>
    <w:rsid w:val="00C93A06"/>
    <w:rsid w:val="00D1449A"/>
    <w:rsid w:val="00D35D9A"/>
    <w:rsid w:val="00D4217A"/>
    <w:rsid w:val="00D96353"/>
    <w:rsid w:val="00DB1BBA"/>
    <w:rsid w:val="00E505F3"/>
    <w:rsid w:val="00E809C2"/>
    <w:rsid w:val="00E826A3"/>
    <w:rsid w:val="00EA7D1C"/>
    <w:rsid w:val="00F42FDD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Maria Bartosiak</cp:lastModifiedBy>
  <cp:revision>2</cp:revision>
  <cp:lastPrinted>2023-09-20T11:11:00Z</cp:lastPrinted>
  <dcterms:created xsi:type="dcterms:W3CDTF">2023-09-20T11:11:00Z</dcterms:created>
  <dcterms:modified xsi:type="dcterms:W3CDTF">2023-09-20T11:11:00Z</dcterms:modified>
</cp:coreProperties>
</file>