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08" w:rsidRDefault="00AB60A4" w:rsidP="00CB424D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725930" cy="3053751"/>
            <wp:effectExtent l="19050" t="0" r="0" b="0"/>
            <wp:docPr id="1" name="Obrázok 0" descr="Logo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330" cy="305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0A4" w:rsidRDefault="00AB60A4" w:rsidP="00B02708">
      <w:pPr>
        <w:jc w:val="center"/>
        <w:rPr>
          <w:sz w:val="72"/>
        </w:rPr>
      </w:pPr>
    </w:p>
    <w:p w:rsidR="00B02708" w:rsidRDefault="00B02708" w:rsidP="00B02708">
      <w:pPr>
        <w:jc w:val="center"/>
        <w:rPr>
          <w:rFonts w:cs="Times New Roman"/>
          <w:b/>
          <w:sz w:val="56"/>
        </w:rPr>
      </w:pPr>
      <w:r w:rsidRPr="00CB424D">
        <w:rPr>
          <w:rFonts w:cs="Times New Roman"/>
          <w:b/>
          <w:sz w:val="56"/>
        </w:rPr>
        <w:t>Výchovný program</w:t>
      </w:r>
    </w:p>
    <w:p w:rsidR="00CB424D" w:rsidRDefault="00CB424D" w:rsidP="00B02708">
      <w:pPr>
        <w:jc w:val="center"/>
        <w:rPr>
          <w:rFonts w:cs="Times New Roman"/>
          <w:b/>
          <w:sz w:val="56"/>
        </w:rPr>
      </w:pPr>
      <w:r>
        <w:rPr>
          <w:rFonts w:cs="Times New Roman"/>
          <w:b/>
          <w:sz w:val="56"/>
        </w:rPr>
        <w:t>Centrum voľného času</w:t>
      </w:r>
    </w:p>
    <w:p w:rsidR="00B02708" w:rsidRPr="00CB424D" w:rsidRDefault="00B02708" w:rsidP="00B02708">
      <w:pPr>
        <w:jc w:val="center"/>
        <w:rPr>
          <w:rFonts w:cs="Times New Roman"/>
          <w:b/>
          <w:sz w:val="56"/>
        </w:rPr>
      </w:pPr>
      <w:r w:rsidRPr="00CB424D">
        <w:rPr>
          <w:rFonts w:cs="Times New Roman"/>
          <w:b/>
          <w:sz w:val="56"/>
        </w:rPr>
        <w:t>Abovská 36, Košice</w:t>
      </w:r>
    </w:p>
    <w:p w:rsidR="00B02708" w:rsidRPr="0015109B" w:rsidRDefault="00B02708"/>
    <w:p w:rsidR="00AB60A4" w:rsidRPr="0015109B" w:rsidRDefault="00AB60A4"/>
    <w:p w:rsidR="00AB60A4" w:rsidRPr="0015109B" w:rsidRDefault="00AB60A4"/>
    <w:p w:rsidR="00AB60A4" w:rsidRPr="0015109B" w:rsidRDefault="00AB60A4"/>
    <w:p w:rsidR="00AB60A4" w:rsidRPr="0015109B" w:rsidRDefault="00AB60A4"/>
    <w:p w:rsidR="00AB60A4" w:rsidRPr="0015109B" w:rsidRDefault="00AB60A4"/>
    <w:p w:rsidR="00AB60A4" w:rsidRPr="0015109B" w:rsidRDefault="00AB60A4"/>
    <w:p w:rsidR="007176EC" w:rsidRPr="00CB424D" w:rsidRDefault="00B02708" w:rsidP="00CB424D">
      <w:pPr>
        <w:jc w:val="center"/>
        <w:rPr>
          <w:sz w:val="24"/>
        </w:rPr>
      </w:pPr>
      <w:r w:rsidRPr="00CB424D">
        <w:rPr>
          <w:sz w:val="24"/>
        </w:rPr>
        <w:t>Výchovný program CVČ Abovská 36, Košice Vypracovaný na základe zákona 245/2008 Z.z. o výchove a vzdelávaní (školský zákon a o zmene a doplnení niektorých zákonov v znení neskorších predpisov)</w:t>
      </w:r>
    </w:p>
    <w:p w:rsidR="00AB60A4" w:rsidRDefault="00AB60A4"/>
    <w:p w:rsidR="00AB60A4" w:rsidRDefault="00AB60A4"/>
    <w:p w:rsidR="00AB60A4" w:rsidRDefault="00AB60A4"/>
    <w:p w:rsidR="00AB60A4" w:rsidRDefault="00AB60A4"/>
    <w:p w:rsidR="00AB60A4" w:rsidRDefault="00AB60A4"/>
    <w:p w:rsidR="00AB60A4" w:rsidRDefault="00AB60A4"/>
    <w:p w:rsidR="00AB60A4" w:rsidRDefault="00AB60A4"/>
    <w:p w:rsidR="00AB60A4" w:rsidRPr="0015109B" w:rsidRDefault="00AB60A4"/>
    <w:p w:rsidR="00AB60A4" w:rsidRPr="0015109B" w:rsidRDefault="00AB60A4" w:rsidP="00AB60A4">
      <w:pPr>
        <w:jc w:val="center"/>
        <w:rPr>
          <w:rFonts w:cs="Times New Roman"/>
          <w:b/>
          <w:sz w:val="32"/>
        </w:rPr>
      </w:pPr>
      <w:r w:rsidRPr="0015109B">
        <w:rPr>
          <w:rFonts w:cs="Times New Roman"/>
          <w:b/>
          <w:sz w:val="32"/>
        </w:rPr>
        <w:t>Výchovný program</w:t>
      </w:r>
    </w:p>
    <w:p w:rsidR="00AB60A4" w:rsidRPr="0015109B" w:rsidRDefault="00AB60A4" w:rsidP="00AB60A4">
      <w:pPr>
        <w:jc w:val="center"/>
        <w:rPr>
          <w:rFonts w:cs="Times New Roman"/>
          <w:b/>
          <w:sz w:val="32"/>
        </w:rPr>
      </w:pPr>
    </w:p>
    <w:p w:rsidR="00AB60A4" w:rsidRPr="0015109B" w:rsidRDefault="00AB60A4" w:rsidP="00AB60A4">
      <w:pPr>
        <w:jc w:val="center"/>
        <w:rPr>
          <w:rFonts w:cs="Times New Roman"/>
          <w:b/>
          <w:sz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60A4" w:rsidRPr="0015109B" w:rsidTr="00AB60A4"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Forma výchovy a vzdelávania</w:t>
            </w:r>
          </w:p>
        </w:tc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Denná</w:t>
            </w:r>
          </w:p>
        </w:tc>
      </w:tr>
      <w:tr w:rsidR="00AB60A4" w:rsidRPr="0015109B" w:rsidTr="00AB60A4"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Výchovný jazyk</w:t>
            </w:r>
          </w:p>
        </w:tc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Slovenský</w:t>
            </w:r>
          </w:p>
        </w:tc>
      </w:tr>
      <w:tr w:rsidR="00AB60A4" w:rsidRPr="0015109B" w:rsidTr="00AB60A4"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Druh školského zariadenia</w:t>
            </w:r>
          </w:p>
        </w:tc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Štátne</w:t>
            </w:r>
          </w:p>
        </w:tc>
      </w:tr>
      <w:tr w:rsidR="00AB60A4" w:rsidRPr="0015109B" w:rsidTr="00AB60A4"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Dátum prerokovania v pedagogickej rade školy</w:t>
            </w:r>
          </w:p>
        </w:tc>
        <w:tc>
          <w:tcPr>
            <w:tcW w:w="4606" w:type="dxa"/>
          </w:tcPr>
          <w:p w:rsidR="00AB60A4" w:rsidRPr="0015109B" w:rsidRDefault="00477D59" w:rsidP="00C7792C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</w:t>
            </w:r>
            <w:r w:rsidR="002B7D12">
              <w:rPr>
                <w:rFonts w:cs="Times New Roman"/>
                <w:sz w:val="28"/>
              </w:rPr>
              <w:t xml:space="preserve"> </w:t>
            </w:r>
            <w:r w:rsidR="00C7792C">
              <w:rPr>
                <w:rFonts w:cs="Times New Roman"/>
                <w:sz w:val="28"/>
              </w:rPr>
              <w:t xml:space="preserve">25.09.2023 </w:t>
            </w:r>
          </w:p>
        </w:tc>
      </w:tr>
      <w:tr w:rsidR="00AB60A4" w:rsidRPr="0015109B" w:rsidTr="00AB60A4"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Dátum prerokovania v rade školy</w:t>
            </w:r>
          </w:p>
        </w:tc>
        <w:tc>
          <w:tcPr>
            <w:tcW w:w="4606" w:type="dxa"/>
          </w:tcPr>
          <w:p w:rsidR="00AB60A4" w:rsidRPr="0015109B" w:rsidRDefault="002B7D12" w:rsidP="00C3435A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</w:t>
            </w:r>
            <w:r w:rsidR="001659D1">
              <w:rPr>
                <w:rFonts w:cs="Times New Roman"/>
                <w:sz w:val="28"/>
              </w:rPr>
              <w:t>23. 10. 2023</w:t>
            </w:r>
          </w:p>
        </w:tc>
      </w:tr>
      <w:tr w:rsidR="00AB60A4" w:rsidRPr="0015109B" w:rsidTr="00AB60A4"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Platnosť výchovného programu</w:t>
            </w:r>
          </w:p>
        </w:tc>
        <w:tc>
          <w:tcPr>
            <w:tcW w:w="4606" w:type="dxa"/>
          </w:tcPr>
          <w:p w:rsidR="00AB60A4" w:rsidRPr="0015109B" w:rsidRDefault="00BE0D87" w:rsidP="00C7792C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Od</w:t>
            </w:r>
            <w:r w:rsidR="00A121F7">
              <w:rPr>
                <w:rFonts w:cs="Times New Roman"/>
                <w:sz w:val="28"/>
              </w:rPr>
              <w:t xml:space="preserve"> </w:t>
            </w:r>
            <w:r w:rsidR="00477D59">
              <w:rPr>
                <w:rFonts w:cs="Times New Roman"/>
                <w:sz w:val="28"/>
              </w:rPr>
              <w:t xml:space="preserve"> </w:t>
            </w:r>
            <w:r w:rsidR="00C7792C">
              <w:rPr>
                <w:rFonts w:cs="Times New Roman"/>
                <w:sz w:val="28"/>
              </w:rPr>
              <w:t>18</w:t>
            </w:r>
            <w:r w:rsidR="000B7211">
              <w:rPr>
                <w:rFonts w:cs="Times New Roman"/>
                <w:sz w:val="28"/>
              </w:rPr>
              <w:t>. 09. 202</w:t>
            </w:r>
            <w:r w:rsidR="00C7792C">
              <w:rPr>
                <w:rFonts w:cs="Times New Roman"/>
                <w:sz w:val="28"/>
              </w:rPr>
              <w:t>3</w:t>
            </w:r>
          </w:p>
        </w:tc>
      </w:tr>
      <w:tr w:rsidR="00AB60A4" w:rsidRPr="0015109B" w:rsidTr="00AB60A4">
        <w:tc>
          <w:tcPr>
            <w:tcW w:w="4606" w:type="dxa"/>
          </w:tcPr>
          <w:p w:rsidR="00AB60A4" w:rsidRPr="0015109B" w:rsidRDefault="00AB60A4" w:rsidP="005515CD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 xml:space="preserve">Zriaďovateľ </w:t>
            </w:r>
            <w:r w:rsidR="005515CD">
              <w:rPr>
                <w:rFonts w:cs="Times New Roman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AB60A4" w:rsidRPr="0015109B" w:rsidRDefault="005515CD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Mesto Košice</w:t>
            </w:r>
            <w:r w:rsidR="00445B76">
              <w:rPr>
                <w:rFonts w:cs="Times New Roman"/>
                <w:sz w:val="28"/>
              </w:rPr>
              <w:t>,</w:t>
            </w:r>
            <w:r w:rsidRPr="0015109B">
              <w:rPr>
                <w:rFonts w:cs="Times New Roman"/>
                <w:sz w:val="28"/>
              </w:rPr>
              <w:t xml:space="preserve"> Trieda SNP 48</w:t>
            </w:r>
            <w:r w:rsidR="00445B76">
              <w:rPr>
                <w:rFonts w:cs="Times New Roman"/>
                <w:sz w:val="28"/>
              </w:rPr>
              <w:t>,</w:t>
            </w:r>
            <w:r w:rsidRPr="0015109B">
              <w:rPr>
                <w:rFonts w:cs="Times New Roman"/>
                <w:sz w:val="28"/>
              </w:rPr>
              <w:t xml:space="preserve"> 040 01 Košice</w:t>
            </w:r>
          </w:p>
        </w:tc>
      </w:tr>
    </w:tbl>
    <w:p w:rsidR="00AB60A4" w:rsidRPr="0015109B" w:rsidRDefault="00AB60A4"/>
    <w:p w:rsidR="00AB60A4" w:rsidRDefault="00AB60A4"/>
    <w:p w:rsidR="00AB60A4" w:rsidRDefault="00AB60A4"/>
    <w:p w:rsidR="00AB60A4" w:rsidRDefault="00AB60A4"/>
    <w:p w:rsidR="00AB60A4" w:rsidRDefault="00AB60A4"/>
    <w:p w:rsidR="00AB60A4" w:rsidRDefault="00AB60A4"/>
    <w:p w:rsidR="00AB60A4" w:rsidRDefault="00AB60A4"/>
    <w:p w:rsidR="00AB60A4" w:rsidRDefault="00C779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AB60A4" w:rsidRPr="00AB60A4">
        <w:rPr>
          <w:rFonts w:ascii="Times New Roman" w:hAnsi="Times New Roman" w:cs="Times New Roman"/>
          <w:sz w:val="24"/>
        </w:rPr>
        <w:t xml:space="preserve">pečiatka školy        </w:t>
      </w:r>
      <w:r>
        <w:rPr>
          <w:rFonts w:ascii="Times New Roman" w:hAnsi="Times New Roman" w:cs="Times New Roman"/>
          <w:sz w:val="24"/>
        </w:rPr>
        <w:t xml:space="preserve">  </w:t>
      </w:r>
      <w:r w:rsidR="00AB60A4" w:rsidRPr="00AB60A4">
        <w:rPr>
          <w:rFonts w:ascii="Times New Roman" w:hAnsi="Times New Roman" w:cs="Times New Roman"/>
          <w:sz w:val="24"/>
        </w:rPr>
        <w:t xml:space="preserve">                      Mgr. Miroslav </w:t>
      </w:r>
      <w:r w:rsidR="00AB60A4">
        <w:rPr>
          <w:rFonts w:ascii="Times New Roman" w:hAnsi="Times New Roman" w:cs="Times New Roman"/>
          <w:sz w:val="24"/>
        </w:rPr>
        <w:t>G</w:t>
      </w:r>
      <w:r w:rsidR="00AB60A4" w:rsidRPr="00AB60A4">
        <w:rPr>
          <w:rFonts w:ascii="Times New Roman" w:hAnsi="Times New Roman" w:cs="Times New Roman"/>
          <w:sz w:val="24"/>
        </w:rPr>
        <w:t xml:space="preserve">ajdoš       </w:t>
      </w:r>
    </w:p>
    <w:p w:rsidR="00AB60A4" w:rsidRPr="00AB60A4" w:rsidRDefault="00AB60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B60A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AB60A4">
        <w:rPr>
          <w:rFonts w:ascii="Times New Roman" w:hAnsi="Times New Roman" w:cs="Times New Roman"/>
          <w:sz w:val="24"/>
        </w:rPr>
        <w:t>riaditeľ školy</w:t>
      </w:r>
    </w:p>
    <w:p w:rsidR="00341D36" w:rsidRPr="005841B5" w:rsidRDefault="00AB60A4">
      <w:pPr>
        <w:rPr>
          <w:b/>
          <w:sz w:val="28"/>
          <w:szCs w:val="24"/>
        </w:rPr>
      </w:pPr>
      <w:r w:rsidRPr="005841B5">
        <w:rPr>
          <w:b/>
          <w:sz w:val="28"/>
          <w:szCs w:val="24"/>
        </w:rPr>
        <w:lastRenderedPageBreak/>
        <w:t xml:space="preserve">1. Vymedzenie cieľov a poslania výchovy </w:t>
      </w:r>
    </w:p>
    <w:p w:rsidR="00341D36" w:rsidRDefault="00AB60A4">
      <w:pPr>
        <w:rPr>
          <w:b/>
          <w:sz w:val="24"/>
          <w:szCs w:val="24"/>
        </w:rPr>
      </w:pPr>
      <w:r w:rsidRPr="005841B5">
        <w:rPr>
          <w:b/>
          <w:sz w:val="24"/>
          <w:szCs w:val="24"/>
        </w:rPr>
        <w:t xml:space="preserve">1.1 </w:t>
      </w:r>
      <w:r w:rsidR="007555A4">
        <w:rPr>
          <w:b/>
          <w:sz w:val="24"/>
          <w:szCs w:val="24"/>
        </w:rPr>
        <w:t>Charakteristika centra voľného času</w:t>
      </w:r>
    </w:p>
    <w:p w:rsidR="00D250ED" w:rsidRPr="007555A4" w:rsidRDefault="00D74B7B" w:rsidP="00EE3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32BF">
        <w:rPr>
          <w:sz w:val="24"/>
          <w:szCs w:val="24"/>
        </w:rPr>
        <w:t xml:space="preserve">Centrum voľného času (CVČ) </w:t>
      </w:r>
      <w:r w:rsidR="007555A4">
        <w:rPr>
          <w:sz w:val="24"/>
          <w:szCs w:val="24"/>
        </w:rPr>
        <w:t xml:space="preserve">vzniklo v roku </w:t>
      </w:r>
      <w:r w:rsidR="00EE32BF">
        <w:rPr>
          <w:sz w:val="24"/>
          <w:szCs w:val="24"/>
        </w:rPr>
        <w:t>2016 rozhodnutím Ministerstva školstva Slovenskej republiky ako súčasť Základnej školy Abovská 36 v Košiciach na základe zákona č. 245/2008 Z. z. o výchove a vzdelávaní (školský zákon) a o zmene a doplnení niektorých zákonov v znení neskorších predpisov.</w:t>
      </w:r>
      <w:r w:rsidRPr="007555A4">
        <w:rPr>
          <w:sz w:val="24"/>
          <w:szCs w:val="24"/>
        </w:rPr>
        <w:t xml:space="preserve"> </w:t>
      </w:r>
    </w:p>
    <w:p w:rsidR="00D74B7B" w:rsidRDefault="00D74B7B" w:rsidP="000C4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B60A4" w:rsidRPr="0015109B">
        <w:rPr>
          <w:sz w:val="24"/>
          <w:szCs w:val="24"/>
        </w:rPr>
        <w:t xml:space="preserve">Záujmová činnosť je neoddeliteľnou súčasťou práce školy, preto je pri ZŠ </w:t>
      </w:r>
      <w:r w:rsidR="00341D36" w:rsidRPr="0015109B">
        <w:rPr>
          <w:sz w:val="24"/>
          <w:szCs w:val="24"/>
        </w:rPr>
        <w:t>Abovská 36</w:t>
      </w:r>
      <w:r w:rsidR="00AB60A4" w:rsidRPr="0015109B">
        <w:rPr>
          <w:sz w:val="24"/>
          <w:szCs w:val="24"/>
        </w:rPr>
        <w:t xml:space="preserve"> v Košiciach vytvorené CVČ, ktoré umožňuje aktívne a zmysluplne tráviť voľný čas </w:t>
      </w:r>
      <w:r>
        <w:rPr>
          <w:sz w:val="24"/>
          <w:szCs w:val="24"/>
        </w:rPr>
        <w:t>všetkým</w:t>
      </w:r>
      <w:r w:rsidR="00AB60A4" w:rsidRPr="0015109B">
        <w:rPr>
          <w:sz w:val="24"/>
          <w:szCs w:val="24"/>
        </w:rPr>
        <w:t xml:space="preserve"> žiakom</w:t>
      </w:r>
      <w:r>
        <w:rPr>
          <w:sz w:val="24"/>
          <w:szCs w:val="24"/>
        </w:rPr>
        <w:t xml:space="preserve"> ZŠ Abovská 36 Košice</w:t>
      </w:r>
      <w:r w:rsidR="00AB60A4" w:rsidRPr="0015109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Okrem toho je otvorené aj pre žiakov z iných škôl. </w:t>
      </w:r>
    </w:p>
    <w:p w:rsidR="00341D36" w:rsidRDefault="00D74B7B" w:rsidP="000C4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3435A">
        <w:rPr>
          <w:sz w:val="24"/>
          <w:szCs w:val="24"/>
        </w:rPr>
        <w:t>V CVČ pracuje</w:t>
      </w:r>
      <w:r w:rsidR="00AB60A4" w:rsidRPr="0015109B">
        <w:rPr>
          <w:sz w:val="24"/>
          <w:szCs w:val="24"/>
        </w:rPr>
        <w:t xml:space="preserve"> </w:t>
      </w:r>
      <w:r w:rsidR="00341D36" w:rsidRPr="0018362A">
        <w:rPr>
          <w:sz w:val="24"/>
          <w:szCs w:val="24"/>
        </w:rPr>
        <w:t>1</w:t>
      </w:r>
      <w:r w:rsidR="00141A61">
        <w:rPr>
          <w:sz w:val="24"/>
          <w:szCs w:val="24"/>
        </w:rPr>
        <w:t>5</w:t>
      </w:r>
      <w:r w:rsidR="00AB60A4" w:rsidRPr="0015109B">
        <w:rPr>
          <w:sz w:val="24"/>
          <w:szCs w:val="24"/>
        </w:rPr>
        <w:t xml:space="preserve"> záujmových útvarov rôzneho zamera</w:t>
      </w:r>
      <w:r w:rsidR="00141A61">
        <w:rPr>
          <w:sz w:val="24"/>
          <w:szCs w:val="24"/>
        </w:rPr>
        <w:t>nia, s priemerným počtom 17</w:t>
      </w:r>
      <w:r w:rsidR="000B7211">
        <w:rPr>
          <w:sz w:val="24"/>
          <w:szCs w:val="24"/>
        </w:rPr>
        <w:t xml:space="preserve"> žiakov. Minimálny počet žiakov v ZÚ je 12 žiakov a</w:t>
      </w:r>
      <w:r w:rsidR="00AB60A4" w:rsidRPr="0015109B">
        <w:rPr>
          <w:sz w:val="24"/>
          <w:szCs w:val="24"/>
        </w:rPr>
        <w:t xml:space="preserve"> maximálny počet žiakov v </w:t>
      </w:r>
      <w:r w:rsidR="000B7211">
        <w:rPr>
          <w:sz w:val="24"/>
          <w:szCs w:val="24"/>
        </w:rPr>
        <w:t>ZÚ</w:t>
      </w:r>
      <w:r w:rsidR="00AB60A4" w:rsidRPr="0015109B">
        <w:rPr>
          <w:sz w:val="24"/>
          <w:szCs w:val="24"/>
        </w:rPr>
        <w:t xml:space="preserve"> je </w:t>
      </w:r>
      <w:r w:rsidR="0022012E" w:rsidRPr="0018362A">
        <w:rPr>
          <w:sz w:val="24"/>
          <w:szCs w:val="24"/>
        </w:rPr>
        <w:t>33</w:t>
      </w:r>
      <w:r w:rsidR="00AB60A4" w:rsidRPr="0015109B">
        <w:rPr>
          <w:sz w:val="24"/>
          <w:szCs w:val="24"/>
        </w:rPr>
        <w:t xml:space="preserve"> žiakov. Výchovnovzdelávacia činnosť CVČ sa uskutočňuje v priestoroch ZŠ </w:t>
      </w:r>
      <w:r w:rsidR="00341D36" w:rsidRPr="0015109B">
        <w:rPr>
          <w:sz w:val="24"/>
          <w:szCs w:val="24"/>
        </w:rPr>
        <w:t>Abovská 36</w:t>
      </w:r>
      <w:r w:rsidR="00C3435A">
        <w:rPr>
          <w:sz w:val="24"/>
          <w:szCs w:val="24"/>
        </w:rPr>
        <w:t xml:space="preserve"> a to v telocvični</w:t>
      </w:r>
      <w:r w:rsidR="00AB60A4" w:rsidRPr="0015109B">
        <w:rPr>
          <w:sz w:val="24"/>
          <w:szCs w:val="24"/>
        </w:rPr>
        <w:t xml:space="preserve">, </w:t>
      </w:r>
      <w:r w:rsidR="00C3435A">
        <w:rPr>
          <w:sz w:val="24"/>
          <w:szCs w:val="24"/>
        </w:rPr>
        <w:t xml:space="preserve"> v počítačovej učebni</w:t>
      </w:r>
      <w:r w:rsidR="00AB60A4" w:rsidRPr="0015109B">
        <w:rPr>
          <w:sz w:val="24"/>
          <w:szCs w:val="24"/>
        </w:rPr>
        <w:t xml:space="preserve">, mediálnej </w:t>
      </w:r>
      <w:r w:rsidR="00C3435A">
        <w:rPr>
          <w:sz w:val="24"/>
          <w:szCs w:val="24"/>
        </w:rPr>
        <w:t xml:space="preserve">a jazykovej </w:t>
      </w:r>
      <w:r w:rsidR="00AB60A4" w:rsidRPr="0015109B">
        <w:rPr>
          <w:sz w:val="24"/>
          <w:szCs w:val="24"/>
        </w:rPr>
        <w:t>učebni</w:t>
      </w:r>
      <w:r w:rsidR="00C3435A">
        <w:rPr>
          <w:sz w:val="24"/>
          <w:szCs w:val="24"/>
        </w:rPr>
        <w:t xml:space="preserve">, </w:t>
      </w:r>
      <w:r w:rsidR="00AB60A4" w:rsidRPr="0015109B">
        <w:rPr>
          <w:sz w:val="24"/>
          <w:szCs w:val="24"/>
        </w:rPr>
        <w:t>v triedach školy.</w:t>
      </w:r>
      <w:r w:rsidR="000B7211">
        <w:rPr>
          <w:sz w:val="24"/>
          <w:szCs w:val="24"/>
        </w:rPr>
        <w:t xml:space="preserve"> V areáli školy na multifunkčnom ihrisku.</w:t>
      </w:r>
      <w:r w:rsidR="00AB60A4" w:rsidRPr="0015109B">
        <w:rPr>
          <w:sz w:val="24"/>
          <w:szCs w:val="24"/>
        </w:rPr>
        <w:t xml:space="preserve"> Výška mesačného príspevku na čiastočnú úhradu nákladov na činnosť CVČ je určená Všeobecne záväzným</w:t>
      </w:r>
      <w:r w:rsidR="00141A61">
        <w:rPr>
          <w:sz w:val="24"/>
          <w:szCs w:val="24"/>
        </w:rPr>
        <w:t xml:space="preserve"> nariadením mesta Košice č.</w:t>
      </w:r>
      <w:r w:rsidR="00141A61" w:rsidRPr="00141A61">
        <w:rPr>
          <w:rFonts w:cstheme="minorHAnsi"/>
          <w:sz w:val="24"/>
          <w:szCs w:val="24"/>
        </w:rPr>
        <w:t xml:space="preserve"> 237 o určení výšky príspevku na čiastočnú úhradu nákladov v školách a v školských zariadeniach, ktorých zriaďovateľom je mesto Košice</w:t>
      </w:r>
      <w:r w:rsidR="00AB60A4" w:rsidRPr="0015109B">
        <w:rPr>
          <w:sz w:val="24"/>
          <w:szCs w:val="24"/>
        </w:rPr>
        <w:t xml:space="preserve">, ako aj legislatívnych zmien. </w:t>
      </w:r>
    </w:p>
    <w:p w:rsidR="00341D36" w:rsidRPr="005841B5" w:rsidRDefault="00D74B7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1.2 Charakteristika žiakov navštevujúcich CVČ</w:t>
      </w:r>
    </w:p>
    <w:p w:rsidR="00341D36" w:rsidRPr="0015109B" w:rsidRDefault="00D74B7B" w:rsidP="000C4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B60A4" w:rsidRPr="0015109B">
        <w:rPr>
          <w:sz w:val="24"/>
          <w:szCs w:val="24"/>
        </w:rPr>
        <w:t>V súčasnosti sa</w:t>
      </w:r>
      <w:r>
        <w:rPr>
          <w:sz w:val="24"/>
          <w:szCs w:val="24"/>
        </w:rPr>
        <w:t xml:space="preserve"> do CVČ prihlasujú prevažne žiaci</w:t>
      </w:r>
      <w:r w:rsidR="00AB60A4" w:rsidRPr="0015109B">
        <w:rPr>
          <w:sz w:val="24"/>
          <w:szCs w:val="24"/>
        </w:rPr>
        <w:t xml:space="preserve"> našej školy. Sú to hlavne deti z blízkeho okolia školy, z okolitých dedín, ale aj dochádzajúci zo vzdialenejších častí m</w:t>
      </w:r>
      <w:r>
        <w:rPr>
          <w:sz w:val="24"/>
          <w:szCs w:val="24"/>
        </w:rPr>
        <w:t>esta Košice. CVČ navštevujú žiaci</w:t>
      </w:r>
      <w:r w:rsidR="00AB60A4" w:rsidRPr="0015109B">
        <w:rPr>
          <w:sz w:val="24"/>
          <w:szCs w:val="24"/>
        </w:rPr>
        <w:t xml:space="preserve"> 1. - 9. ročníka, každý záujmový útvar je podľa charakteru činností určený pre konkrétne vekové kategórie. Predbežný záujem </w:t>
      </w:r>
      <w:r>
        <w:rPr>
          <w:sz w:val="24"/>
          <w:szCs w:val="24"/>
        </w:rPr>
        <w:t>žiakov</w:t>
      </w:r>
      <w:r w:rsidR="00AB60A4" w:rsidRPr="0015109B">
        <w:rPr>
          <w:sz w:val="24"/>
          <w:szCs w:val="24"/>
        </w:rPr>
        <w:t xml:space="preserve"> o krúžky zisťujeme už v júni a prijímanie </w:t>
      </w:r>
      <w:r>
        <w:rPr>
          <w:sz w:val="24"/>
          <w:szCs w:val="24"/>
        </w:rPr>
        <w:t>žiakov sa ukončuje spravidla do 15</w:t>
      </w:r>
      <w:r w:rsidR="00AB60A4" w:rsidRPr="0015109B">
        <w:rPr>
          <w:sz w:val="24"/>
          <w:szCs w:val="24"/>
        </w:rPr>
        <w:t>. septembra</w:t>
      </w:r>
      <w:r w:rsidR="000B7211">
        <w:rPr>
          <w:sz w:val="24"/>
          <w:szCs w:val="24"/>
        </w:rPr>
        <w:t xml:space="preserve"> daného školského roka</w:t>
      </w:r>
      <w:r w:rsidR="00AB60A4" w:rsidRPr="0015109B">
        <w:rPr>
          <w:sz w:val="24"/>
          <w:szCs w:val="24"/>
        </w:rPr>
        <w:t>. V prípade ďalšieho záujmu a voľných kapacít jednotlivých zá</w:t>
      </w:r>
      <w:r>
        <w:rPr>
          <w:sz w:val="24"/>
          <w:szCs w:val="24"/>
        </w:rPr>
        <w:t>ujmových útvarov, prijímame žiakov</w:t>
      </w:r>
      <w:r w:rsidR="00AB60A4" w:rsidRPr="0015109B">
        <w:rPr>
          <w:sz w:val="24"/>
          <w:szCs w:val="24"/>
        </w:rPr>
        <w:t xml:space="preserve"> aj počas školského roka. </w:t>
      </w:r>
    </w:p>
    <w:p w:rsidR="00341D36" w:rsidRPr="005B51C8" w:rsidRDefault="00AB60A4">
      <w:pPr>
        <w:rPr>
          <w:b/>
          <w:sz w:val="24"/>
          <w:szCs w:val="24"/>
        </w:rPr>
      </w:pPr>
      <w:r w:rsidRPr="005B51C8">
        <w:rPr>
          <w:b/>
          <w:sz w:val="24"/>
          <w:szCs w:val="24"/>
        </w:rPr>
        <w:t>1.3 Dlhodobé projekty, programy</w:t>
      </w:r>
    </w:p>
    <w:p w:rsidR="00341D36" w:rsidRPr="005B51C8" w:rsidRDefault="002930A3" w:rsidP="000C4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4B7B">
        <w:rPr>
          <w:sz w:val="24"/>
          <w:szCs w:val="24"/>
        </w:rPr>
        <w:t>Žiaci</w:t>
      </w:r>
      <w:r w:rsidR="00AB60A4" w:rsidRPr="005B51C8">
        <w:rPr>
          <w:sz w:val="24"/>
          <w:szCs w:val="24"/>
        </w:rPr>
        <w:t xml:space="preserve"> sa každoročne zúčastňujú </w:t>
      </w:r>
      <w:r w:rsidR="00837962">
        <w:rPr>
          <w:sz w:val="24"/>
          <w:szCs w:val="24"/>
        </w:rPr>
        <w:t xml:space="preserve">športových súťaží: </w:t>
      </w:r>
      <w:r w:rsidR="002B7D12">
        <w:rPr>
          <w:sz w:val="24"/>
          <w:szCs w:val="24"/>
        </w:rPr>
        <w:t xml:space="preserve">Detská atletika, </w:t>
      </w:r>
      <w:r w:rsidR="00837962">
        <w:rPr>
          <w:sz w:val="24"/>
          <w:szCs w:val="24"/>
        </w:rPr>
        <w:t>Š</w:t>
      </w:r>
      <w:r w:rsidR="00AB60A4" w:rsidRPr="005B51C8">
        <w:rPr>
          <w:sz w:val="24"/>
          <w:szCs w:val="24"/>
        </w:rPr>
        <w:t>portovej ligy (futbal, f</w:t>
      </w:r>
      <w:r w:rsidR="005B51C8" w:rsidRPr="005B51C8">
        <w:rPr>
          <w:sz w:val="24"/>
          <w:szCs w:val="24"/>
        </w:rPr>
        <w:t>lorbal)</w:t>
      </w:r>
      <w:r w:rsidR="000B7211">
        <w:rPr>
          <w:sz w:val="24"/>
          <w:szCs w:val="24"/>
        </w:rPr>
        <w:t>, interné školské športové súťaže</w:t>
      </w:r>
      <w:r w:rsidR="008936C2">
        <w:rPr>
          <w:sz w:val="24"/>
          <w:szCs w:val="24"/>
        </w:rPr>
        <w:t xml:space="preserve"> a do rôznych výtvarných súťaží. </w:t>
      </w:r>
      <w:r w:rsidR="005B51C8" w:rsidRPr="005B51C8">
        <w:rPr>
          <w:sz w:val="24"/>
          <w:szCs w:val="24"/>
        </w:rPr>
        <w:t>Detský spevácky zbor pravidelne reprezentuje školu na vianočných koncertoch, speváckych súťažiach a ďalších vystúpeniach v rámci mesta</w:t>
      </w:r>
      <w:r w:rsidR="00AB60A4" w:rsidRPr="005B51C8">
        <w:rPr>
          <w:sz w:val="24"/>
          <w:szCs w:val="24"/>
        </w:rPr>
        <w:t xml:space="preserve">. </w:t>
      </w:r>
      <w:r w:rsidR="0018362A">
        <w:rPr>
          <w:sz w:val="24"/>
          <w:szCs w:val="24"/>
        </w:rPr>
        <w:t>Škola je zapojená do celor</w:t>
      </w:r>
      <w:r w:rsidR="002B7D12">
        <w:rPr>
          <w:sz w:val="24"/>
          <w:szCs w:val="24"/>
        </w:rPr>
        <w:t xml:space="preserve">očných projektov Zdravá škola, Zelená škola, </w:t>
      </w:r>
      <w:r w:rsidR="0018362A">
        <w:rPr>
          <w:sz w:val="24"/>
          <w:szCs w:val="24"/>
        </w:rPr>
        <w:t>Škola priateľská k</w:t>
      </w:r>
      <w:r w:rsidR="008936C2">
        <w:rPr>
          <w:sz w:val="24"/>
          <w:szCs w:val="24"/>
        </w:rPr>
        <w:t> </w:t>
      </w:r>
      <w:r w:rsidR="0018362A">
        <w:rPr>
          <w:sz w:val="24"/>
          <w:szCs w:val="24"/>
        </w:rPr>
        <w:t>deťom</w:t>
      </w:r>
      <w:r w:rsidR="008936C2">
        <w:rPr>
          <w:sz w:val="24"/>
          <w:szCs w:val="24"/>
        </w:rPr>
        <w:t>, Tréneri v škole</w:t>
      </w:r>
      <w:r w:rsidR="0018362A">
        <w:rPr>
          <w:sz w:val="24"/>
          <w:szCs w:val="24"/>
        </w:rPr>
        <w:t>.</w:t>
      </w:r>
    </w:p>
    <w:p w:rsidR="00341D36" w:rsidRPr="000C4C75" w:rsidRDefault="00AB60A4">
      <w:pPr>
        <w:rPr>
          <w:b/>
          <w:sz w:val="24"/>
          <w:szCs w:val="24"/>
        </w:rPr>
      </w:pPr>
      <w:r w:rsidRPr="000C4C75">
        <w:rPr>
          <w:b/>
          <w:sz w:val="24"/>
          <w:szCs w:val="24"/>
        </w:rPr>
        <w:t xml:space="preserve">1.4 Spolupráca s rodičmi a inými subjektmi </w:t>
      </w:r>
    </w:p>
    <w:p w:rsidR="00C21244" w:rsidRPr="0015109B" w:rsidRDefault="002930A3" w:rsidP="000C4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B60A4" w:rsidRPr="0015109B">
        <w:rPr>
          <w:sz w:val="24"/>
          <w:szCs w:val="24"/>
        </w:rPr>
        <w:t xml:space="preserve">S rodičmi spolupracujeme hlavne prostredníctvom Rady rodičov, ale aj na triednych aktívoch, rodičia majú možnosť sa vyjadriť k práci CVČ a dávajú tiež podnety na ďalšie záujmové útvary vzhľadom na záujmy detí. Ďalej spolupracujeme s MČ Košice </w:t>
      </w:r>
      <w:r w:rsidR="000C4C75">
        <w:rPr>
          <w:sz w:val="24"/>
          <w:szCs w:val="24"/>
        </w:rPr>
        <w:t>Barca</w:t>
      </w:r>
      <w:r w:rsidR="00AB60A4" w:rsidRPr="0015109B">
        <w:rPr>
          <w:sz w:val="24"/>
          <w:szCs w:val="24"/>
        </w:rPr>
        <w:t xml:space="preserve"> pri </w:t>
      </w:r>
      <w:r w:rsidR="00AB60A4" w:rsidRPr="0015109B">
        <w:rPr>
          <w:sz w:val="24"/>
          <w:szCs w:val="24"/>
        </w:rPr>
        <w:lastRenderedPageBreak/>
        <w:t xml:space="preserve">zabezpečovaní kultúrneho programu na aktivitách MČ. Spolupracujeme tiež s CVČ na </w:t>
      </w:r>
      <w:r w:rsidR="00C3435A">
        <w:rPr>
          <w:sz w:val="24"/>
          <w:szCs w:val="24"/>
        </w:rPr>
        <w:t>Orgovánovej</w:t>
      </w:r>
      <w:r w:rsidR="00AB60A4" w:rsidRPr="0015109B">
        <w:rPr>
          <w:sz w:val="24"/>
          <w:szCs w:val="24"/>
        </w:rPr>
        <w:t xml:space="preserve"> ulici a so zriaďovateľom Mesto Košice. </w:t>
      </w:r>
    </w:p>
    <w:p w:rsidR="00C21244" w:rsidRPr="00C21244" w:rsidRDefault="00AB60A4" w:rsidP="00C21244">
      <w:pPr>
        <w:rPr>
          <w:b/>
          <w:sz w:val="24"/>
          <w:szCs w:val="24"/>
        </w:rPr>
      </w:pPr>
      <w:r w:rsidRPr="000C4C75">
        <w:rPr>
          <w:b/>
          <w:sz w:val="24"/>
          <w:szCs w:val="24"/>
        </w:rPr>
        <w:t xml:space="preserve">1.5 </w:t>
      </w:r>
      <w:r w:rsidR="00C21244" w:rsidRPr="00C21244">
        <w:rPr>
          <w:b/>
          <w:sz w:val="24"/>
          <w:szCs w:val="24"/>
        </w:rPr>
        <w:t>Ciele a poslanie výchovy</w:t>
      </w:r>
    </w:p>
    <w:p w:rsidR="00C21244" w:rsidRPr="00C21244" w:rsidRDefault="00141A61" w:rsidP="00141A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21244" w:rsidRPr="00C21244">
        <w:rPr>
          <w:sz w:val="24"/>
          <w:szCs w:val="24"/>
        </w:rPr>
        <w:t>Poslaním centra voľného času je aktívne ovplyvňovať deti a mládež v čase ich detstva,</w:t>
      </w:r>
      <w:r w:rsidR="00C21244">
        <w:rPr>
          <w:sz w:val="24"/>
          <w:szCs w:val="24"/>
        </w:rPr>
        <w:t xml:space="preserve"> </w:t>
      </w:r>
      <w:r w:rsidR="00C21244" w:rsidRPr="00C21244">
        <w:rPr>
          <w:sz w:val="24"/>
          <w:szCs w:val="24"/>
        </w:rPr>
        <w:t>dospievania a rannej dospelosti a to najmä v oblasti ich charakterových vlastností/postojov,</w:t>
      </w:r>
      <w:r w:rsidR="00C21244">
        <w:rPr>
          <w:sz w:val="24"/>
          <w:szCs w:val="24"/>
        </w:rPr>
        <w:t xml:space="preserve"> </w:t>
      </w:r>
      <w:r w:rsidR="00C21244" w:rsidRPr="00C21244">
        <w:rPr>
          <w:sz w:val="24"/>
          <w:szCs w:val="24"/>
        </w:rPr>
        <w:t>praktických zručností a informácií; prostredníctvom aktivít pôsobiť preventívne proti sociálno-</w:t>
      </w:r>
      <w:r w:rsidR="00C21244">
        <w:rPr>
          <w:sz w:val="24"/>
          <w:szCs w:val="24"/>
        </w:rPr>
        <w:t xml:space="preserve"> </w:t>
      </w:r>
      <w:r w:rsidR="00C21244" w:rsidRPr="00C21244">
        <w:rPr>
          <w:sz w:val="24"/>
          <w:szCs w:val="24"/>
        </w:rPr>
        <w:t>patologickým javom a viesť deti a mládež ku kvalitnému a aktívnemu využitiu voľného času</w:t>
      </w:r>
      <w:r w:rsidR="00C21244">
        <w:rPr>
          <w:sz w:val="24"/>
          <w:szCs w:val="24"/>
        </w:rPr>
        <w:t xml:space="preserve"> </w:t>
      </w:r>
      <w:r w:rsidR="00C21244" w:rsidRPr="00C21244">
        <w:rPr>
          <w:sz w:val="24"/>
          <w:szCs w:val="24"/>
        </w:rPr>
        <w:t>pri rešpektovaní detských práv a v úzkej spolupráci s rodinou, školou a širšou komunitou (obce,</w:t>
      </w:r>
      <w:r>
        <w:rPr>
          <w:sz w:val="24"/>
          <w:szCs w:val="24"/>
        </w:rPr>
        <w:t xml:space="preserve"> </w:t>
      </w:r>
      <w:r w:rsidR="00C21244" w:rsidRPr="00C21244">
        <w:rPr>
          <w:sz w:val="24"/>
          <w:szCs w:val="24"/>
        </w:rPr>
        <w:t>mesta), kde žijú.</w:t>
      </w:r>
    </w:p>
    <w:p w:rsidR="00C21244" w:rsidRPr="00C21244" w:rsidRDefault="00141A61" w:rsidP="00141A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21244" w:rsidRPr="00C21244">
        <w:rPr>
          <w:sz w:val="24"/>
          <w:szCs w:val="24"/>
        </w:rPr>
        <w:t>Základným cieľom výchovy v centre voľného času je prispievať k formovaniu a</w:t>
      </w:r>
      <w:r>
        <w:rPr>
          <w:sz w:val="24"/>
          <w:szCs w:val="24"/>
        </w:rPr>
        <w:t> </w:t>
      </w:r>
      <w:r w:rsidR="00C21244" w:rsidRPr="00C21244">
        <w:rPr>
          <w:sz w:val="24"/>
          <w:szCs w:val="24"/>
        </w:rPr>
        <w:t>rozvoju</w:t>
      </w:r>
      <w:r>
        <w:rPr>
          <w:sz w:val="24"/>
          <w:szCs w:val="24"/>
        </w:rPr>
        <w:t xml:space="preserve"> </w:t>
      </w:r>
      <w:r w:rsidR="00C21244" w:rsidRPr="00C21244">
        <w:rPr>
          <w:sz w:val="24"/>
          <w:szCs w:val="24"/>
        </w:rPr>
        <w:t>celistvej osobnosti (fyzickej, psychickej a sociálnej stránky) detí a mládeže. V centre voľného</w:t>
      </w:r>
      <w:r>
        <w:rPr>
          <w:sz w:val="24"/>
          <w:szCs w:val="24"/>
        </w:rPr>
        <w:t xml:space="preserve"> </w:t>
      </w:r>
      <w:r w:rsidR="00C21244" w:rsidRPr="00C21244">
        <w:rPr>
          <w:sz w:val="24"/>
          <w:szCs w:val="24"/>
        </w:rPr>
        <w:t>času ide o cieľavedomé, zámerné pôsobenie na deti a mládež v ich voľnom čase</w:t>
      </w:r>
      <w:r>
        <w:rPr>
          <w:sz w:val="24"/>
          <w:szCs w:val="24"/>
        </w:rPr>
        <w:t xml:space="preserve"> </w:t>
      </w:r>
      <w:r w:rsidR="00C21244" w:rsidRPr="00C21244">
        <w:rPr>
          <w:sz w:val="24"/>
          <w:szCs w:val="24"/>
        </w:rPr>
        <w:t>prostredníctvom vytvárania podmienok a zaujímavých príležitostí, možností a ponúk na</w:t>
      </w:r>
      <w:r>
        <w:rPr>
          <w:sz w:val="24"/>
          <w:szCs w:val="24"/>
        </w:rPr>
        <w:t xml:space="preserve"> </w:t>
      </w:r>
      <w:r w:rsidR="00C21244" w:rsidRPr="00C21244">
        <w:rPr>
          <w:sz w:val="24"/>
          <w:szCs w:val="24"/>
        </w:rPr>
        <w:t>hodnotné a zmysluplné využívanie voľného času v prospech sebavyjadrenia, sebarealizácie</w:t>
      </w:r>
      <w:r>
        <w:rPr>
          <w:sz w:val="24"/>
          <w:szCs w:val="24"/>
        </w:rPr>
        <w:t xml:space="preserve"> </w:t>
      </w:r>
      <w:r w:rsidR="00C21244" w:rsidRPr="00C21244">
        <w:rPr>
          <w:sz w:val="24"/>
          <w:szCs w:val="24"/>
        </w:rPr>
        <w:t>a rozvoja osobnosti vychádzajúc z individuálnych predpokladov a potrieb každého jednotlivca.</w:t>
      </w:r>
    </w:p>
    <w:p w:rsidR="00EB2DFE" w:rsidRDefault="00AB60A4" w:rsidP="00EB2DFE">
      <w:pPr>
        <w:rPr>
          <w:b/>
          <w:sz w:val="24"/>
          <w:szCs w:val="24"/>
        </w:rPr>
      </w:pPr>
      <w:r w:rsidRPr="000C4C75">
        <w:rPr>
          <w:b/>
          <w:sz w:val="24"/>
          <w:szCs w:val="24"/>
        </w:rPr>
        <w:t xml:space="preserve">Vlastné ciele a poslanie výchovy </w:t>
      </w:r>
      <w:r w:rsidR="00EB2DFE">
        <w:rPr>
          <w:b/>
          <w:sz w:val="24"/>
          <w:szCs w:val="24"/>
        </w:rPr>
        <w:t>v centre voľného času</w:t>
      </w:r>
    </w:p>
    <w:p w:rsidR="00BA7E1A" w:rsidRDefault="000004BB" w:rsidP="000004BB">
      <w:pPr>
        <w:pStyle w:val="Odsekzoznamu"/>
        <w:numPr>
          <w:ilvl w:val="3"/>
          <w:numId w:val="1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r</w:t>
      </w:r>
      <w:r w:rsidRPr="000004BB">
        <w:rPr>
          <w:sz w:val="24"/>
          <w:szCs w:val="24"/>
        </w:rPr>
        <w:t>ozvíjať</w:t>
      </w:r>
      <w:r>
        <w:rPr>
          <w:sz w:val="24"/>
          <w:szCs w:val="24"/>
        </w:rPr>
        <w:t xml:space="preserve">  u žiakov </w:t>
      </w:r>
      <w:r w:rsidR="0016042B">
        <w:rPr>
          <w:sz w:val="24"/>
          <w:szCs w:val="24"/>
        </w:rPr>
        <w:t>telesnú zdatnosť /</w:t>
      </w:r>
      <w:r>
        <w:rPr>
          <w:sz w:val="24"/>
          <w:szCs w:val="24"/>
        </w:rPr>
        <w:t xml:space="preserve"> zdravý vývin osobnosti</w:t>
      </w:r>
    </w:p>
    <w:p w:rsidR="0016042B" w:rsidRPr="0015109B" w:rsidRDefault="0016042B" w:rsidP="0016042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 w:rsidRPr="0015109B">
        <w:rPr>
          <w:sz w:val="24"/>
          <w:szCs w:val="24"/>
        </w:rPr>
        <w:t xml:space="preserve">rozvíjať </w:t>
      </w:r>
      <w:r>
        <w:rPr>
          <w:sz w:val="24"/>
          <w:szCs w:val="24"/>
        </w:rPr>
        <w:t xml:space="preserve">pohybové </w:t>
      </w:r>
      <w:r w:rsidRPr="0015109B">
        <w:rPr>
          <w:sz w:val="24"/>
          <w:szCs w:val="24"/>
        </w:rPr>
        <w:t xml:space="preserve">schopnosti a športové predpoklady </w:t>
      </w:r>
      <w:r>
        <w:rPr>
          <w:sz w:val="24"/>
          <w:szCs w:val="24"/>
        </w:rPr>
        <w:t>žiakov</w:t>
      </w:r>
    </w:p>
    <w:p w:rsidR="00EB2DFE" w:rsidRPr="00EB2DFE" w:rsidRDefault="00EB2DFE" w:rsidP="00EB2DFE">
      <w:pPr>
        <w:pStyle w:val="Odsekzoznamu"/>
        <w:numPr>
          <w:ilvl w:val="3"/>
          <w:numId w:val="1"/>
        </w:numPr>
        <w:ind w:left="709" w:hanging="709"/>
        <w:jc w:val="both"/>
        <w:rPr>
          <w:sz w:val="24"/>
          <w:szCs w:val="24"/>
        </w:rPr>
      </w:pPr>
      <w:r w:rsidRPr="00EB2DFE">
        <w:rPr>
          <w:sz w:val="24"/>
          <w:szCs w:val="24"/>
        </w:rPr>
        <w:t>viesť žiakov k tvorivému a kritickému mysleniu, naučiť ich tímovo pracovať,    komuniko</w:t>
      </w:r>
      <w:r>
        <w:rPr>
          <w:sz w:val="24"/>
          <w:szCs w:val="24"/>
        </w:rPr>
        <w:t>vať medzi sebou, vzájomne sa rešpektovať a celoživotne sa vzdelávať</w:t>
      </w:r>
    </w:p>
    <w:p w:rsidR="00341D36" w:rsidRPr="0015109B" w:rsidRDefault="00AB60A4" w:rsidP="0015109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 w:rsidRPr="0015109B">
        <w:rPr>
          <w:sz w:val="24"/>
          <w:szCs w:val="24"/>
        </w:rPr>
        <w:t xml:space="preserve">pomáhať </w:t>
      </w:r>
      <w:r w:rsidR="00EB2DFE">
        <w:rPr>
          <w:sz w:val="24"/>
          <w:szCs w:val="24"/>
        </w:rPr>
        <w:t>žiakom</w:t>
      </w:r>
      <w:r w:rsidRPr="0015109B">
        <w:rPr>
          <w:sz w:val="24"/>
          <w:szCs w:val="24"/>
        </w:rPr>
        <w:t xml:space="preserve"> užitočne využívať voľný čas a aktívne oddychovať </w:t>
      </w:r>
    </w:p>
    <w:p w:rsidR="00341D36" w:rsidRPr="0015109B" w:rsidRDefault="00AB60A4" w:rsidP="0015109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 w:rsidRPr="0015109B">
        <w:rPr>
          <w:sz w:val="24"/>
          <w:szCs w:val="24"/>
        </w:rPr>
        <w:t xml:space="preserve">rozvíjať osobnosť, záujmy a talent </w:t>
      </w:r>
      <w:r w:rsidR="00EB2DFE">
        <w:rPr>
          <w:sz w:val="24"/>
          <w:szCs w:val="24"/>
        </w:rPr>
        <w:t>žiakov</w:t>
      </w:r>
      <w:r w:rsidRPr="0015109B">
        <w:rPr>
          <w:sz w:val="24"/>
          <w:szCs w:val="24"/>
        </w:rPr>
        <w:t xml:space="preserve"> </w:t>
      </w:r>
    </w:p>
    <w:p w:rsidR="00341D36" w:rsidRPr="0015109B" w:rsidRDefault="0016042B" w:rsidP="0015109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uplatniť zásady hygieny a bezpečnosti pri pohybových aktivitách žiakov</w:t>
      </w:r>
    </w:p>
    <w:p w:rsidR="00AB60A4" w:rsidRDefault="00BA7E1A" w:rsidP="00BA7E1A">
      <w:pPr>
        <w:pStyle w:val="Odsekzoznamu"/>
        <w:numPr>
          <w:ilvl w:val="0"/>
          <w:numId w:val="1"/>
        </w:numPr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rozvíjať manuálne zručnosti, tvorivé, umelecké, psychomotorické schopnosti, rozvíjať </w:t>
      </w:r>
    </w:p>
    <w:p w:rsidR="00BA7E1A" w:rsidRPr="0015109B" w:rsidRDefault="00BA7E1A" w:rsidP="00BA7E1A">
      <w:pPr>
        <w:pStyle w:val="Odsekzoznamu"/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fantáziu a</w:t>
      </w:r>
      <w:r w:rsidR="000004BB">
        <w:rPr>
          <w:sz w:val="24"/>
          <w:szCs w:val="24"/>
        </w:rPr>
        <w:t> </w:t>
      </w:r>
      <w:r>
        <w:rPr>
          <w:sz w:val="24"/>
          <w:szCs w:val="24"/>
        </w:rPr>
        <w:t>kreativitu</w:t>
      </w:r>
      <w:r w:rsidR="000004BB">
        <w:rPr>
          <w:sz w:val="24"/>
          <w:szCs w:val="24"/>
        </w:rPr>
        <w:t xml:space="preserve"> žiakov</w:t>
      </w:r>
    </w:p>
    <w:p w:rsidR="00341D36" w:rsidRPr="0015109B" w:rsidRDefault="00341D36" w:rsidP="0015109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 w:rsidRPr="0015109B">
        <w:rPr>
          <w:sz w:val="24"/>
          <w:szCs w:val="24"/>
        </w:rPr>
        <w:t xml:space="preserve">rozvíjať výtvarné a hudobné nadanie </w:t>
      </w:r>
      <w:r w:rsidR="00BA7E1A">
        <w:rPr>
          <w:sz w:val="24"/>
          <w:szCs w:val="24"/>
        </w:rPr>
        <w:t>žiakov</w:t>
      </w:r>
    </w:p>
    <w:p w:rsidR="00341D36" w:rsidRPr="0015109B" w:rsidRDefault="00341D36" w:rsidP="0015109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 w:rsidRPr="0015109B">
        <w:rPr>
          <w:sz w:val="24"/>
          <w:szCs w:val="24"/>
        </w:rPr>
        <w:t>zabezpečovať športové súťaže na miestnej, okresnej až celoslovenskej úrovni</w:t>
      </w:r>
    </w:p>
    <w:p w:rsidR="00341D36" w:rsidRPr="0015109B" w:rsidRDefault="00341D36" w:rsidP="0015109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 w:rsidRPr="0015109B">
        <w:rPr>
          <w:sz w:val="24"/>
          <w:szCs w:val="24"/>
        </w:rPr>
        <w:t xml:space="preserve">podporovať schopnosť </w:t>
      </w:r>
      <w:r w:rsidR="00BA7E1A">
        <w:rPr>
          <w:sz w:val="24"/>
          <w:szCs w:val="24"/>
        </w:rPr>
        <w:t>žiakov</w:t>
      </w:r>
      <w:r w:rsidRPr="0015109B">
        <w:rPr>
          <w:sz w:val="24"/>
          <w:szCs w:val="24"/>
        </w:rPr>
        <w:t xml:space="preserve"> reprezentovať seba, školu, mesto...</w:t>
      </w:r>
    </w:p>
    <w:p w:rsidR="00341D36" w:rsidRDefault="00341D36" w:rsidP="0015109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 w:rsidRPr="0015109B">
        <w:rPr>
          <w:sz w:val="24"/>
          <w:szCs w:val="24"/>
        </w:rPr>
        <w:t>pestovať u detí kladný vzťah k prírode, k</w:t>
      </w:r>
      <w:r w:rsidR="0016042B">
        <w:rPr>
          <w:sz w:val="24"/>
          <w:szCs w:val="24"/>
        </w:rPr>
        <w:t> </w:t>
      </w:r>
      <w:r w:rsidRPr="0015109B">
        <w:rPr>
          <w:sz w:val="24"/>
          <w:szCs w:val="24"/>
        </w:rPr>
        <w:t>práci</w:t>
      </w:r>
    </w:p>
    <w:p w:rsidR="0016042B" w:rsidRPr="0015109B" w:rsidRDefault="0016042B" w:rsidP="0015109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vytvárať kladný vzťah žiakov k vytvoreným hodnotám</w:t>
      </w:r>
    </w:p>
    <w:p w:rsidR="00341D36" w:rsidRDefault="00BA7E1A" w:rsidP="00BA7E1A">
      <w:pPr>
        <w:pStyle w:val="Odsekzoznamu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nadviazať na kľúčové kompetencie nadobudnuté vo vyučovacom procese a ďalej ich vhodne rozvíjať vo výchovnej mimoškolskej činnosti</w:t>
      </w:r>
    </w:p>
    <w:p w:rsidR="00BA7E1A" w:rsidRPr="0015109B" w:rsidRDefault="00BA7E1A" w:rsidP="00BA7E1A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41D36" w:rsidRPr="000C4C75" w:rsidRDefault="00341D36" w:rsidP="000C4C75">
      <w:pPr>
        <w:rPr>
          <w:b/>
          <w:sz w:val="24"/>
          <w:szCs w:val="24"/>
        </w:rPr>
      </w:pPr>
      <w:r w:rsidRPr="000C4C75">
        <w:rPr>
          <w:b/>
          <w:sz w:val="24"/>
          <w:szCs w:val="24"/>
        </w:rPr>
        <w:t>1.6 Charakteristika výchovného programu</w:t>
      </w:r>
    </w:p>
    <w:p w:rsidR="00341D36" w:rsidRPr="0015109B" w:rsidRDefault="00CE3D3D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341D36" w:rsidRPr="0015109B">
        <w:rPr>
          <w:rFonts w:cs="Calibri"/>
          <w:sz w:val="24"/>
          <w:szCs w:val="24"/>
        </w:rPr>
        <w:t>Výchovný program vychádza z cieľov a princípov výchovy a vzdelávania ustanovených</w:t>
      </w:r>
      <w:r w:rsidR="000C4C75">
        <w:rPr>
          <w:rFonts w:cs="Calibri"/>
          <w:sz w:val="24"/>
          <w:szCs w:val="24"/>
        </w:rPr>
        <w:t xml:space="preserve"> </w:t>
      </w:r>
      <w:r w:rsidR="00341D36" w:rsidRPr="0015109B">
        <w:rPr>
          <w:rFonts w:cs="Calibri"/>
          <w:sz w:val="24"/>
          <w:szCs w:val="24"/>
        </w:rPr>
        <w:t>v zákone č 245/2008 o výchove a vzdelávaní (školský zákon), zákon č. 528/2010 Z. z.</w:t>
      </w:r>
      <w:r w:rsidR="000C4C75">
        <w:rPr>
          <w:rFonts w:cs="Calibri"/>
          <w:sz w:val="24"/>
          <w:szCs w:val="24"/>
        </w:rPr>
        <w:t xml:space="preserve"> </w:t>
      </w:r>
      <w:r w:rsidR="00341D36" w:rsidRPr="0015109B">
        <w:rPr>
          <w:rFonts w:cs="Calibri"/>
          <w:sz w:val="24"/>
          <w:szCs w:val="24"/>
        </w:rPr>
        <w:t xml:space="preserve">o </w:t>
      </w:r>
      <w:r w:rsidR="00341D36" w:rsidRPr="0015109B">
        <w:rPr>
          <w:rFonts w:cs="Calibri"/>
          <w:sz w:val="24"/>
          <w:szCs w:val="24"/>
        </w:rPr>
        <w:lastRenderedPageBreak/>
        <w:t>organizácii a podpore športu a o zmene a doplnení niektorých zákonov, rešpektuje</w:t>
      </w:r>
      <w:r w:rsidR="000C4C75">
        <w:rPr>
          <w:rFonts w:cs="Calibri"/>
          <w:sz w:val="24"/>
          <w:szCs w:val="24"/>
        </w:rPr>
        <w:t xml:space="preserve"> </w:t>
      </w:r>
      <w:r w:rsidR="00341D36" w:rsidRPr="0015109B">
        <w:rPr>
          <w:rFonts w:cs="Calibri"/>
          <w:sz w:val="24"/>
          <w:szCs w:val="24"/>
        </w:rPr>
        <w:t>Koncepčný zámer politiky pre deti a mládež na obdobie 2008-2013, Národný akčný plán pre</w:t>
      </w:r>
    </w:p>
    <w:p w:rsidR="00341D36" w:rsidRDefault="00341D36" w:rsidP="0083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5109B">
        <w:rPr>
          <w:rFonts w:cs="Calibri"/>
          <w:sz w:val="24"/>
          <w:szCs w:val="24"/>
        </w:rPr>
        <w:t>deti na roky 2009-2012, Vyhlášku č. 306/2009 o školskom klube detí, školskom stredisku</w:t>
      </w:r>
      <w:r w:rsidR="000C4C75">
        <w:rPr>
          <w:rFonts w:cs="Calibri"/>
          <w:sz w:val="24"/>
          <w:szCs w:val="24"/>
        </w:rPr>
        <w:t xml:space="preserve"> </w:t>
      </w:r>
      <w:r w:rsidRPr="0015109B">
        <w:rPr>
          <w:rFonts w:cs="Calibri"/>
          <w:sz w:val="24"/>
          <w:szCs w:val="24"/>
        </w:rPr>
        <w:t>záujmovej činnosti, centre voľného času, školskom hospodár</w:t>
      </w:r>
      <w:r w:rsidR="00837962">
        <w:rPr>
          <w:rFonts w:cs="Calibri"/>
          <w:sz w:val="24"/>
          <w:szCs w:val="24"/>
        </w:rPr>
        <w:t xml:space="preserve">stve a stredisku odbornej praxe z 15. júla 2009 </w:t>
      </w:r>
      <w:r w:rsidRPr="0015109B">
        <w:rPr>
          <w:rFonts w:cs="Calibri"/>
          <w:sz w:val="24"/>
          <w:szCs w:val="24"/>
        </w:rPr>
        <w:t>ako aj medzinárodné dokumenty týkajúce sa detí a mládeže.</w:t>
      </w:r>
    </w:p>
    <w:p w:rsidR="00433FD3" w:rsidRDefault="00433FD3" w:rsidP="0083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37962" w:rsidRPr="0015109B" w:rsidRDefault="00837962" w:rsidP="0083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41D36" w:rsidRPr="000C4C75" w:rsidRDefault="00CE3D3D" w:rsidP="000C4C7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1.7 Zameranie centra voľného času</w:t>
      </w:r>
    </w:p>
    <w:p w:rsidR="00C2005A" w:rsidRDefault="00CE3D3D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tomto školskom roku </w:t>
      </w:r>
      <w:r w:rsidR="000E379E">
        <w:rPr>
          <w:rFonts w:cs="Calibri"/>
          <w:sz w:val="24"/>
          <w:szCs w:val="24"/>
        </w:rPr>
        <w:t>prevládajú záujmové útva</w:t>
      </w:r>
      <w:r w:rsidR="002B7D12">
        <w:rPr>
          <w:rFonts w:cs="Calibri"/>
          <w:sz w:val="24"/>
          <w:szCs w:val="24"/>
        </w:rPr>
        <w:t>ry zamerané prevažne na šport /F</w:t>
      </w:r>
      <w:r w:rsidR="000E379E">
        <w:rPr>
          <w:rFonts w:cs="Calibri"/>
          <w:sz w:val="24"/>
          <w:szCs w:val="24"/>
        </w:rPr>
        <w:t>lorbal</w:t>
      </w:r>
      <w:r w:rsidR="00C3435A">
        <w:rPr>
          <w:rFonts w:cs="Calibri"/>
          <w:sz w:val="24"/>
          <w:szCs w:val="24"/>
        </w:rPr>
        <w:t xml:space="preserve"> 1</w:t>
      </w:r>
      <w:r w:rsidR="000E379E">
        <w:rPr>
          <w:rFonts w:cs="Calibri"/>
          <w:sz w:val="24"/>
          <w:szCs w:val="24"/>
        </w:rPr>
        <w:t>,</w:t>
      </w:r>
      <w:r w:rsidR="00D67CCF">
        <w:rPr>
          <w:rFonts w:cs="Calibri"/>
          <w:sz w:val="24"/>
          <w:szCs w:val="24"/>
        </w:rPr>
        <w:t xml:space="preserve"> Florbal </w:t>
      </w:r>
      <w:r w:rsidR="00C3435A">
        <w:rPr>
          <w:rFonts w:cs="Calibri"/>
          <w:sz w:val="24"/>
          <w:szCs w:val="24"/>
        </w:rPr>
        <w:t>2,</w:t>
      </w:r>
      <w:r w:rsidR="002B7D12">
        <w:rPr>
          <w:rFonts w:cs="Calibri"/>
          <w:sz w:val="24"/>
          <w:szCs w:val="24"/>
        </w:rPr>
        <w:t xml:space="preserve"> F</w:t>
      </w:r>
      <w:r w:rsidR="000E379E">
        <w:rPr>
          <w:rFonts w:cs="Calibri"/>
          <w:sz w:val="24"/>
          <w:szCs w:val="24"/>
        </w:rPr>
        <w:t>utbal</w:t>
      </w:r>
      <w:r w:rsidR="00C2005A">
        <w:rPr>
          <w:rFonts w:cs="Calibri"/>
          <w:sz w:val="24"/>
          <w:szCs w:val="24"/>
        </w:rPr>
        <w:t xml:space="preserve"> </w:t>
      </w:r>
      <w:r w:rsidR="008A7314">
        <w:rPr>
          <w:rFonts w:cs="Calibri"/>
          <w:sz w:val="24"/>
          <w:szCs w:val="24"/>
        </w:rPr>
        <w:t>,</w:t>
      </w:r>
      <w:r w:rsidR="00C2005A">
        <w:rPr>
          <w:rFonts w:cs="Calibri"/>
          <w:sz w:val="24"/>
          <w:szCs w:val="24"/>
        </w:rPr>
        <w:t xml:space="preserve"> Bedminton, Dancing Queens, Be Active Girls,</w:t>
      </w:r>
      <w:r w:rsidR="008252B8">
        <w:rPr>
          <w:rFonts w:cs="Calibri"/>
          <w:sz w:val="24"/>
          <w:szCs w:val="24"/>
        </w:rPr>
        <w:t xml:space="preserve"> Šachový krúžok</w:t>
      </w:r>
      <w:r w:rsidR="000E379E">
        <w:rPr>
          <w:rFonts w:cs="Calibri"/>
          <w:sz w:val="24"/>
          <w:szCs w:val="24"/>
        </w:rPr>
        <w:t xml:space="preserve">/, a preto </w:t>
      </w:r>
      <w:r>
        <w:rPr>
          <w:rFonts w:cs="Calibri"/>
          <w:sz w:val="24"/>
          <w:szCs w:val="24"/>
        </w:rPr>
        <w:t>plá</w:t>
      </w:r>
      <w:r w:rsidR="00477D59">
        <w:rPr>
          <w:rFonts w:cs="Calibri"/>
          <w:sz w:val="24"/>
          <w:szCs w:val="24"/>
        </w:rPr>
        <w:t xml:space="preserve">nujeme využívať </w:t>
      </w:r>
      <w:r w:rsidR="00837962">
        <w:rPr>
          <w:rFonts w:cs="Calibri"/>
          <w:sz w:val="24"/>
          <w:szCs w:val="24"/>
        </w:rPr>
        <w:t>telocvičňu a multifunkčné ihrisko, ktoré sa nachádzajú</w:t>
      </w:r>
      <w:r>
        <w:rPr>
          <w:rFonts w:cs="Calibri"/>
          <w:sz w:val="24"/>
          <w:szCs w:val="24"/>
        </w:rPr>
        <w:t xml:space="preserve"> v </w:t>
      </w:r>
      <w:r w:rsidR="00837962">
        <w:rPr>
          <w:rFonts w:cs="Calibri"/>
          <w:sz w:val="24"/>
          <w:szCs w:val="24"/>
        </w:rPr>
        <w:t>areáli</w:t>
      </w:r>
      <w:r>
        <w:rPr>
          <w:rFonts w:cs="Calibri"/>
          <w:sz w:val="24"/>
          <w:szCs w:val="24"/>
        </w:rPr>
        <w:t xml:space="preserve"> našej školy. </w:t>
      </w:r>
      <w:r w:rsidR="000E379E">
        <w:rPr>
          <w:rFonts w:cs="Calibri"/>
          <w:sz w:val="24"/>
          <w:szCs w:val="24"/>
        </w:rPr>
        <w:t xml:space="preserve"> </w:t>
      </w:r>
      <w:r w:rsidR="00341D36" w:rsidRPr="00F932F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:rsidR="00341D36" w:rsidRPr="00C3659A" w:rsidRDefault="00341D36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3659A">
        <w:rPr>
          <w:rFonts w:cs="Calibri"/>
          <w:sz w:val="24"/>
          <w:szCs w:val="24"/>
        </w:rPr>
        <w:t>Ďalšie</w:t>
      </w:r>
      <w:r w:rsidR="008252B8">
        <w:rPr>
          <w:rFonts w:cs="Calibri"/>
          <w:sz w:val="24"/>
          <w:szCs w:val="24"/>
        </w:rPr>
        <w:t xml:space="preserve"> záujmové útvary sú zamerané na</w:t>
      </w:r>
      <w:r w:rsidRPr="00C3659A">
        <w:rPr>
          <w:rFonts w:cs="Calibri"/>
          <w:sz w:val="24"/>
          <w:szCs w:val="24"/>
        </w:rPr>
        <w:t xml:space="preserve"> matematiku, </w:t>
      </w:r>
      <w:r w:rsidR="002B7D12">
        <w:rPr>
          <w:rFonts w:cs="Calibri"/>
          <w:sz w:val="24"/>
          <w:szCs w:val="24"/>
        </w:rPr>
        <w:t>slovenský jazyk</w:t>
      </w:r>
      <w:r w:rsidR="000E379E">
        <w:rPr>
          <w:rFonts w:cs="Calibri"/>
          <w:sz w:val="24"/>
          <w:szCs w:val="24"/>
        </w:rPr>
        <w:t>,</w:t>
      </w:r>
      <w:r w:rsidR="00C2005A">
        <w:rPr>
          <w:rFonts w:cs="Calibri"/>
          <w:sz w:val="24"/>
          <w:szCs w:val="24"/>
        </w:rPr>
        <w:t xml:space="preserve"> anglický jazyk, spev, environmentálnu výchovu </w:t>
      </w:r>
      <w:r w:rsidR="000E379E">
        <w:rPr>
          <w:rFonts w:cs="Calibri"/>
          <w:sz w:val="24"/>
          <w:szCs w:val="24"/>
        </w:rPr>
        <w:t>a tvorivosť</w:t>
      </w:r>
      <w:r w:rsidRPr="00C3659A">
        <w:rPr>
          <w:rFonts w:cs="Calibri"/>
          <w:sz w:val="24"/>
          <w:szCs w:val="24"/>
        </w:rPr>
        <w:t>.</w:t>
      </w:r>
    </w:p>
    <w:p w:rsidR="00341D36" w:rsidRPr="00F932F4" w:rsidRDefault="00817E0E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341D36" w:rsidRPr="00F932F4">
        <w:rPr>
          <w:rFonts w:cs="Calibri"/>
          <w:sz w:val="24"/>
          <w:szCs w:val="24"/>
        </w:rPr>
        <w:t>Kvalitu záujmových útvarov chceme naďalej zvyšovať zlepšovaním materiálnych a</w:t>
      </w:r>
      <w:r w:rsidR="000C4C75" w:rsidRPr="00F932F4">
        <w:rPr>
          <w:rFonts w:cs="Calibri"/>
          <w:sz w:val="24"/>
          <w:szCs w:val="24"/>
        </w:rPr>
        <w:t xml:space="preserve"> </w:t>
      </w:r>
      <w:r w:rsidR="00341D36" w:rsidRPr="00F932F4">
        <w:rPr>
          <w:rFonts w:cs="Calibri"/>
          <w:sz w:val="24"/>
          <w:szCs w:val="24"/>
        </w:rPr>
        <w:t>priestorových podmienok na činnosť záujmových útvarov, ale aj orientovaním pedagogických</w:t>
      </w:r>
    </w:p>
    <w:p w:rsidR="00477D59" w:rsidRPr="00F932F4" w:rsidRDefault="00341D36" w:rsidP="000C4C75">
      <w:pPr>
        <w:jc w:val="both"/>
        <w:rPr>
          <w:rFonts w:cs="Calibri"/>
          <w:sz w:val="24"/>
          <w:szCs w:val="24"/>
        </w:rPr>
      </w:pPr>
      <w:r w:rsidRPr="00F932F4">
        <w:rPr>
          <w:rFonts w:cs="Calibri"/>
          <w:sz w:val="24"/>
          <w:szCs w:val="24"/>
        </w:rPr>
        <w:t xml:space="preserve">zamestnancov na využívanie moderných </w:t>
      </w:r>
      <w:r w:rsidR="00C2005A">
        <w:rPr>
          <w:rFonts w:cs="Calibri"/>
          <w:sz w:val="24"/>
          <w:szCs w:val="24"/>
        </w:rPr>
        <w:t xml:space="preserve">foriem a </w:t>
      </w:r>
      <w:r w:rsidRPr="00F932F4">
        <w:rPr>
          <w:rFonts w:cs="Calibri"/>
          <w:sz w:val="24"/>
          <w:szCs w:val="24"/>
        </w:rPr>
        <w:t>metód práce.</w:t>
      </w:r>
    </w:p>
    <w:p w:rsidR="00341D36" w:rsidRDefault="00341D36" w:rsidP="00341D3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15109B">
        <w:rPr>
          <w:rFonts w:cs="Calibri,Bold"/>
          <w:b/>
          <w:bCs/>
          <w:sz w:val="24"/>
          <w:szCs w:val="24"/>
        </w:rPr>
        <w:t>1.8 Stratégie výchovno-vzdelávacej činnosti, rozvíjanie kľúčových kompetencií</w:t>
      </w:r>
    </w:p>
    <w:p w:rsidR="00C2005A" w:rsidRPr="0015109B" w:rsidRDefault="00C2005A" w:rsidP="00341D3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341D36" w:rsidRPr="0015109B" w:rsidRDefault="00817E0E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341D36" w:rsidRPr="0015109B">
        <w:rPr>
          <w:rFonts w:cs="Calibri"/>
          <w:sz w:val="24"/>
          <w:szCs w:val="24"/>
        </w:rPr>
        <w:t>Naše pedagogické stratégie smerujú k rozvíjaniu kľúčových kompetencií, prípadne</w:t>
      </w:r>
      <w:r w:rsidR="000C4C75">
        <w:rPr>
          <w:rFonts w:cs="Calibri"/>
          <w:sz w:val="24"/>
          <w:szCs w:val="24"/>
        </w:rPr>
        <w:t xml:space="preserve"> </w:t>
      </w:r>
      <w:r w:rsidR="00341D36" w:rsidRPr="0015109B">
        <w:rPr>
          <w:rFonts w:cs="Calibri"/>
          <w:sz w:val="24"/>
          <w:szCs w:val="24"/>
        </w:rPr>
        <w:t xml:space="preserve">k </w:t>
      </w:r>
      <w:r w:rsidR="000C4C75">
        <w:rPr>
          <w:rFonts w:cs="Calibri"/>
          <w:sz w:val="24"/>
          <w:szCs w:val="24"/>
        </w:rPr>
        <w:t>u</w:t>
      </w:r>
      <w:r w:rsidR="00341D36" w:rsidRPr="0015109B">
        <w:rPr>
          <w:rFonts w:cs="Calibri"/>
          <w:sz w:val="24"/>
          <w:szCs w:val="24"/>
        </w:rPr>
        <w:t>tváraniu nových kompetencií dieťaťa súvisiacich s rozvojom schopnosti užitočne tráviť</w:t>
      </w:r>
      <w:r w:rsidR="000C4C75">
        <w:rPr>
          <w:rFonts w:cs="Calibri"/>
          <w:sz w:val="24"/>
          <w:szCs w:val="24"/>
        </w:rPr>
        <w:t xml:space="preserve"> </w:t>
      </w:r>
      <w:r w:rsidR="00341D36" w:rsidRPr="0015109B">
        <w:rPr>
          <w:rFonts w:cs="Calibri"/>
          <w:sz w:val="24"/>
          <w:szCs w:val="24"/>
        </w:rPr>
        <w:t>voľný čas a aktívne oddychovať.</w:t>
      </w:r>
    </w:p>
    <w:p w:rsidR="0015109B" w:rsidRDefault="00341D36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5109B">
        <w:rPr>
          <w:rFonts w:cs="Calibri"/>
          <w:sz w:val="24"/>
          <w:szCs w:val="24"/>
        </w:rPr>
        <w:t>Preferujeme individuálny prístup, uplatňovanie zážitkových, motivačných a</w:t>
      </w:r>
      <w:r w:rsidR="000C4C75">
        <w:rPr>
          <w:rFonts w:cs="Calibri"/>
          <w:sz w:val="24"/>
          <w:szCs w:val="24"/>
        </w:rPr>
        <w:t> </w:t>
      </w:r>
      <w:r w:rsidRPr="0015109B">
        <w:rPr>
          <w:rFonts w:cs="Calibri"/>
          <w:sz w:val="24"/>
          <w:szCs w:val="24"/>
        </w:rPr>
        <w:t>aktivizujúcich</w:t>
      </w:r>
      <w:r w:rsidR="000C4C75">
        <w:rPr>
          <w:rFonts w:cs="Calibri"/>
          <w:sz w:val="24"/>
          <w:szCs w:val="24"/>
        </w:rPr>
        <w:t xml:space="preserve"> </w:t>
      </w:r>
      <w:r w:rsidRPr="0015109B">
        <w:rPr>
          <w:rFonts w:cs="Calibri"/>
          <w:sz w:val="24"/>
          <w:szCs w:val="24"/>
        </w:rPr>
        <w:t>metód a foriem práce, partnerský vzťah k dieťaťu, humanistické hodnotenie dieťaťa,</w:t>
      </w:r>
      <w:r w:rsidR="000C4C75">
        <w:rPr>
          <w:rFonts w:cs="Calibri"/>
          <w:sz w:val="24"/>
          <w:szCs w:val="24"/>
        </w:rPr>
        <w:t xml:space="preserve"> </w:t>
      </w:r>
      <w:r w:rsidRPr="0015109B">
        <w:rPr>
          <w:rFonts w:cs="Calibri"/>
          <w:sz w:val="24"/>
          <w:szCs w:val="24"/>
        </w:rPr>
        <w:t>využívanie moderných IKT, úzku spoluprácu s rodinou dieťaťa, kontinuálne ďalšie</w:t>
      </w:r>
      <w:r w:rsidR="000C4C75">
        <w:rPr>
          <w:rFonts w:cs="Calibri"/>
          <w:sz w:val="24"/>
          <w:szCs w:val="24"/>
        </w:rPr>
        <w:t xml:space="preserve"> </w:t>
      </w:r>
      <w:r w:rsidRPr="0015109B">
        <w:rPr>
          <w:rFonts w:cs="Calibri"/>
          <w:sz w:val="24"/>
          <w:szCs w:val="24"/>
        </w:rPr>
        <w:t>vzdelávanie pedagogických zamestnancov. Pri rozvíjaní kľúčových kompetencií detí</w:t>
      </w:r>
      <w:r w:rsidR="000C4C75">
        <w:rPr>
          <w:rFonts w:cs="Calibri"/>
          <w:sz w:val="24"/>
          <w:szCs w:val="24"/>
        </w:rPr>
        <w:t xml:space="preserve"> </w:t>
      </w:r>
      <w:r w:rsidRPr="0015109B">
        <w:rPr>
          <w:rFonts w:cs="Calibri"/>
          <w:sz w:val="24"/>
          <w:szCs w:val="24"/>
        </w:rPr>
        <w:t>uplatňujeme tieto pedagogické stratégie:</w:t>
      </w:r>
    </w:p>
    <w:p w:rsidR="000C4C75" w:rsidRDefault="000C4C75" w:rsidP="000C4C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109B" w:rsidTr="0015109B">
        <w:tc>
          <w:tcPr>
            <w:tcW w:w="4606" w:type="dxa"/>
          </w:tcPr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Calibri,Bold" w:hAnsi="Calibri,Bold" w:cs="Calibri,Bold"/>
                <w:b/>
                <w:bCs/>
                <w:sz w:val="24"/>
              </w:rPr>
              <w:t>Kľúčové kompetencie dieťaťa</w:t>
            </w:r>
          </w:p>
        </w:tc>
        <w:tc>
          <w:tcPr>
            <w:tcW w:w="4606" w:type="dxa"/>
          </w:tcPr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Calibri,Bold" w:hAnsi="Calibri,Bold" w:cs="Calibri,Bold"/>
                <w:b/>
                <w:bCs/>
                <w:sz w:val="24"/>
              </w:rPr>
              <w:t>Stratégie výchovno-vzdelávacej činnosti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</w:rPr>
            </w:pPr>
          </w:p>
        </w:tc>
      </w:tr>
      <w:tr w:rsidR="0015109B" w:rsidTr="0015109B">
        <w:tc>
          <w:tcPr>
            <w:tcW w:w="4606" w:type="dxa"/>
          </w:tcPr>
          <w:p w:rsidR="0015109B" w:rsidRPr="00331B2D" w:rsidRDefault="0015109B" w:rsidP="0015109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</w:rPr>
            </w:pPr>
            <w:r w:rsidRPr="00331B2D">
              <w:rPr>
                <w:rFonts w:cs="Calibri"/>
                <w:b/>
                <w:sz w:val="24"/>
              </w:rPr>
              <w:t>Vzťah k celoživotnému</w:t>
            </w:r>
          </w:p>
          <w:p w:rsidR="0015109B" w:rsidRPr="00331B2D" w:rsidRDefault="0015109B" w:rsidP="0015109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</w:rPr>
            </w:pPr>
            <w:r w:rsidRPr="00331B2D">
              <w:rPr>
                <w:rFonts w:cs="Calibri"/>
                <w:b/>
                <w:sz w:val="24"/>
              </w:rPr>
              <w:t>vzdelávaniu</w:t>
            </w:r>
          </w:p>
          <w:p w:rsidR="0015109B" w:rsidRPr="000C4C75" w:rsidRDefault="0015109B" w:rsidP="00341D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606" w:type="dxa"/>
          </w:tcPr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>akti</w:t>
            </w:r>
            <w:r w:rsidR="00817E0E">
              <w:rPr>
                <w:rFonts w:ascii="Calibri" w:hAnsi="Calibri" w:cs="Calibri"/>
                <w:sz w:val="24"/>
              </w:rPr>
              <w:t>vizujeme zvedavosť a záujem žiakov</w:t>
            </w:r>
            <w:r w:rsidRPr="000C4C75">
              <w:rPr>
                <w:rFonts w:ascii="Calibri" w:hAnsi="Calibri" w:cs="Calibri"/>
                <w:sz w:val="24"/>
              </w:rPr>
              <w:t xml:space="preserve"> o nové informácie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>prostredníctvom aktivít a záujmovej činnosti vedieme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="00817E0E">
              <w:rPr>
                <w:rFonts w:ascii="Calibri" w:hAnsi="Calibri" w:cs="Calibri"/>
                <w:sz w:val="24"/>
              </w:rPr>
              <w:t xml:space="preserve">žiakov </w:t>
            </w:r>
            <w:r w:rsidRPr="000C4C75">
              <w:rPr>
                <w:rFonts w:ascii="Calibri" w:hAnsi="Calibri" w:cs="Calibri"/>
                <w:sz w:val="24"/>
              </w:rPr>
              <w:t>k sebahodnoteniu a vytyčovaniu si osobných cieľov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motivujeme </w:t>
            </w:r>
            <w:r w:rsidR="00817E0E">
              <w:rPr>
                <w:rFonts w:ascii="Calibri" w:hAnsi="Calibri" w:cs="Calibri"/>
                <w:sz w:val="24"/>
              </w:rPr>
              <w:t>žiakov</w:t>
            </w:r>
            <w:r w:rsidRPr="000C4C75">
              <w:rPr>
                <w:rFonts w:ascii="Calibri" w:hAnsi="Calibri" w:cs="Calibri"/>
                <w:sz w:val="24"/>
              </w:rPr>
              <w:t xml:space="preserve"> k účasti na rôznorodých súťažiach</w:t>
            </w:r>
          </w:p>
          <w:p w:rsidR="0015109B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umožňujeme </w:t>
            </w:r>
            <w:r w:rsidR="00817E0E">
              <w:rPr>
                <w:rFonts w:ascii="Calibri" w:hAnsi="Calibri" w:cs="Calibri"/>
                <w:sz w:val="24"/>
              </w:rPr>
              <w:t>žiakom</w:t>
            </w:r>
            <w:r w:rsidRPr="000C4C75">
              <w:rPr>
                <w:rFonts w:ascii="Calibri" w:hAnsi="Calibri" w:cs="Calibri"/>
                <w:sz w:val="24"/>
              </w:rPr>
              <w:t xml:space="preserve"> riešiť nové, neznáme úlohy a situácie -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spoločné projekty</w:t>
            </w:r>
          </w:p>
          <w:p w:rsidR="000C4C75" w:rsidRPr="000C4C75" w:rsidRDefault="000C4C75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15109B" w:rsidTr="0015109B">
        <w:tc>
          <w:tcPr>
            <w:tcW w:w="4606" w:type="dxa"/>
          </w:tcPr>
          <w:p w:rsidR="0015109B" w:rsidRPr="00331B2D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</w:rPr>
            </w:pPr>
            <w:r w:rsidRPr="00331B2D">
              <w:rPr>
                <w:rFonts w:ascii="Calibri" w:hAnsi="Calibri" w:cs="Calibri"/>
                <w:b/>
                <w:sz w:val="24"/>
              </w:rPr>
              <w:t>Komunikačné</w:t>
            </w:r>
          </w:p>
          <w:p w:rsidR="0015109B" w:rsidRPr="00331B2D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</w:rPr>
            </w:pPr>
            <w:r w:rsidRPr="00331B2D">
              <w:rPr>
                <w:rFonts w:ascii="Calibri" w:hAnsi="Calibri" w:cs="Calibri"/>
                <w:b/>
                <w:sz w:val="24"/>
              </w:rPr>
              <w:t>kompetencie</w:t>
            </w:r>
          </w:p>
          <w:p w:rsidR="0015109B" w:rsidRPr="00331B2D" w:rsidRDefault="0015109B" w:rsidP="00341D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606" w:type="dxa"/>
          </w:tcPr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vedieme </w:t>
            </w:r>
            <w:r w:rsidR="00817E0E">
              <w:rPr>
                <w:rFonts w:ascii="Calibri" w:hAnsi="Calibri" w:cs="Calibri"/>
                <w:sz w:val="24"/>
              </w:rPr>
              <w:t>žiakov</w:t>
            </w:r>
            <w:r w:rsidRPr="000C4C75">
              <w:rPr>
                <w:rFonts w:ascii="Calibri" w:hAnsi="Calibri" w:cs="Calibri"/>
                <w:sz w:val="24"/>
              </w:rPr>
              <w:t xml:space="preserve"> ku vhodnej komunikácii s ostatnými </w:t>
            </w:r>
            <w:r w:rsidR="00817E0E">
              <w:rPr>
                <w:rFonts w:ascii="Calibri" w:hAnsi="Calibri" w:cs="Calibri"/>
                <w:sz w:val="24"/>
              </w:rPr>
              <w:t>žiakm</w:t>
            </w:r>
            <w:r w:rsidRPr="000C4C75">
              <w:rPr>
                <w:rFonts w:ascii="Calibri" w:hAnsi="Calibri" w:cs="Calibri"/>
                <w:sz w:val="24"/>
              </w:rPr>
              <w:t>i,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pedagogickými zamestnancami a inými ľuďmi v CVČ aj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Calibri" w:hAnsi="Calibri" w:cs="Calibri"/>
                <w:sz w:val="24"/>
              </w:rPr>
              <w:t>mimo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podporujeme </w:t>
            </w:r>
            <w:r w:rsidR="00817E0E">
              <w:rPr>
                <w:rFonts w:ascii="Calibri" w:hAnsi="Calibri" w:cs="Calibri"/>
                <w:sz w:val="24"/>
              </w:rPr>
              <w:t>žiakov</w:t>
            </w:r>
            <w:r w:rsidRPr="000C4C75">
              <w:rPr>
                <w:rFonts w:ascii="Calibri" w:hAnsi="Calibri" w:cs="Calibri"/>
                <w:sz w:val="24"/>
              </w:rPr>
              <w:t xml:space="preserve"> pri primeranom </w:t>
            </w:r>
            <w:r w:rsidRPr="000C4C75">
              <w:rPr>
                <w:rFonts w:ascii="Calibri" w:hAnsi="Calibri" w:cs="Calibri"/>
                <w:sz w:val="24"/>
              </w:rPr>
              <w:lastRenderedPageBreak/>
              <w:t>využívaní všetkých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dostupných foriem komunikácie</w:t>
            </w:r>
          </w:p>
          <w:p w:rsidR="0015109B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podporujeme kritické myslenie </w:t>
            </w:r>
            <w:r w:rsidR="00817E0E">
              <w:rPr>
                <w:rFonts w:ascii="Calibri" w:hAnsi="Calibri" w:cs="Calibri"/>
                <w:sz w:val="24"/>
              </w:rPr>
              <w:t>žiakov</w:t>
            </w:r>
          </w:p>
          <w:p w:rsidR="000C4C75" w:rsidRPr="000C4C75" w:rsidRDefault="000C4C75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15109B" w:rsidTr="0015109B">
        <w:tc>
          <w:tcPr>
            <w:tcW w:w="4606" w:type="dxa"/>
          </w:tcPr>
          <w:p w:rsidR="0015109B" w:rsidRPr="00331B2D" w:rsidRDefault="0015109B" w:rsidP="00341D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</w:rPr>
            </w:pPr>
            <w:r w:rsidRPr="00331B2D">
              <w:rPr>
                <w:rFonts w:ascii="Calibri" w:hAnsi="Calibri" w:cs="Calibri"/>
                <w:b/>
                <w:sz w:val="24"/>
              </w:rPr>
              <w:lastRenderedPageBreak/>
              <w:t>Sociálne kompetencie</w:t>
            </w:r>
          </w:p>
        </w:tc>
        <w:tc>
          <w:tcPr>
            <w:tcW w:w="4606" w:type="dxa"/>
          </w:tcPr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>v hrách , súťažiach vytvárame podmienky pre efektívnu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 xml:space="preserve">spoluprácu </w:t>
            </w:r>
            <w:r w:rsidR="00817E0E">
              <w:rPr>
                <w:rFonts w:ascii="Calibri" w:hAnsi="Calibri" w:cs="Calibri"/>
                <w:sz w:val="24"/>
              </w:rPr>
              <w:t>žiakov</w:t>
            </w:r>
            <w:r w:rsidRPr="000C4C75">
              <w:rPr>
                <w:rFonts w:ascii="Calibri" w:hAnsi="Calibri" w:cs="Calibri"/>
                <w:sz w:val="24"/>
              </w:rPr>
              <w:t xml:space="preserve"> v CVČ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>podporujeme priateľské vzťahy v CVČ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>individuálnym prístupom, vysvetľovaním, diskusiou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podporujeme autonómiu každého žiaka v</w:t>
            </w:r>
            <w:r w:rsidR="000C4C75">
              <w:rPr>
                <w:rFonts w:ascii="Calibri" w:hAnsi="Calibri" w:cs="Calibri"/>
                <w:sz w:val="24"/>
              </w:rPr>
              <w:t> </w:t>
            </w:r>
            <w:r w:rsidRPr="000C4C75">
              <w:rPr>
                <w:rFonts w:ascii="Calibri" w:hAnsi="Calibri" w:cs="Calibri"/>
                <w:sz w:val="24"/>
              </w:rPr>
              <w:t>športovom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útvare</w:t>
            </w:r>
          </w:p>
          <w:p w:rsidR="0015109B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>spoločnými podujatiami, súťažami, projektmi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 xml:space="preserve">vytvárame situácie, ktoré </w:t>
            </w:r>
            <w:r w:rsidR="00817E0E">
              <w:rPr>
                <w:rFonts w:ascii="Calibri" w:hAnsi="Calibri" w:cs="Calibri"/>
                <w:sz w:val="24"/>
              </w:rPr>
              <w:t>žiaka</w:t>
            </w:r>
            <w:r w:rsidRPr="000C4C75">
              <w:rPr>
                <w:rFonts w:ascii="Calibri" w:hAnsi="Calibri" w:cs="Calibri"/>
                <w:sz w:val="24"/>
              </w:rPr>
              <w:t xml:space="preserve"> učia tvoriť kvalitné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medziľudské vzťahy</w:t>
            </w:r>
          </w:p>
          <w:p w:rsidR="000C4C75" w:rsidRPr="000C4C75" w:rsidRDefault="000C4C75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15109B" w:rsidTr="0015109B">
        <w:tc>
          <w:tcPr>
            <w:tcW w:w="4606" w:type="dxa"/>
          </w:tcPr>
          <w:p w:rsidR="0015109B" w:rsidRPr="00331B2D" w:rsidRDefault="0015109B" w:rsidP="00341D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</w:rPr>
            </w:pPr>
            <w:r w:rsidRPr="00331B2D">
              <w:rPr>
                <w:rFonts w:ascii="Calibri" w:hAnsi="Calibri" w:cs="Calibri"/>
                <w:b/>
                <w:sz w:val="24"/>
              </w:rPr>
              <w:t>Pracovné kompetencie</w:t>
            </w:r>
          </w:p>
        </w:tc>
        <w:tc>
          <w:tcPr>
            <w:tcW w:w="4606" w:type="dxa"/>
          </w:tcPr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rozvíjame u </w:t>
            </w:r>
            <w:r w:rsidR="00817E0E">
              <w:rPr>
                <w:rFonts w:ascii="Calibri" w:hAnsi="Calibri" w:cs="Calibri"/>
                <w:sz w:val="24"/>
              </w:rPr>
              <w:t>žiakov</w:t>
            </w:r>
            <w:r w:rsidRPr="000C4C75">
              <w:rPr>
                <w:rFonts w:ascii="Calibri" w:hAnsi="Calibri" w:cs="Calibri"/>
                <w:sz w:val="24"/>
              </w:rPr>
              <w:t xml:space="preserve"> ich manuálne zručnosti, trpezlivosť a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vytrvalosť pri práci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="00817E0E">
              <w:rPr>
                <w:rFonts w:ascii="Calibri" w:hAnsi="Calibri" w:cs="Calibri"/>
                <w:sz w:val="24"/>
              </w:rPr>
              <w:t>motivujeme žiakov</w:t>
            </w:r>
            <w:r w:rsidRPr="000C4C75">
              <w:rPr>
                <w:rFonts w:ascii="Calibri" w:hAnsi="Calibri" w:cs="Calibri"/>
                <w:sz w:val="24"/>
              </w:rPr>
              <w:t xml:space="preserve"> k plneniu si povinností a k samostatnosti pri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plnení vytýčených úloh</w:t>
            </w:r>
          </w:p>
          <w:p w:rsidR="000C4C75" w:rsidRPr="000C4C75" w:rsidRDefault="0015109B" w:rsidP="00433F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="00817E0E">
              <w:rPr>
                <w:rFonts w:ascii="Calibri" w:hAnsi="Calibri" w:cs="Calibri"/>
                <w:sz w:val="24"/>
              </w:rPr>
              <w:t xml:space="preserve">učíme žiakov </w:t>
            </w:r>
            <w:r w:rsidRPr="000C4C75">
              <w:rPr>
                <w:rFonts w:ascii="Calibri" w:hAnsi="Calibri" w:cs="Calibri"/>
                <w:sz w:val="24"/>
              </w:rPr>
              <w:t>plánovať a hodnotiť svoje činnosti</w:t>
            </w:r>
          </w:p>
        </w:tc>
      </w:tr>
      <w:tr w:rsidR="0015109B" w:rsidTr="0015109B">
        <w:tc>
          <w:tcPr>
            <w:tcW w:w="4606" w:type="dxa"/>
          </w:tcPr>
          <w:p w:rsidR="0015109B" w:rsidRPr="00331B2D" w:rsidRDefault="0015109B" w:rsidP="00341D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</w:rPr>
            </w:pPr>
            <w:r w:rsidRPr="00331B2D">
              <w:rPr>
                <w:rFonts w:ascii="Calibri" w:hAnsi="Calibri" w:cs="Calibri"/>
                <w:b/>
                <w:sz w:val="24"/>
              </w:rPr>
              <w:t>Občianske kompetencie</w:t>
            </w:r>
          </w:p>
        </w:tc>
        <w:tc>
          <w:tcPr>
            <w:tcW w:w="4606" w:type="dxa"/>
          </w:tcPr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Calibri" w:hAnsi="Calibri" w:cs="Calibri"/>
                <w:sz w:val="24"/>
              </w:rPr>
              <w:t xml:space="preserve">pomáhame </w:t>
            </w:r>
            <w:r w:rsidR="00817E0E">
              <w:rPr>
                <w:rFonts w:ascii="Calibri" w:hAnsi="Calibri" w:cs="Calibri"/>
                <w:sz w:val="24"/>
              </w:rPr>
              <w:t>žiakom</w:t>
            </w:r>
            <w:r w:rsidRPr="000C4C75">
              <w:rPr>
                <w:rFonts w:ascii="Calibri" w:hAnsi="Calibri" w:cs="Calibri"/>
                <w:sz w:val="24"/>
              </w:rPr>
              <w:t xml:space="preserve"> uvedomovať si potrebu rešpektovania práv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a slobôd iných</w:t>
            </w:r>
          </w:p>
          <w:p w:rsidR="0015109B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>uvedomiť si potrebu prijatia zodpovednosti za svoje správanie</w:t>
            </w:r>
          </w:p>
          <w:p w:rsidR="000C4C75" w:rsidRPr="000C4C75" w:rsidRDefault="000C4C75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15109B" w:rsidTr="0015109B">
        <w:tc>
          <w:tcPr>
            <w:tcW w:w="4606" w:type="dxa"/>
          </w:tcPr>
          <w:p w:rsidR="0015109B" w:rsidRPr="00331B2D" w:rsidRDefault="0015109B" w:rsidP="00341D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</w:rPr>
            </w:pPr>
            <w:r w:rsidRPr="00331B2D">
              <w:rPr>
                <w:rFonts w:ascii="Calibri" w:hAnsi="Calibri" w:cs="Calibri"/>
                <w:b/>
                <w:sz w:val="24"/>
              </w:rPr>
              <w:t>Kultúrne kompetencie</w:t>
            </w:r>
          </w:p>
        </w:tc>
        <w:tc>
          <w:tcPr>
            <w:tcW w:w="4606" w:type="dxa"/>
          </w:tcPr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pomáhame </w:t>
            </w:r>
            <w:r w:rsidR="00817E0E">
              <w:rPr>
                <w:rFonts w:ascii="Calibri" w:hAnsi="Calibri" w:cs="Calibri"/>
                <w:sz w:val="24"/>
              </w:rPr>
              <w:t>žiakom</w:t>
            </w:r>
            <w:r w:rsidRPr="000C4C75">
              <w:rPr>
                <w:rFonts w:ascii="Calibri" w:hAnsi="Calibri" w:cs="Calibri"/>
                <w:sz w:val="24"/>
              </w:rPr>
              <w:t xml:space="preserve"> kultivovať svoj talent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učíme </w:t>
            </w:r>
            <w:r w:rsidR="00817E0E">
              <w:rPr>
                <w:rFonts w:ascii="Calibri" w:hAnsi="Calibri" w:cs="Calibri"/>
                <w:sz w:val="24"/>
              </w:rPr>
              <w:t>žiakov</w:t>
            </w:r>
            <w:r w:rsidRPr="000C4C75">
              <w:rPr>
                <w:rFonts w:ascii="Calibri" w:hAnsi="Calibri" w:cs="Calibri"/>
                <w:sz w:val="24"/>
              </w:rPr>
              <w:t xml:space="preserve"> poznať pamätihodnosti regiónu, rešpektovať iné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kultúry a zvyky</w:t>
            </w:r>
          </w:p>
          <w:p w:rsidR="0015109B" w:rsidRDefault="0015109B" w:rsidP="000C4C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vedieme </w:t>
            </w:r>
            <w:r w:rsidR="00817E0E">
              <w:rPr>
                <w:rFonts w:ascii="Calibri" w:hAnsi="Calibri" w:cs="Calibri"/>
                <w:sz w:val="24"/>
              </w:rPr>
              <w:t>žiakov</w:t>
            </w:r>
            <w:r w:rsidRPr="000C4C75">
              <w:rPr>
                <w:rFonts w:ascii="Calibri" w:hAnsi="Calibri" w:cs="Calibri"/>
                <w:sz w:val="24"/>
              </w:rPr>
              <w:t xml:space="preserve"> k rozlišovaniu kultúrneho a</w:t>
            </w:r>
            <w:r w:rsidR="000C4C75">
              <w:rPr>
                <w:rFonts w:ascii="Calibri" w:hAnsi="Calibri" w:cs="Calibri"/>
                <w:sz w:val="24"/>
              </w:rPr>
              <w:t> </w:t>
            </w:r>
            <w:r w:rsidRPr="000C4C75">
              <w:rPr>
                <w:rFonts w:ascii="Calibri" w:hAnsi="Calibri" w:cs="Calibri"/>
                <w:sz w:val="24"/>
              </w:rPr>
              <w:t>nekultúrneho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správania, prijímať kultúrne podnety</w:t>
            </w:r>
          </w:p>
          <w:p w:rsidR="000C4C75" w:rsidRPr="000C4C75" w:rsidRDefault="000C4C75" w:rsidP="000C4C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</w:tbl>
    <w:p w:rsidR="0015109B" w:rsidRDefault="0015109B" w:rsidP="00341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C75" w:rsidRDefault="000C4C75" w:rsidP="00341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109B" w:rsidRDefault="0015109B" w:rsidP="0015109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 w:rsidRPr="000C4C75">
        <w:rPr>
          <w:rFonts w:cs="Calibri,Bold"/>
          <w:b/>
          <w:bCs/>
          <w:sz w:val="28"/>
          <w:szCs w:val="24"/>
        </w:rPr>
        <w:t>2. Formy výchovy a</w:t>
      </w:r>
      <w:r w:rsidR="00C21244">
        <w:rPr>
          <w:rFonts w:cs="Calibri,Bold"/>
          <w:b/>
          <w:bCs/>
          <w:sz w:val="28"/>
          <w:szCs w:val="24"/>
        </w:rPr>
        <w:t> </w:t>
      </w:r>
      <w:r w:rsidRPr="000C4C75">
        <w:rPr>
          <w:rFonts w:cs="Calibri,Bold"/>
          <w:b/>
          <w:bCs/>
          <w:sz w:val="28"/>
          <w:szCs w:val="24"/>
        </w:rPr>
        <w:t>vzdelávania</w:t>
      </w:r>
    </w:p>
    <w:p w:rsidR="00C21244" w:rsidRPr="00C21244" w:rsidRDefault="00C21244" w:rsidP="00C21244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C21244">
        <w:rPr>
          <w:rFonts w:cs="Calibri,Bold"/>
          <w:bCs/>
          <w:sz w:val="24"/>
          <w:szCs w:val="24"/>
        </w:rPr>
        <w:t>Forma výchovy a vzdelávania v centre voľného času je denná, celodenná. Uskutočňuje sa na</w:t>
      </w:r>
    </w:p>
    <w:p w:rsidR="00C21244" w:rsidRDefault="00C21244" w:rsidP="00C21244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C21244">
        <w:rPr>
          <w:rFonts w:cs="Calibri,Bold"/>
          <w:bCs/>
          <w:sz w:val="24"/>
          <w:szCs w:val="24"/>
        </w:rPr>
        <w:t>základe prejavenia záujmu spravidla popoludní, počas víkendov a školských prázdnin.</w:t>
      </w:r>
    </w:p>
    <w:p w:rsidR="00C21244" w:rsidRPr="00C21244" w:rsidRDefault="00C21244" w:rsidP="00C21244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otvorená komunikácia</w:t>
      </w:r>
    </w:p>
    <w:p w:rsidR="00341D36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sebapoznávanie, sebahodnotenie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senzibilizácia, scitlivenie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pohybové hry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besedy, diskusie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rozhovory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tvorivé dielne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záujmové krúžky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lastRenderedPageBreak/>
        <w:t>psychomotorické cvičenia, kreatívne a estetické pohybové aktivity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hudobno-dramatické formy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percepčné činnosti (hudbu vyjadri pohybom), inštrumentálne činnosti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návštevy a exkurzie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kontakty s prírodou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aktívne využívanie informačných technológii pri výučbe i výchove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tradičné a netradičné hry</w:t>
      </w:r>
    </w:p>
    <w:p w:rsidR="008A6ABE" w:rsidRDefault="008A6ABE" w:rsidP="008A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>
        <w:rPr>
          <w:rFonts w:cs="Calibri,Bold"/>
          <w:b/>
          <w:bCs/>
          <w:sz w:val="28"/>
          <w:szCs w:val="24"/>
        </w:rPr>
        <w:t xml:space="preserve"> </w:t>
      </w: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 w:rsidRPr="000C4C75">
        <w:rPr>
          <w:rFonts w:cs="Calibri,Bold"/>
          <w:b/>
          <w:bCs/>
          <w:sz w:val="28"/>
          <w:szCs w:val="24"/>
        </w:rPr>
        <w:t>3. Tematické oblasti výchovy</w:t>
      </w:r>
    </w:p>
    <w:p w:rsidR="001659D1" w:rsidRPr="000C4C75" w:rsidRDefault="001659D1" w:rsidP="001659D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Výchova a vzdelávanie vo voľnom čase sa v CVČ realizuje v týchto tematických oblastiach výchovy:</w:t>
      </w: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ind w:left="2268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vzdelávacia</w:t>
      </w: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ind w:left="2268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spoločensko-vedná</w:t>
      </w:r>
    </w:p>
    <w:p w:rsidR="001659D1" w:rsidRPr="00817E0E" w:rsidRDefault="001659D1" w:rsidP="001659D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410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pracovno-technická</w:t>
      </w: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ind w:left="2268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esteticko-kultúrna (výtvarná, hudobná)</w:t>
      </w: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ind w:left="2268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telesná a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športová</w:t>
      </w: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ind w:left="2268"/>
        <w:rPr>
          <w:rFonts w:ascii="Calibri" w:hAnsi="Calibri" w:cs="Calibri"/>
          <w:sz w:val="24"/>
          <w:szCs w:val="24"/>
        </w:rPr>
      </w:pPr>
    </w:p>
    <w:p w:rsidR="001659D1" w:rsidRPr="00A76236" w:rsidRDefault="001659D1" w:rsidP="001659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A76236">
        <w:rPr>
          <w:rFonts w:cs="Calibri"/>
          <w:sz w:val="24"/>
          <w:szCs w:val="24"/>
        </w:rPr>
        <w:t>Tematické oblasti výchovy v sebe zároveň obsahujú ďalšie oblasti výchovy najmä:</w:t>
      </w: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76236">
        <w:rPr>
          <w:rFonts w:cs="Calibri"/>
          <w:sz w:val="24"/>
          <w:szCs w:val="24"/>
        </w:rPr>
        <w:t>rozumovú, mravnú, ekologickú a zdravotnú výchovu.</w:t>
      </w: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59D1" w:rsidRPr="00A76236" w:rsidRDefault="001659D1" w:rsidP="001659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A76236">
        <w:rPr>
          <w:rFonts w:cs="Calibri"/>
          <w:sz w:val="24"/>
          <w:szCs w:val="24"/>
        </w:rPr>
        <w:t>Výchovno-vzdelávací proces sa realizuje integrovaním viacerých výchovných oblastí v záujmových útvaroch a v športových útvaroch.</w:t>
      </w: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A76236">
        <w:rPr>
          <w:rFonts w:cs="Calibri"/>
          <w:sz w:val="24"/>
          <w:szCs w:val="24"/>
        </w:rPr>
        <w:t xml:space="preserve">    Kľúčové kompetencie a osobnosť dieťaťa sa rozvíjajú prostredníctvom nižšie uvedených hlavných (vyšších) výchovno-vzdelávacích cieľov. Ich plnenie sa bude dosahovať aplikovaním nižších, špecializovanejších a konkrétnejších cieľov jednotlivých tematických oblastí výchovy v záujmových útvaroch a v športových útvaroch.</w:t>
      </w:r>
    </w:p>
    <w:p w:rsidR="001659D1" w:rsidRPr="00A76236" w:rsidRDefault="001659D1" w:rsidP="001659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F47834">
        <w:rPr>
          <w:rFonts w:cs="Calibri,Bold"/>
          <w:b/>
          <w:bCs/>
          <w:sz w:val="24"/>
          <w:szCs w:val="24"/>
        </w:rPr>
        <w:t xml:space="preserve">Vzdelávacia oblasť </w:t>
      </w:r>
    </w:p>
    <w:p w:rsidR="001659D1" w:rsidRPr="00F47834" w:rsidRDefault="001659D1" w:rsidP="001659D1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Calibri,Bold" w:hAnsi="Calibri,Bold" w:cs="Calibri,Bold"/>
          <w:bCs/>
          <w:sz w:val="24"/>
          <w:szCs w:val="24"/>
        </w:rPr>
      </w:pPr>
      <w:r w:rsidRPr="00F47834">
        <w:rPr>
          <w:rFonts w:ascii="Calibri,Bold" w:hAnsi="Calibri,Bold" w:cs="Calibri,Bold"/>
          <w:bCs/>
          <w:sz w:val="24"/>
          <w:szCs w:val="24"/>
        </w:rPr>
        <w:t>Cie</w:t>
      </w:r>
      <w:r>
        <w:rPr>
          <w:rFonts w:ascii="Calibri,Bold" w:hAnsi="Calibri,Bold" w:cs="Calibri,Bold"/>
          <w:bCs/>
          <w:sz w:val="24"/>
          <w:szCs w:val="24"/>
        </w:rPr>
        <w:t>ľové zameranie výchovnej oblasti</w:t>
      </w:r>
      <w:r w:rsidRPr="00F47834">
        <w:rPr>
          <w:rFonts w:ascii="Calibri,Bold" w:hAnsi="Calibri,Bold" w:cs="Calibri,Bold"/>
          <w:bCs/>
          <w:sz w:val="24"/>
          <w:szCs w:val="24"/>
        </w:rPr>
        <w:t>:</w:t>
      </w: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rozvíjať autonómnosť v plnení vytýčených úloh</w:t>
      </w: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rozvíjať efektívne spôsoby sebavzdelávania</w:t>
      </w: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získavať nové poznatky a informácie</w:t>
      </w: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získavať vzťah k celoživotnému vzdelávaniu</w:t>
      </w: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F47834">
        <w:rPr>
          <w:rFonts w:cs="Calibri,Bold"/>
          <w:b/>
          <w:bCs/>
          <w:sz w:val="24"/>
          <w:szCs w:val="24"/>
        </w:rPr>
        <w:t>S</w:t>
      </w:r>
      <w:r>
        <w:rPr>
          <w:rFonts w:cs="Calibri,Bold"/>
          <w:b/>
          <w:bCs/>
          <w:sz w:val="24"/>
          <w:szCs w:val="24"/>
        </w:rPr>
        <w:t xml:space="preserve">poločensko-vedná oblasť </w:t>
      </w:r>
    </w:p>
    <w:p w:rsidR="001659D1" w:rsidRPr="00F47834" w:rsidRDefault="001659D1" w:rsidP="001659D1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Calibri,Bold" w:hAnsi="Calibri,Bold" w:cs="Calibri,Bold"/>
          <w:bCs/>
          <w:sz w:val="24"/>
          <w:szCs w:val="24"/>
        </w:rPr>
      </w:pPr>
      <w:r w:rsidRPr="00F47834">
        <w:rPr>
          <w:rFonts w:ascii="Calibri,Bold" w:hAnsi="Calibri,Bold" w:cs="Calibri,Bold"/>
          <w:bCs/>
          <w:sz w:val="24"/>
          <w:szCs w:val="24"/>
        </w:rPr>
        <w:t>Cie</w:t>
      </w:r>
      <w:r>
        <w:rPr>
          <w:rFonts w:ascii="Calibri,Bold" w:hAnsi="Calibri,Bold" w:cs="Calibri,Bold"/>
          <w:bCs/>
          <w:sz w:val="24"/>
          <w:szCs w:val="24"/>
        </w:rPr>
        <w:t>ľové zameranie výchovnej oblasti</w:t>
      </w:r>
      <w:r w:rsidRPr="00F47834">
        <w:rPr>
          <w:rFonts w:ascii="Calibri,Bold" w:hAnsi="Calibri,Bold" w:cs="Calibri,Bold"/>
          <w:bCs/>
          <w:sz w:val="24"/>
          <w:szCs w:val="24"/>
        </w:rPr>
        <w:t>:</w:t>
      </w:r>
    </w:p>
    <w:p w:rsidR="001659D1" w:rsidRPr="008A6ABE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6ABE">
        <w:rPr>
          <w:rFonts w:ascii="Calibri" w:hAnsi="Calibri" w:cs="Calibri"/>
          <w:sz w:val="24"/>
          <w:szCs w:val="24"/>
        </w:rPr>
        <w:t>spolurozhodovať o živote v záujmovom útvare a športovom útvare</w:t>
      </w:r>
    </w:p>
    <w:p w:rsidR="001659D1" w:rsidRPr="008A6ABE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6ABE">
        <w:rPr>
          <w:rFonts w:ascii="Calibri" w:hAnsi="Calibri" w:cs="Calibri"/>
          <w:sz w:val="24"/>
          <w:szCs w:val="24"/>
        </w:rPr>
        <w:t>prejavovať úctu k rodičom, starším osobám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prejavovať ohľaduplnosť k osobám so zdravotným postihnutím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pochopiť význam dodržiavania ľudských práv a základných slobôd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posilniť základy hrdosti k národnej a štátnej príslušnosti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kultivovať kultúrne návyky a vyjadrovanie sa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vyjadrovať svoj názor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vedieť vypočuť opačný názor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využívať všetky dostupné formy komunikácie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vedieť samostatne a kriticky riešiť jednoduché konflikty</w:t>
      </w:r>
    </w:p>
    <w:p w:rsidR="001659D1" w:rsidRPr="00F47834" w:rsidRDefault="001659D1" w:rsidP="001659D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1659D1" w:rsidRPr="00A76236" w:rsidRDefault="001659D1" w:rsidP="001659D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A76236">
        <w:rPr>
          <w:rFonts w:cs="Calibri"/>
          <w:b/>
          <w:sz w:val="24"/>
          <w:szCs w:val="24"/>
        </w:rPr>
        <w:t>Pracovno-technická oblasť</w:t>
      </w:r>
    </w:p>
    <w:p w:rsidR="001659D1" w:rsidRPr="00F47834" w:rsidRDefault="001659D1" w:rsidP="001659D1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Calibri,Bold" w:hAnsi="Calibri,Bold" w:cs="Calibri,Bold"/>
          <w:bCs/>
          <w:sz w:val="24"/>
          <w:szCs w:val="24"/>
        </w:rPr>
      </w:pPr>
      <w:r w:rsidRPr="00F47834">
        <w:rPr>
          <w:rFonts w:ascii="Calibri,Bold" w:hAnsi="Calibri,Bold" w:cs="Calibri,Bold"/>
          <w:bCs/>
          <w:sz w:val="24"/>
          <w:szCs w:val="24"/>
        </w:rPr>
        <w:t>Cie</w:t>
      </w:r>
      <w:r>
        <w:rPr>
          <w:rFonts w:ascii="Calibri,Bold" w:hAnsi="Calibri,Bold" w:cs="Calibri,Bold"/>
          <w:bCs/>
          <w:sz w:val="24"/>
          <w:szCs w:val="24"/>
        </w:rPr>
        <w:t>ľové zameranie výchovnej oblasti</w:t>
      </w:r>
      <w:r w:rsidRPr="00F47834">
        <w:rPr>
          <w:rFonts w:ascii="Calibri,Bold" w:hAnsi="Calibri,Bold" w:cs="Calibri,Bold"/>
          <w:bCs/>
          <w:sz w:val="24"/>
          <w:szCs w:val="24"/>
        </w:rPr>
        <w:t>:</w:t>
      </w:r>
    </w:p>
    <w:p w:rsidR="001659D1" w:rsidRDefault="001659D1" w:rsidP="001659D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47834">
        <w:rPr>
          <w:rFonts w:cs="Calibri"/>
          <w:sz w:val="24"/>
          <w:szCs w:val="24"/>
        </w:rPr>
        <w:t xml:space="preserve">vedieť  si </w:t>
      </w:r>
      <w:r>
        <w:rPr>
          <w:rFonts w:cs="Calibri"/>
          <w:sz w:val="24"/>
          <w:szCs w:val="24"/>
        </w:rPr>
        <w:t>samostatne vytýčiť jednoduché osobné ciele</w:t>
      </w:r>
    </w:p>
    <w:p w:rsidR="001659D1" w:rsidRDefault="001659D1" w:rsidP="001659D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rozumieť významu osobnej zodpovednosti za vykonanú prácu</w:t>
      </w:r>
    </w:p>
    <w:p w:rsidR="001659D1" w:rsidRDefault="001659D1" w:rsidP="001659D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vedieť spolupracovať so skupinou</w:t>
      </w:r>
    </w:p>
    <w:p w:rsidR="001659D1" w:rsidRDefault="001659D1" w:rsidP="001659D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rozvíjať základy manuálnych a technických zručností</w:t>
      </w:r>
    </w:p>
    <w:p w:rsidR="001659D1" w:rsidRDefault="001659D1" w:rsidP="001659D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získavať základy zručností potrebných pre praktický život</w:t>
      </w:r>
    </w:p>
    <w:p w:rsidR="001659D1" w:rsidRPr="00F47834" w:rsidRDefault="001659D1" w:rsidP="001659D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získať základné zručnosti v tvorbe jednoduchých projektov</w:t>
      </w:r>
    </w:p>
    <w:p w:rsidR="001659D1" w:rsidRPr="00F47834" w:rsidRDefault="001659D1" w:rsidP="001659D1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F47834">
        <w:rPr>
          <w:rFonts w:cs="Calibri,Bold"/>
          <w:b/>
          <w:bCs/>
          <w:sz w:val="24"/>
          <w:szCs w:val="24"/>
        </w:rPr>
        <w:t>Es</w:t>
      </w:r>
      <w:r>
        <w:rPr>
          <w:rFonts w:cs="Calibri,Bold"/>
          <w:b/>
          <w:bCs/>
          <w:sz w:val="24"/>
          <w:szCs w:val="24"/>
        </w:rPr>
        <w:t xml:space="preserve">teticko-kultúrna oblasť </w:t>
      </w:r>
    </w:p>
    <w:p w:rsidR="001659D1" w:rsidRPr="00F47834" w:rsidRDefault="001659D1" w:rsidP="001659D1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Calibri,Bold" w:hAnsi="Calibri,Bold" w:cs="Calibri,Bold"/>
          <w:bCs/>
          <w:sz w:val="24"/>
          <w:szCs w:val="24"/>
        </w:rPr>
      </w:pPr>
      <w:r w:rsidRPr="00F47834">
        <w:rPr>
          <w:rFonts w:ascii="Calibri,Bold" w:hAnsi="Calibri,Bold" w:cs="Calibri,Bold"/>
          <w:bCs/>
          <w:sz w:val="24"/>
          <w:szCs w:val="24"/>
        </w:rPr>
        <w:t>Cie</w:t>
      </w:r>
      <w:r>
        <w:rPr>
          <w:rFonts w:ascii="Calibri,Bold" w:hAnsi="Calibri,Bold" w:cs="Calibri,Bold"/>
          <w:bCs/>
          <w:sz w:val="24"/>
          <w:szCs w:val="24"/>
        </w:rPr>
        <w:t>ľové zameranie výchovnej oblasti</w:t>
      </w:r>
      <w:r w:rsidRPr="00F47834">
        <w:rPr>
          <w:rFonts w:ascii="Calibri,Bold" w:hAnsi="Calibri,Bold" w:cs="Calibri,Bold"/>
          <w:bCs/>
          <w:sz w:val="24"/>
          <w:szCs w:val="24"/>
        </w:rPr>
        <w:t>: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posilniť úctu ku kultúrnym hodnotám v blízkom okolí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rozvíjať základy vzťahu k umeniu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rozvíjať talent a špecifické schopnosti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rozvíjať základy tvorivých schopností a zručností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prejavovať pozitívny vzťah k jednoduchej estetickej úprave prostredia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podieľať sa na príprave kultúrnych podujatí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objavovať krásu v bežnom živote</w:t>
      </w:r>
    </w:p>
    <w:p w:rsidR="001659D1" w:rsidRDefault="001659D1" w:rsidP="001659D1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Telesná a športová </w:t>
      </w:r>
    </w:p>
    <w:p w:rsidR="001659D1" w:rsidRPr="00F47834" w:rsidRDefault="001659D1" w:rsidP="001659D1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Calibri,Bold" w:hAnsi="Calibri,Bold" w:cs="Calibri,Bold"/>
          <w:bCs/>
          <w:sz w:val="24"/>
          <w:szCs w:val="24"/>
        </w:rPr>
      </w:pPr>
      <w:r w:rsidRPr="00F47834">
        <w:rPr>
          <w:rFonts w:ascii="Calibri,Bold" w:hAnsi="Calibri,Bold" w:cs="Calibri,Bold"/>
          <w:bCs/>
          <w:sz w:val="24"/>
          <w:szCs w:val="24"/>
        </w:rPr>
        <w:t>Cie</w:t>
      </w:r>
      <w:r>
        <w:rPr>
          <w:rFonts w:ascii="Calibri,Bold" w:hAnsi="Calibri,Bold" w:cs="Calibri,Bold"/>
          <w:bCs/>
          <w:sz w:val="24"/>
          <w:szCs w:val="24"/>
        </w:rPr>
        <w:t>ľové zameranie výchovnej oblasti</w:t>
      </w:r>
      <w:r w:rsidRPr="00F47834">
        <w:rPr>
          <w:rFonts w:ascii="Calibri,Bold" w:hAnsi="Calibri,Bold" w:cs="Calibri,Bold"/>
          <w:bCs/>
          <w:sz w:val="24"/>
          <w:szCs w:val="24"/>
        </w:rPr>
        <w:t>: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rozvíjať schopnosť relaxovať pravidelným cvičením a pohybom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pochopiť škodlivosť fajčenia, alkoholu a iných drog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pochopiť význam pravidelného pohybu a cvičenia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pochopiť význam dodržiavania základných zásad zdravej výživy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poznať základné princípy zdravého životného štýl</w:t>
      </w:r>
    </w:p>
    <w:p w:rsidR="001659D1" w:rsidRDefault="001659D1" w:rsidP="001659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rozvíjať športový talent a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schopnosti</w:t>
      </w: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59D1" w:rsidRDefault="001659D1" w:rsidP="00165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59D1" w:rsidRPr="008A6ABE" w:rsidRDefault="001659D1" w:rsidP="00165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A6ABE" w:rsidRPr="000C4C75" w:rsidRDefault="008A6ABE" w:rsidP="008A6A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 w:rsidRPr="000C4C75">
        <w:rPr>
          <w:rFonts w:cs="Calibri,Bold"/>
          <w:b/>
          <w:bCs/>
          <w:sz w:val="28"/>
          <w:szCs w:val="24"/>
        </w:rPr>
        <w:t>4. Výchovný plán</w:t>
      </w:r>
    </w:p>
    <w:p w:rsidR="008A6ABE" w:rsidRPr="0075139C" w:rsidRDefault="007C67BD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8A6ABE" w:rsidRPr="0075139C">
        <w:rPr>
          <w:rFonts w:cs="Calibri"/>
          <w:sz w:val="24"/>
          <w:szCs w:val="24"/>
        </w:rPr>
        <w:t>Výchovný plán je vypracovaný pre všetky záujmové a športové útvary na školský rok.</w:t>
      </w:r>
    </w:p>
    <w:p w:rsidR="008A6ABE" w:rsidRPr="0075139C" w:rsidRDefault="008A6ABE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5139C">
        <w:rPr>
          <w:rFonts w:cs="Calibri"/>
          <w:sz w:val="24"/>
          <w:szCs w:val="24"/>
        </w:rPr>
        <w:t>Výchovný plán obsahuje:</w:t>
      </w:r>
    </w:p>
    <w:p w:rsidR="008A6ABE" w:rsidRPr="0075139C" w:rsidRDefault="008A6ABE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5139C">
        <w:rPr>
          <w:rFonts w:cs="Calibri"/>
          <w:sz w:val="24"/>
          <w:szCs w:val="24"/>
        </w:rPr>
        <w:t>- najmenší počet hodín činnosti jednotlivých záujmových a športových útvarov v školskom roku</w:t>
      </w:r>
    </w:p>
    <w:p w:rsidR="008A6ABE" w:rsidRPr="0075139C" w:rsidRDefault="008A6ABE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5139C">
        <w:rPr>
          <w:rFonts w:cs="Calibri"/>
          <w:sz w:val="24"/>
          <w:szCs w:val="24"/>
        </w:rPr>
        <w:t>- zoznam tematických oblastí výchovy s vymedzením najmenšieho počtu</w:t>
      </w:r>
      <w:r w:rsidR="000C4C75" w:rsidRPr="0075139C">
        <w:rPr>
          <w:rFonts w:cs="Calibri"/>
          <w:sz w:val="24"/>
          <w:szCs w:val="24"/>
        </w:rPr>
        <w:t xml:space="preserve"> </w:t>
      </w:r>
      <w:r w:rsidRPr="0075139C">
        <w:rPr>
          <w:rFonts w:cs="Calibri"/>
          <w:sz w:val="24"/>
          <w:szCs w:val="24"/>
        </w:rPr>
        <w:t>výchovnovzdelávacích činností v školskom roku v rámci výchovného programu.</w:t>
      </w:r>
    </w:p>
    <w:p w:rsidR="00AB60A4" w:rsidRPr="0075139C" w:rsidRDefault="007C67BD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5139C">
        <w:rPr>
          <w:rFonts w:cs="Calibri"/>
          <w:sz w:val="24"/>
          <w:szCs w:val="24"/>
        </w:rPr>
        <w:t xml:space="preserve">    </w:t>
      </w:r>
      <w:r w:rsidR="008A6ABE" w:rsidRPr="0075139C">
        <w:rPr>
          <w:rFonts w:cs="Calibri"/>
          <w:sz w:val="24"/>
          <w:szCs w:val="24"/>
        </w:rPr>
        <w:t>Výchovný plán je realizovaný prostredníctvom aktivít v jednotlivých záujmových útvaroch.</w:t>
      </w:r>
      <w:r w:rsidR="000C4C75" w:rsidRPr="0075139C">
        <w:rPr>
          <w:rFonts w:cs="Calibri"/>
          <w:sz w:val="24"/>
          <w:szCs w:val="24"/>
        </w:rPr>
        <w:t xml:space="preserve"> </w:t>
      </w:r>
      <w:r w:rsidR="008A6ABE" w:rsidRPr="0075139C">
        <w:rPr>
          <w:rFonts w:cs="Calibri"/>
          <w:sz w:val="24"/>
          <w:szCs w:val="24"/>
        </w:rPr>
        <w:t>Prostredníctvom jednotlivých aktivít sú realizované všetky tematické oblasti výchovy. Každý</w:t>
      </w:r>
      <w:r w:rsidR="000C4C75" w:rsidRPr="0075139C">
        <w:rPr>
          <w:rFonts w:cs="Calibri"/>
          <w:sz w:val="24"/>
          <w:szCs w:val="24"/>
        </w:rPr>
        <w:t xml:space="preserve"> </w:t>
      </w:r>
      <w:r w:rsidR="008A6ABE" w:rsidRPr="0075139C">
        <w:rPr>
          <w:rFonts w:cs="Calibri"/>
          <w:sz w:val="24"/>
          <w:szCs w:val="24"/>
        </w:rPr>
        <w:t>záujmový útvar pracuje podľa svojho ročného plánu a plní svoje výchovné štandardy a</w:t>
      </w:r>
      <w:r w:rsidR="000C4C75" w:rsidRPr="0075139C">
        <w:rPr>
          <w:rFonts w:cs="Calibri"/>
          <w:sz w:val="24"/>
          <w:szCs w:val="24"/>
        </w:rPr>
        <w:t xml:space="preserve"> </w:t>
      </w:r>
      <w:r w:rsidR="008A6ABE" w:rsidRPr="0075139C">
        <w:rPr>
          <w:rFonts w:cs="Calibri"/>
          <w:sz w:val="24"/>
          <w:szCs w:val="24"/>
        </w:rPr>
        <w:t>osnovy.</w:t>
      </w:r>
    </w:p>
    <w:p w:rsidR="006E690A" w:rsidRDefault="006E690A" w:rsidP="000C4C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riekatabuky"/>
        <w:tblW w:w="10134" w:type="dxa"/>
        <w:tblLook w:val="04A0" w:firstRow="1" w:lastRow="0" w:firstColumn="1" w:lastColumn="0" w:noHBand="0" w:noVBand="1"/>
      </w:tblPr>
      <w:tblGrid>
        <w:gridCol w:w="2914"/>
        <w:gridCol w:w="3094"/>
        <w:gridCol w:w="884"/>
        <w:gridCol w:w="2359"/>
        <w:gridCol w:w="883"/>
      </w:tblGrid>
      <w:tr w:rsidR="006E690A" w:rsidRPr="006E690A" w:rsidTr="00F51CAE">
        <w:trPr>
          <w:trHeight w:val="639"/>
        </w:trPr>
        <w:tc>
          <w:tcPr>
            <w:tcW w:w="2914" w:type="dxa"/>
            <w:shd w:val="clear" w:color="auto" w:fill="FBD4B4" w:themeFill="accent6" w:themeFillTint="66"/>
          </w:tcPr>
          <w:p w:rsidR="006E690A" w:rsidRPr="003F486A" w:rsidRDefault="006E690A" w:rsidP="003F486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F486A">
              <w:rPr>
                <w:rFonts w:cs="Calibri"/>
                <w:b/>
              </w:rPr>
              <w:lastRenderedPageBreak/>
              <w:t>Oddelenie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6E690A" w:rsidRPr="003F486A" w:rsidRDefault="006E690A" w:rsidP="003F486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F486A">
              <w:rPr>
                <w:rFonts w:cs="Calibri"/>
                <w:b/>
              </w:rPr>
              <w:t>Záujmový útvar</w:t>
            </w:r>
          </w:p>
        </w:tc>
        <w:tc>
          <w:tcPr>
            <w:tcW w:w="884" w:type="dxa"/>
            <w:shd w:val="clear" w:color="auto" w:fill="FBD4B4" w:themeFill="accent6" w:themeFillTint="66"/>
          </w:tcPr>
          <w:p w:rsidR="006E690A" w:rsidRPr="003F486A" w:rsidRDefault="006E690A" w:rsidP="003F486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F486A">
              <w:rPr>
                <w:rFonts w:cs="Calibri"/>
                <w:b/>
              </w:rPr>
              <w:t>Počet</w:t>
            </w:r>
          </w:p>
          <w:p w:rsidR="006E690A" w:rsidRPr="003F486A" w:rsidRDefault="006E690A" w:rsidP="003F486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F486A">
              <w:rPr>
                <w:rFonts w:cs="Calibri"/>
                <w:b/>
              </w:rPr>
              <w:t>hodín</w:t>
            </w:r>
          </w:p>
        </w:tc>
        <w:tc>
          <w:tcPr>
            <w:tcW w:w="2359" w:type="dxa"/>
            <w:shd w:val="clear" w:color="auto" w:fill="FBD4B4" w:themeFill="accent6" w:themeFillTint="66"/>
          </w:tcPr>
          <w:p w:rsidR="003F486A" w:rsidRPr="003F486A" w:rsidRDefault="003F486A" w:rsidP="003F486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F486A">
              <w:rPr>
                <w:rFonts w:cs="Calibri"/>
                <w:b/>
              </w:rPr>
              <w:t>Tematická oblasť</w:t>
            </w:r>
          </w:p>
          <w:p w:rsidR="006E690A" w:rsidRPr="003F486A" w:rsidRDefault="003F486A" w:rsidP="003F486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F486A">
              <w:rPr>
                <w:rFonts w:cs="Calibri"/>
                <w:b/>
              </w:rPr>
              <w:t>výchovy</w:t>
            </w:r>
          </w:p>
        </w:tc>
        <w:tc>
          <w:tcPr>
            <w:tcW w:w="883" w:type="dxa"/>
            <w:shd w:val="clear" w:color="auto" w:fill="FBD4B4" w:themeFill="accent6" w:themeFillTint="66"/>
          </w:tcPr>
          <w:p w:rsidR="006E690A" w:rsidRPr="003F486A" w:rsidRDefault="003F486A" w:rsidP="003F486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F486A">
              <w:rPr>
                <w:rFonts w:cs="Calibri"/>
                <w:b/>
              </w:rPr>
              <w:t>Počet</w:t>
            </w:r>
          </w:p>
          <w:p w:rsidR="003F486A" w:rsidRPr="003F486A" w:rsidRDefault="003F486A" w:rsidP="003F486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F486A">
              <w:rPr>
                <w:rFonts w:cs="Calibri"/>
                <w:b/>
              </w:rPr>
              <w:t>VVČ</w:t>
            </w:r>
          </w:p>
        </w:tc>
      </w:tr>
      <w:tr w:rsidR="00A121F7" w:rsidRPr="006E690A" w:rsidTr="00F51CAE">
        <w:trPr>
          <w:trHeight w:val="392"/>
        </w:trPr>
        <w:tc>
          <w:tcPr>
            <w:tcW w:w="2914" w:type="dxa"/>
            <w:vMerge w:val="restart"/>
            <w:shd w:val="clear" w:color="auto" w:fill="C4BC96" w:themeFill="background2" w:themeFillShade="BF"/>
          </w:tcPr>
          <w:p w:rsidR="00A121F7" w:rsidRDefault="00A121F7" w:rsidP="009F336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A121F7" w:rsidRDefault="00A121F7" w:rsidP="009F336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A121F7" w:rsidRPr="009F3367" w:rsidRDefault="00A121F7" w:rsidP="009F336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9F3367">
              <w:rPr>
                <w:rFonts w:cs="Calibri"/>
                <w:b/>
              </w:rPr>
              <w:t>Telovýchovy a športu</w:t>
            </w:r>
          </w:p>
        </w:tc>
        <w:tc>
          <w:tcPr>
            <w:tcW w:w="3094" w:type="dxa"/>
            <w:shd w:val="clear" w:color="auto" w:fill="C4BC96" w:themeFill="background2" w:themeFillShade="BF"/>
          </w:tcPr>
          <w:p w:rsidR="00A121F7" w:rsidRPr="00D16DE9" w:rsidRDefault="008252B8" w:rsidP="00CE2DC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Futbal </w:t>
            </w:r>
          </w:p>
        </w:tc>
        <w:tc>
          <w:tcPr>
            <w:tcW w:w="884" w:type="dxa"/>
            <w:shd w:val="clear" w:color="auto" w:fill="C4BC96" w:themeFill="background2" w:themeFillShade="BF"/>
          </w:tcPr>
          <w:p w:rsidR="00A121F7" w:rsidRPr="003F486A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 w:val="restart"/>
            <w:shd w:val="clear" w:color="auto" w:fill="C4BC96" w:themeFill="background2" w:themeFillShade="BF"/>
          </w:tcPr>
          <w:p w:rsidR="00A121F7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A121F7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A121F7" w:rsidRPr="003F486A" w:rsidRDefault="00A121F7" w:rsidP="0084612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telesná a športová</w:t>
            </w:r>
          </w:p>
        </w:tc>
        <w:tc>
          <w:tcPr>
            <w:tcW w:w="883" w:type="dxa"/>
            <w:shd w:val="clear" w:color="auto" w:fill="C4BC96" w:themeFill="background2" w:themeFillShade="BF"/>
          </w:tcPr>
          <w:p w:rsidR="00A121F7" w:rsidRPr="003F486A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A121F7" w:rsidRPr="006E690A" w:rsidTr="00F51CAE">
        <w:trPr>
          <w:trHeight w:val="325"/>
        </w:trPr>
        <w:tc>
          <w:tcPr>
            <w:tcW w:w="2914" w:type="dxa"/>
            <w:vMerge/>
            <w:shd w:val="clear" w:color="auto" w:fill="C4BC96" w:themeFill="background2" w:themeFillShade="BF"/>
          </w:tcPr>
          <w:p w:rsidR="00A121F7" w:rsidRPr="003F486A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094" w:type="dxa"/>
            <w:shd w:val="clear" w:color="auto" w:fill="C4BC96" w:themeFill="background2" w:themeFillShade="BF"/>
          </w:tcPr>
          <w:p w:rsidR="00A121F7" w:rsidRPr="00D16DE9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D16DE9">
              <w:rPr>
                <w:rFonts w:cs="Calibri"/>
                <w:b/>
              </w:rPr>
              <w:t>Florbal 1</w:t>
            </w:r>
          </w:p>
        </w:tc>
        <w:tc>
          <w:tcPr>
            <w:tcW w:w="884" w:type="dxa"/>
            <w:shd w:val="clear" w:color="auto" w:fill="C4BC96" w:themeFill="background2" w:themeFillShade="BF"/>
          </w:tcPr>
          <w:p w:rsidR="00A121F7" w:rsidRPr="003F486A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/>
            <w:shd w:val="clear" w:color="auto" w:fill="C4BC96" w:themeFill="background2" w:themeFillShade="BF"/>
          </w:tcPr>
          <w:p w:rsidR="00A121F7" w:rsidRPr="003F486A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C4BC96" w:themeFill="background2" w:themeFillShade="BF"/>
          </w:tcPr>
          <w:p w:rsidR="00A121F7" w:rsidRPr="003F486A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A121F7" w:rsidRPr="006E690A" w:rsidTr="00F51CAE">
        <w:trPr>
          <w:trHeight w:val="325"/>
        </w:trPr>
        <w:tc>
          <w:tcPr>
            <w:tcW w:w="2914" w:type="dxa"/>
            <w:vMerge/>
            <w:shd w:val="clear" w:color="auto" w:fill="C4BC96" w:themeFill="background2" w:themeFillShade="BF"/>
          </w:tcPr>
          <w:p w:rsidR="00A121F7" w:rsidRPr="003F486A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094" w:type="dxa"/>
            <w:shd w:val="clear" w:color="auto" w:fill="C4BC96" w:themeFill="background2" w:themeFillShade="BF"/>
          </w:tcPr>
          <w:p w:rsidR="00A121F7" w:rsidRPr="00D16DE9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D16DE9">
              <w:rPr>
                <w:rFonts w:cs="Calibri"/>
                <w:b/>
              </w:rPr>
              <w:t>Florbal 2</w:t>
            </w:r>
          </w:p>
        </w:tc>
        <w:tc>
          <w:tcPr>
            <w:tcW w:w="884" w:type="dxa"/>
            <w:shd w:val="clear" w:color="auto" w:fill="C4BC96" w:themeFill="background2" w:themeFillShade="BF"/>
          </w:tcPr>
          <w:p w:rsidR="00A121F7" w:rsidRPr="003F486A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/>
            <w:shd w:val="clear" w:color="auto" w:fill="C4BC96" w:themeFill="background2" w:themeFillShade="BF"/>
          </w:tcPr>
          <w:p w:rsidR="00A121F7" w:rsidRPr="003F486A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C4BC96" w:themeFill="background2" w:themeFillShade="BF"/>
          </w:tcPr>
          <w:p w:rsidR="00A121F7" w:rsidRPr="003F486A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9E4FCE" w:rsidRPr="006E690A" w:rsidTr="00F51CAE">
        <w:trPr>
          <w:trHeight w:val="325"/>
        </w:trPr>
        <w:tc>
          <w:tcPr>
            <w:tcW w:w="2914" w:type="dxa"/>
            <w:vMerge/>
            <w:shd w:val="clear" w:color="auto" w:fill="C4BC96" w:themeFill="background2" w:themeFillShade="BF"/>
          </w:tcPr>
          <w:p w:rsidR="009E4FCE" w:rsidRPr="003F486A" w:rsidRDefault="009E4FCE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094" w:type="dxa"/>
            <w:shd w:val="clear" w:color="auto" w:fill="C4BC96" w:themeFill="background2" w:themeFillShade="BF"/>
          </w:tcPr>
          <w:p w:rsidR="009E4FCE" w:rsidRDefault="009E4FCE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Bedminton</w:t>
            </w:r>
          </w:p>
        </w:tc>
        <w:tc>
          <w:tcPr>
            <w:tcW w:w="884" w:type="dxa"/>
            <w:shd w:val="clear" w:color="auto" w:fill="C4BC96" w:themeFill="background2" w:themeFillShade="BF"/>
          </w:tcPr>
          <w:p w:rsidR="009E4FCE" w:rsidRDefault="009E4FCE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/>
            <w:shd w:val="clear" w:color="auto" w:fill="C4BC96" w:themeFill="background2" w:themeFillShade="BF"/>
          </w:tcPr>
          <w:p w:rsidR="009E4FCE" w:rsidRPr="003F486A" w:rsidRDefault="009E4FCE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C4BC96" w:themeFill="background2" w:themeFillShade="BF"/>
          </w:tcPr>
          <w:p w:rsidR="009E4FCE" w:rsidRDefault="009E4FCE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A121F7" w:rsidRPr="006E690A" w:rsidTr="00F51CAE">
        <w:trPr>
          <w:trHeight w:val="325"/>
        </w:trPr>
        <w:tc>
          <w:tcPr>
            <w:tcW w:w="2914" w:type="dxa"/>
            <w:vMerge/>
            <w:shd w:val="clear" w:color="auto" w:fill="C4BC96" w:themeFill="background2" w:themeFillShade="BF"/>
          </w:tcPr>
          <w:p w:rsidR="00A121F7" w:rsidRPr="003F486A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094" w:type="dxa"/>
            <w:shd w:val="clear" w:color="auto" w:fill="C4BC96" w:themeFill="background2" w:themeFillShade="BF"/>
          </w:tcPr>
          <w:p w:rsidR="00A121F7" w:rsidRPr="00D16DE9" w:rsidRDefault="009E4FCE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Be Active Girls</w:t>
            </w:r>
          </w:p>
        </w:tc>
        <w:tc>
          <w:tcPr>
            <w:tcW w:w="884" w:type="dxa"/>
            <w:shd w:val="clear" w:color="auto" w:fill="C4BC96" w:themeFill="background2" w:themeFillShade="BF"/>
          </w:tcPr>
          <w:p w:rsidR="00A121F7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/>
            <w:shd w:val="clear" w:color="auto" w:fill="C4BC96" w:themeFill="background2" w:themeFillShade="BF"/>
          </w:tcPr>
          <w:p w:rsidR="00A121F7" w:rsidRPr="003F486A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C4BC96" w:themeFill="background2" w:themeFillShade="BF"/>
          </w:tcPr>
          <w:p w:rsidR="00A121F7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A121F7" w:rsidRPr="006E690A" w:rsidTr="00F51CAE">
        <w:trPr>
          <w:trHeight w:val="325"/>
        </w:trPr>
        <w:tc>
          <w:tcPr>
            <w:tcW w:w="2914" w:type="dxa"/>
            <w:vMerge/>
            <w:shd w:val="clear" w:color="auto" w:fill="C4BC96" w:themeFill="background2" w:themeFillShade="BF"/>
          </w:tcPr>
          <w:p w:rsidR="00A121F7" w:rsidRPr="003F486A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094" w:type="dxa"/>
            <w:shd w:val="clear" w:color="auto" w:fill="C4BC96" w:themeFill="background2" w:themeFillShade="BF"/>
          </w:tcPr>
          <w:p w:rsidR="00A121F7" w:rsidRDefault="008252B8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Šachový krúžok</w:t>
            </w:r>
          </w:p>
        </w:tc>
        <w:tc>
          <w:tcPr>
            <w:tcW w:w="884" w:type="dxa"/>
            <w:shd w:val="clear" w:color="auto" w:fill="C4BC96" w:themeFill="background2" w:themeFillShade="BF"/>
          </w:tcPr>
          <w:p w:rsidR="00A121F7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/>
            <w:shd w:val="clear" w:color="auto" w:fill="C4BC96" w:themeFill="background2" w:themeFillShade="BF"/>
          </w:tcPr>
          <w:p w:rsidR="00A121F7" w:rsidRPr="003F486A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C4BC96" w:themeFill="background2" w:themeFillShade="BF"/>
          </w:tcPr>
          <w:p w:rsidR="00A121F7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7E6FD8" w:rsidRPr="006E690A" w:rsidTr="008402B4">
        <w:trPr>
          <w:trHeight w:val="251"/>
        </w:trPr>
        <w:tc>
          <w:tcPr>
            <w:tcW w:w="2914" w:type="dxa"/>
            <w:vMerge w:val="restart"/>
            <w:shd w:val="clear" w:color="auto" w:fill="E5B8B7" w:themeFill="accent2" w:themeFillTint="66"/>
          </w:tcPr>
          <w:p w:rsidR="007E6FD8" w:rsidRPr="00D16DE9" w:rsidRDefault="007E6FD8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D16DE9">
              <w:rPr>
                <w:rFonts w:cs="Calibri"/>
                <w:b/>
              </w:rPr>
              <w:t>Kultúr</w:t>
            </w:r>
            <w:r>
              <w:rPr>
                <w:rFonts w:cs="Calibri"/>
                <w:b/>
              </w:rPr>
              <w:t>y</w:t>
            </w:r>
          </w:p>
        </w:tc>
        <w:tc>
          <w:tcPr>
            <w:tcW w:w="3094" w:type="dxa"/>
            <w:shd w:val="clear" w:color="auto" w:fill="E5B8B7" w:themeFill="accent2" w:themeFillTint="66"/>
          </w:tcPr>
          <w:p w:rsidR="007E6FD8" w:rsidRPr="00D16DE9" w:rsidRDefault="007E6FD8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D16DE9">
              <w:rPr>
                <w:rFonts w:cs="Calibri"/>
                <w:b/>
              </w:rPr>
              <w:t>Detský spevácky zbor Anjelov</w:t>
            </w:r>
            <w:r>
              <w:rPr>
                <w:rFonts w:cs="Calibri"/>
                <w:b/>
              </w:rPr>
              <w:t xml:space="preserve"> 1</w:t>
            </w:r>
          </w:p>
        </w:tc>
        <w:tc>
          <w:tcPr>
            <w:tcW w:w="884" w:type="dxa"/>
            <w:shd w:val="clear" w:color="auto" w:fill="E5B8B7" w:themeFill="accent2" w:themeFillTint="66"/>
          </w:tcPr>
          <w:p w:rsidR="007E6FD8" w:rsidRPr="003F486A" w:rsidRDefault="007E6FD8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 w:val="restart"/>
            <w:shd w:val="clear" w:color="auto" w:fill="E5B8B7" w:themeFill="accent2" w:themeFillTint="66"/>
          </w:tcPr>
          <w:p w:rsidR="007E6FD8" w:rsidRPr="003F486A" w:rsidRDefault="007E6FD8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esteticko-kultúrna</w:t>
            </w:r>
          </w:p>
        </w:tc>
        <w:tc>
          <w:tcPr>
            <w:tcW w:w="883" w:type="dxa"/>
            <w:shd w:val="clear" w:color="auto" w:fill="E5B8B7" w:themeFill="accent2" w:themeFillTint="66"/>
          </w:tcPr>
          <w:p w:rsidR="007E6FD8" w:rsidRPr="003F486A" w:rsidRDefault="007E6FD8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7E6FD8" w:rsidRPr="006E690A" w:rsidTr="009E4FCE">
        <w:trPr>
          <w:trHeight w:val="410"/>
        </w:trPr>
        <w:tc>
          <w:tcPr>
            <w:tcW w:w="2914" w:type="dxa"/>
            <w:vMerge/>
            <w:shd w:val="clear" w:color="auto" w:fill="E5B8B7" w:themeFill="accent2" w:themeFillTint="66"/>
          </w:tcPr>
          <w:p w:rsidR="007E6FD8" w:rsidRPr="00D16DE9" w:rsidRDefault="007E6FD8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3094" w:type="dxa"/>
            <w:shd w:val="clear" w:color="auto" w:fill="E5B8B7" w:themeFill="accent2" w:themeFillTint="66"/>
          </w:tcPr>
          <w:p w:rsidR="007E6FD8" w:rsidRPr="00D16DE9" w:rsidRDefault="009E4FCE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Dancig Queens</w:t>
            </w:r>
          </w:p>
        </w:tc>
        <w:tc>
          <w:tcPr>
            <w:tcW w:w="884" w:type="dxa"/>
            <w:shd w:val="clear" w:color="auto" w:fill="E5B8B7" w:themeFill="accent2" w:themeFillTint="66"/>
          </w:tcPr>
          <w:p w:rsidR="007E6FD8" w:rsidRDefault="007E6FD8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/>
            <w:shd w:val="clear" w:color="auto" w:fill="E5B8B7" w:themeFill="accent2" w:themeFillTint="66"/>
          </w:tcPr>
          <w:p w:rsidR="007E6FD8" w:rsidRDefault="007E6FD8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E5B8B7" w:themeFill="accent2" w:themeFillTint="66"/>
          </w:tcPr>
          <w:p w:rsidR="007E6FD8" w:rsidRDefault="007E6FD8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9E4FCE" w:rsidRPr="006E690A" w:rsidTr="00A121F7">
        <w:trPr>
          <w:trHeight w:val="306"/>
        </w:trPr>
        <w:tc>
          <w:tcPr>
            <w:tcW w:w="2914" w:type="dxa"/>
            <w:shd w:val="clear" w:color="auto" w:fill="CCC0D9" w:themeFill="accent4" w:themeFillTint="66"/>
          </w:tcPr>
          <w:p w:rsidR="009E4FCE" w:rsidRPr="003F486A" w:rsidRDefault="009E4FCE" w:rsidP="00E707D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707DC">
              <w:rPr>
                <w:rFonts w:cs="Calibri"/>
                <w:b/>
              </w:rPr>
              <w:t>Spoločensko-vedné</w:t>
            </w:r>
          </w:p>
        </w:tc>
        <w:tc>
          <w:tcPr>
            <w:tcW w:w="3094" w:type="dxa"/>
            <w:shd w:val="clear" w:color="auto" w:fill="CCC0D9" w:themeFill="accent4" w:themeFillTint="66"/>
          </w:tcPr>
          <w:p w:rsidR="009E4FCE" w:rsidRPr="00E707DC" w:rsidRDefault="009E4FCE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Slovenčina</w:t>
            </w:r>
            <w:r w:rsidRPr="00E707DC">
              <w:rPr>
                <w:rFonts w:cs="Calibri"/>
                <w:b/>
              </w:rPr>
              <w:t xml:space="preserve"> hrou </w:t>
            </w:r>
          </w:p>
        </w:tc>
        <w:tc>
          <w:tcPr>
            <w:tcW w:w="884" w:type="dxa"/>
            <w:shd w:val="clear" w:color="auto" w:fill="CCC0D9" w:themeFill="accent4" w:themeFillTint="66"/>
          </w:tcPr>
          <w:p w:rsidR="009E4FCE" w:rsidRPr="003F486A" w:rsidRDefault="009E4FCE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 w:val="restart"/>
            <w:shd w:val="clear" w:color="auto" w:fill="CCC0D9" w:themeFill="accent4" w:themeFillTint="66"/>
          </w:tcPr>
          <w:p w:rsidR="009E4FCE" w:rsidRPr="003F486A" w:rsidRDefault="009E4FCE" w:rsidP="00E707D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vzdelávacia</w:t>
            </w:r>
          </w:p>
        </w:tc>
        <w:tc>
          <w:tcPr>
            <w:tcW w:w="883" w:type="dxa"/>
            <w:shd w:val="clear" w:color="auto" w:fill="CCC0D9" w:themeFill="accent4" w:themeFillTint="66"/>
          </w:tcPr>
          <w:p w:rsidR="009E4FCE" w:rsidRPr="003F486A" w:rsidRDefault="009E4FCE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9E4FCE" w:rsidRPr="006E690A" w:rsidTr="00A121F7">
        <w:trPr>
          <w:trHeight w:val="306"/>
        </w:trPr>
        <w:tc>
          <w:tcPr>
            <w:tcW w:w="2914" w:type="dxa"/>
            <w:shd w:val="clear" w:color="auto" w:fill="CCC0D9" w:themeFill="accent4" w:themeFillTint="66"/>
          </w:tcPr>
          <w:p w:rsidR="009E4FCE" w:rsidRPr="00E707DC" w:rsidRDefault="009E4FCE" w:rsidP="00E707D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3094" w:type="dxa"/>
            <w:shd w:val="clear" w:color="auto" w:fill="CCC0D9" w:themeFill="accent4" w:themeFillTint="66"/>
          </w:tcPr>
          <w:p w:rsidR="009E4FCE" w:rsidRDefault="009E4FCE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Hello Children!</w:t>
            </w:r>
          </w:p>
        </w:tc>
        <w:tc>
          <w:tcPr>
            <w:tcW w:w="884" w:type="dxa"/>
            <w:shd w:val="clear" w:color="auto" w:fill="CCC0D9" w:themeFill="accent4" w:themeFillTint="66"/>
          </w:tcPr>
          <w:p w:rsidR="009E4FCE" w:rsidRDefault="009E4FCE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359" w:type="dxa"/>
            <w:vMerge/>
            <w:shd w:val="clear" w:color="auto" w:fill="CCC0D9" w:themeFill="accent4" w:themeFillTint="66"/>
          </w:tcPr>
          <w:p w:rsidR="009E4FCE" w:rsidRDefault="009E4FCE" w:rsidP="00E707D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CCC0D9" w:themeFill="accent4" w:themeFillTint="66"/>
          </w:tcPr>
          <w:p w:rsidR="009E4FCE" w:rsidRDefault="009E4FCE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D21E77" w:rsidRPr="006E690A" w:rsidTr="007E2704">
        <w:trPr>
          <w:trHeight w:val="396"/>
        </w:trPr>
        <w:tc>
          <w:tcPr>
            <w:tcW w:w="2914" w:type="dxa"/>
            <w:vMerge w:val="restart"/>
            <w:shd w:val="clear" w:color="auto" w:fill="F2DBDB" w:themeFill="accent2" w:themeFillTint="33"/>
          </w:tcPr>
          <w:p w:rsidR="00D21E77" w:rsidRPr="00E707DC" w:rsidRDefault="00D21E77" w:rsidP="00E707D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E707DC">
              <w:rPr>
                <w:rFonts w:cs="Calibri"/>
                <w:b/>
              </w:rPr>
              <w:t>Prírodovedné</w:t>
            </w:r>
          </w:p>
        </w:tc>
        <w:tc>
          <w:tcPr>
            <w:tcW w:w="3094" w:type="dxa"/>
            <w:shd w:val="clear" w:color="auto" w:fill="F2DBDB" w:themeFill="accent2" w:themeFillTint="33"/>
          </w:tcPr>
          <w:p w:rsidR="00D21E77" w:rsidRPr="00E707DC" w:rsidRDefault="000A2FD8" w:rsidP="00E707DC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Matematika hrou</w:t>
            </w:r>
          </w:p>
        </w:tc>
        <w:tc>
          <w:tcPr>
            <w:tcW w:w="884" w:type="dxa"/>
            <w:shd w:val="clear" w:color="auto" w:fill="F2DBDB" w:themeFill="accent2" w:themeFillTint="33"/>
          </w:tcPr>
          <w:p w:rsidR="00D21E77" w:rsidRPr="003F486A" w:rsidRDefault="00D21E77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 w:val="restart"/>
            <w:shd w:val="clear" w:color="auto" w:fill="F2DBDB" w:themeFill="accent2" w:themeFillTint="33"/>
          </w:tcPr>
          <w:p w:rsidR="00D21E77" w:rsidRPr="003F486A" w:rsidRDefault="00D21E77" w:rsidP="00E707D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vzdelávacia</w:t>
            </w:r>
          </w:p>
        </w:tc>
        <w:tc>
          <w:tcPr>
            <w:tcW w:w="883" w:type="dxa"/>
            <w:shd w:val="clear" w:color="auto" w:fill="F2DBDB" w:themeFill="accent2" w:themeFillTint="33"/>
          </w:tcPr>
          <w:p w:rsidR="00D21E77" w:rsidRPr="003F486A" w:rsidRDefault="00D21E77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9E4FCE" w:rsidRPr="006E690A" w:rsidTr="007E2704">
        <w:trPr>
          <w:trHeight w:val="396"/>
        </w:trPr>
        <w:tc>
          <w:tcPr>
            <w:tcW w:w="2914" w:type="dxa"/>
            <w:vMerge/>
            <w:shd w:val="clear" w:color="auto" w:fill="F2DBDB" w:themeFill="accent2" w:themeFillTint="33"/>
          </w:tcPr>
          <w:p w:rsidR="009E4FCE" w:rsidRPr="00E707DC" w:rsidRDefault="009E4FCE" w:rsidP="00E707D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3094" w:type="dxa"/>
            <w:shd w:val="clear" w:color="auto" w:fill="F2DBDB" w:themeFill="accent2" w:themeFillTint="33"/>
          </w:tcPr>
          <w:p w:rsidR="009E4FCE" w:rsidRDefault="009E4FCE" w:rsidP="00E707DC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Zábavná matematika</w:t>
            </w:r>
          </w:p>
        </w:tc>
        <w:tc>
          <w:tcPr>
            <w:tcW w:w="884" w:type="dxa"/>
            <w:shd w:val="clear" w:color="auto" w:fill="F2DBDB" w:themeFill="accent2" w:themeFillTint="33"/>
          </w:tcPr>
          <w:p w:rsidR="009E4FCE" w:rsidRDefault="009E4FCE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/>
            <w:shd w:val="clear" w:color="auto" w:fill="F2DBDB" w:themeFill="accent2" w:themeFillTint="33"/>
          </w:tcPr>
          <w:p w:rsidR="009E4FCE" w:rsidRDefault="009E4FCE" w:rsidP="00E707D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F2DBDB" w:themeFill="accent2" w:themeFillTint="33"/>
          </w:tcPr>
          <w:p w:rsidR="009E4FCE" w:rsidRDefault="009E4FCE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D21E77" w:rsidRPr="006E690A" w:rsidTr="007E2704">
        <w:trPr>
          <w:trHeight w:val="396"/>
        </w:trPr>
        <w:tc>
          <w:tcPr>
            <w:tcW w:w="2914" w:type="dxa"/>
            <w:vMerge/>
            <w:shd w:val="clear" w:color="auto" w:fill="F2DBDB" w:themeFill="accent2" w:themeFillTint="33"/>
          </w:tcPr>
          <w:p w:rsidR="00D21E77" w:rsidRPr="00E707DC" w:rsidRDefault="00D21E77" w:rsidP="00E707D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3094" w:type="dxa"/>
            <w:shd w:val="clear" w:color="auto" w:fill="F2DBDB" w:themeFill="accent2" w:themeFillTint="33"/>
          </w:tcPr>
          <w:p w:rsidR="00D21E77" w:rsidRDefault="00D21E77" w:rsidP="00E707DC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Prírodovedný krúžok</w:t>
            </w:r>
          </w:p>
        </w:tc>
        <w:tc>
          <w:tcPr>
            <w:tcW w:w="884" w:type="dxa"/>
            <w:shd w:val="clear" w:color="auto" w:fill="F2DBDB" w:themeFill="accent2" w:themeFillTint="33"/>
          </w:tcPr>
          <w:p w:rsidR="00D21E77" w:rsidRDefault="00D21E77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/>
            <w:shd w:val="clear" w:color="auto" w:fill="F2DBDB" w:themeFill="accent2" w:themeFillTint="33"/>
          </w:tcPr>
          <w:p w:rsidR="00D21E77" w:rsidRDefault="00D21E77" w:rsidP="00E707D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F2DBDB" w:themeFill="accent2" w:themeFillTint="33"/>
          </w:tcPr>
          <w:p w:rsidR="00D21E77" w:rsidRDefault="00D21E77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9E4FCE" w:rsidRPr="006E690A" w:rsidTr="007E2704">
        <w:trPr>
          <w:trHeight w:val="362"/>
        </w:trPr>
        <w:tc>
          <w:tcPr>
            <w:tcW w:w="2914" w:type="dxa"/>
            <w:vMerge w:val="restart"/>
            <w:shd w:val="clear" w:color="auto" w:fill="DAEEF3" w:themeFill="accent5" w:themeFillTint="33"/>
          </w:tcPr>
          <w:p w:rsidR="009E4FCE" w:rsidRDefault="009E4FCE" w:rsidP="009E4FC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9E4FCE" w:rsidRPr="00F51CAE" w:rsidRDefault="009E4FCE" w:rsidP="009E4F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F51CAE">
              <w:rPr>
                <w:rFonts w:cs="Calibri"/>
                <w:b/>
              </w:rPr>
              <w:t>Vedy a techniky</w:t>
            </w:r>
          </w:p>
        </w:tc>
        <w:tc>
          <w:tcPr>
            <w:tcW w:w="3094" w:type="dxa"/>
            <w:shd w:val="clear" w:color="auto" w:fill="DAEEF3" w:themeFill="accent5" w:themeFillTint="33"/>
          </w:tcPr>
          <w:p w:rsidR="009E4FCE" w:rsidRPr="00F51CAE" w:rsidRDefault="009E4FCE" w:rsidP="009E4FC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F51CAE">
              <w:rPr>
                <w:rFonts w:cs="Calibri"/>
                <w:b/>
              </w:rPr>
              <w:t>Tvorivé dielne</w:t>
            </w:r>
            <w:r>
              <w:rPr>
                <w:rFonts w:cs="Calibri"/>
                <w:b/>
              </w:rPr>
              <w:t xml:space="preserve"> 1</w:t>
            </w:r>
          </w:p>
        </w:tc>
        <w:tc>
          <w:tcPr>
            <w:tcW w:w="884" w:type="dxa"/>
            <w:shd w:val="clear" w:color="auto" w:fill="DAEEF3" w:themeFill="accent5" w:themeFillTint="33"/>
          </w:tcPr>
          <w:p w:rsidR="009E4FCE" w:rsidRPr="003F486A" w:rsidRDefault="009E4FCE" w:rsidP="009E4FC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 w:val="restart"/>
            <w:shd w:val="clear" w:color="auto" w:fill="DAEEF3" w:themeFill="accent5" w:themeFillTint="33"/>
          </w:tcPr>
          <w:p w:rsidR="009E4FCE" w:rsidRDefault="009E4FCE" w:rsidP="009E4FC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9E4FCE" w:rsidRPr="003F486A" w:rsidRDefault="009E4FCE" w:rsidP="009E4FC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pracovno-technická</w:t>
            </w:r>
          </w:p>
        </w:tc>
        <w:tc>
          <w:tcPr>
            <w:tcW w:w="883" w:type="dxa"/>
            <w:shd w:val="clear" w:color="auto" w:fill="DAEEF3" w:themeFill="accent5" w:themeFillTint="33"/>
          </w:tcPr>
          <w:p w:rsidR="009E4FCE" w:rsidRPr="003F486A" w:rsidRDefault="009E4FCE" w:rsidP="009E4FC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9E4FCE" w:rsidRPr="006E690A" w:rsidTr="00F51CAE">
        <w:trPr>
          <w:trHeight w:val="325"/>
        </w:trPr>
        <w:tc>
          <w:tcPr>
            <w:tcW w:w="2914" w:type="dxa"/>
            <w:vMerge/>
            <w:shd w:val="clear" w:color="auto" w:fill="DAEEF3" w:themeFill="accent5" w:themeFillTint="33"/>
          </w:tcPr>
          <w:p w:rsidR="009E4FCE" w:rsidRPr="003F486A" w:rsidRDefault="009E4FCE" w:rsidP="009E4FC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094" w:type="dxa"/>
            <w:shd w:val="clear" w:color="auto" w:fill="DAEEF3" w:themeFill="accent5" w:themeFillTint="33"/>
          </w:tcPr>
          <w:p w:rsidR="009E4FCE" w:rsidRPr="00F51CAE" w:rsidRDefault="009E4FCE" w:rsidP="009E4FC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Tvorivé dielne 2</w:t>
            </w:r>
          </w:p>
        </w:tc>
        <w:tc>
          <w:tcPr>
            <w:tcW w:w="884" w:type="dxa"/>
            <w:shd w:val="clear" w:color="auto" w:fill="DAEEF3" w:themeFill="accent5" w:themeFillTint="33"/>
          </w:tcPr>
          <w:p w:rsidR="009E4FCE" w:rsidRPr="003F486A" w:rsidRDefault="009E4FCE" w:rsidP="009E4FC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/>
            <w:shd w:val="clear" w:color="auto" w:fill="DAEEF3" w:themeFill="accent5" w:themeFillTint="33"/>
          </w:tcPr>
          <w:p w:rsidR="009E4FCE" w:rsidRPr="003F486A" w:rsidRDefault="009E4FCE" w:rsidP="009E4FC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DAEEF3" w:themeFill="accent5" w:themeFillTint="33"/>
          </w:tcPr>
          <w:p w:rsidR="009E4FCE" w:rsidRPr="003F486A" w:rsidRDefault="009E4FCE" w:rsidP="009E4FC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</w:tbl>
    <w:p w:rsidR="006E690A" w:rsidRPr="006E690A" w:rsidRDefault="006E690A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41B5" w:rsidRPr="000C4C75" w:rsidRDefault="005841B5" w:rsidP="005841B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 w:rsidRPr="000C4C75">
        <w:rPr>
          <w:rFonts w:cs="Calibri,Bold"/>
          <w:b/>
          <w:bCs/>
          <w:sz w:val="28"/>
          <w:szCs w:val="24"/>
        </w:rPr>
        <w:t>5. Výchovný jazyk</w:t>
      </w:r>
    </w:p>
    <w:p w:rsidR="005841B5" w:rsidRDefault="007C67BD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5841B5">
        <w:rPr>
          <w:rFonts w:ascii="Calibri" w:hAnsi="Calibri" w:cs="Calibri"/>
          <w:sz w:val="24"/>
          <w:szCs w:val="24"/>
        </w:rPr>
        <w:t xml:space="preserve">Výchovným jazykom Centra voľného času, </w:t>
      </w:r>
      <w:r w:rsidR="000C4C75">
        <w:rPr>
          <w:rFonts w:ascii="Calibri" w:hAnsi="Calibri" w:cs="Calibri"/>
          <w:sz w:val="24"/>
          <w:szCs w:val="24"/>
        </w:rPr>
        <w:t>Abovská 36</w:t>
      </w:r>
      <w:r w:rsidR="005841B5">
        <w:rPr>
          <w:rFonts w:ascii="Calibri" w:hAnsi="Calibri" w:cs="Calibri"/>
          <w:sz w:val="24"/>
          <w:szCs w:val="24"/>
        </w:rPr>
        <w:t>, Košice je štátny jazyk Slovenskej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republiky.</w:t>
      </w:r>
    </w:p>
    <w:p w:rsidR="00FC3282" w:rsidRDefault="00FC3282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841B5" w:rsidRPr="000C4C75" w:rsidRDefault="005841B5" w:rsidP="005841B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 w:rsidRPr="000C4C75">
        <w:rPr>
          <w:rFonts w:cs="Calibri,Bold"/>
          <w:b/>
          <w:bCs/>
          <w:sz w:val="28"/>
          <w:szCs w:val="24"/>
        </w:rPr>
        <w:t>6. Personálne zabezpečenie</w:t>
      </w:r>
    </w:p>
    <w:p w:rsidR="005841B5" w:rsidRDefault="007C67BD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5841B5">
        <w:rPr>
          <w:rFonts w:ascii="Calibri" w:hAnsi="Calibri" w:cs="Calibri"/>
          <w:sz w:val="24"/>
          <w:szCs w:val="24"/>
        </w:rPr>
        <w:t xml:space="preserve">Realizáciu výchovného programu v CVČ zabezpečujú </w:t>
      </w:r>
      <w:r w:rsidR="00FE0022">
        <w:rPr>
          <w:rFonts w:ascii="Calibri" w:hAnsi="Calibri" w:cs="Calibri"/>
          <w:sz w:val="24"/>
          <w:szCs w:val="24"/>
        </w:rPr>
        <w:t>učitelia</w:t>
      </w:r>
      <w:r w:rsidR="005841B5">
        <w:rPr>
          <w:rFonts w:ascii="Calibri" w:hAnsi="Calibri" w:cs="Calibri"/>
          <w:sz w:val="24"/>
          <w:szCs w:val="24"/>
        </w:rPr>
        <w:t xml:space="preserve"> školy</w:t>
      </w:r>
      <w:r w:rsidR="0022012E">
        <w:rPr>
          <w:rFonts w:ascii="Calibri" w:hAnsi="Calibri" w:cs="Calibri"/>
          <w:sz w:val="24"/>
          <w:szCs w:val="24"/>
        </w:rPr>
        <w:t>,</w:t>
      </w:r>
      <w:r w:rsidR="00FE0022">
        <w:rPr>
          <w:rFonts w:ascii="Calibri" w:hAnsi="Calibri" w:cs="Calibri"/>
          <w:sz w:val="24"/>
          <w:szCs w:val="24"/>
        </w:rPr>
        <w:t xml:space="preserve"> ktorí</w:t>
      </w:r>
      <w:r w:rsidR="005841B5">
        <w:rPr>
          <w:rFonts w:ascii="Calibri" w:hAnsi="Calibri" w:cs="Calibri"/>
          <w:sz w:val="24"/>
          <w:szCs w:val="24"/>
        </w:rPr>
        <w:t xml:space="preserve"> majú dostatočné kvalifikačné predpoklady pre túto činnosť, zručnosti</w:t>
      </w:r>
      <w:r w:rsidR="0022012E">
        <w:rPr>
          <w:rFonts w:ascii="Calibri" w:hAnsi="Calibri" w:cs="Calibri"/>
          <w:sz w:val="24"/>
          <w:szCs w:val="24"/>
        </w:rPr>
        <w:t xml:space="preserve"> </w:t>
      </w:r>
      <w:r w:rsidR="005841B5">
        <w:rPr>
          <w:rFonts w:ascii="Calibri" w:hAnsi="Calibri" w:cs="Calibri"/>
          <w:sz w:val="24"/>
          <w:szCs w:val="24"/>
        </w:rPr>
        <w:t>a skúsenosti zabezpečujúce kvalitu výchov</w:t>
      </w:r>
      <w:r w:rsidR="0002000D">
        <w:rPr>
          <w:rFonts w:ascii="Calibri" w:hAnsi="Calibri" w:cs="Calibri"/>
          <w:sz w:val="24"/>
          <w:szCs w:val="24"/>
        </w:rPr>
        <w:t>n</w:t>
      </w:r>
      <w:r w:rsidR="005841B5">
        <w:rPr>
          <w:rFonts w:ascii="Calibri" w:hAnsi="Calibri" w:cs="Calibri"/>
          <w:sz w:val="24"/>
          <w:szCs w:val="24"/>
        </w:rPr>
        <w:t xml:space="preserve">o-vzdelávacieho procesu. </w:t>
      </w:r>
      <w:r w:rsidR="005841B5" w:rsidRPr="0022012E">
        <w:rPr>
          <w:rFonts w:ascii="Calibri" w:hAnsi="Calibri" w:cs="Calibri"/>
          <w:sz w:val="24"/>
          <w:szCs w:val="24"/>
        </w:rPr>
        <w:t>Externí zamestnanci</w:t>
      </w:r>
      <w:r w:rsidR="00FC3282" w:rsidRPr="0022012E">
        <w:rPr>
          <w:rFonts w:ascii="Calibri" w:hAnsi="Calibri" w:cs="Calibri"/>
          <w:sz w:val="24"/>
          <w:szCs w:val="24"/>
        </w:rPr>
        <w:t xml:space="preserve"> </w:t>
      </w:r>
      <w:r w:rsidR="005841B5" w:rsidRPr="0022012E">
        <w:rPr>
          <w:rFonts w:ascii="Calibri" w:hAnsi="Calibri" w:cs="Calibri"/>
          <w:sz w:val="24"/>
          <w:szCs w:val="24"/>
        </w:rPr>
        <w:t>strediska - tréneri musia spĺňať požiadavku odbornej spôsobilosti v danej oblasti.</w:t>
      </w:r>
    </w:p>
    <w:p w:rsidR="00FC3282" w:rsidRDefault="00FC3282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0C4C75">
        <w:rPr>
          <w:rFonts w:cs="Calibri,Bold"/>
          <w:b/>
          <w:bCs/>
          <w:sz w:val="28"/>
          <w:szCs w:val="24"/>
        </w:rPr>
        <w:t>7. Materiálno - technické a priestorové podmienky</w:t>
      </w:r>
    </w:p>
    <w:p w:rsidR="005841B5" w:rsidRDefault="007C67BD" w:rsidP="005841B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5841B5" w:rsidRPr="007C67BD">
        <w:rPr>
          <w:rFonts w:cs="Calibri"/>
          <w:sz w:val="24"/>
          <w:szCs w:val="24"/>
        </w:rPr>
        <w:t xml:space="preserve">Činnosť CVČ je realizovaná v priestoroch ZŠ </w:t>
      </w:r>
      <w:r w:rsidR="00FC3282" w:rsidRPr="007C67BD">
        <w:rPr>
          <w:rFonts w:cs="Calibri"/>
          <w:sz w:val="24"/>
          <w:szCs w:val="24"/>
        </w:rPr>
        <w:t>Abovská 36</w:t>
      </w:r>
      <w:r w:rsidR="005841B5" w:rsidRPr="007C67BD">
        <w:rPr>
          <w:rFonts w:cs="Calibri"/>
          <w:sz w:val="24"/>
          <w:szCs w:val="24"/>
        </w:rPr>
        <w:t>, Košice.</w:t>
      </w:r>
      <w:r w:rsidRPr="007C67BD">
        <w:rPr>
          <w:rFonts w:cs="Calibri"/>
          <w:sz w:val="24"/>
          <w:szCs w:val="24"/>
        </w:rPr>
        <w:t xml:space="preserve"> CVČ na výcho</w:t>
      </w:r>
      <w:r>
        <w:rPr>
          <w:rFonts w:cs="Calibri"/>
          <w:sz w:val="24"/>
          <w:szCs w:val="24"/>
        </w:rPr>
        <w:t>vno-vzdelávaciu činnosť využíva nasledovné učebne a priestory:</w:t>
      </w:r>
    </w:p>
    <w:p w:rsidR="007C67BD" w:rsidRDefault="007C67BD" w:rsidP="005841B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67BD" w:rsidRDefault="009E4FCE" w:rsidP="007C67B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interaktívne tabule, </w:t>
      </w:r>
      <w:r w:rsidR="007C67BD">
        <w:rPr>
          <w:rFonts w:cs="Calibri"/>
          <w:sz w:val="24"/>
          <w:szCs w:val="24"/>
        </w:rPr>
        <w:t>dataprojektory, učiteľský počítač, didaktický softvér</w:t>
      </w:r>
    </w:p>
    <w:p w:rsidR="007C67BD" w:rsidRDefault="008A32D1" w:rsidP="007C67B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telocvičňa pri ZŠ Abovská 36- určenú</w:t>
      </w:r>
      <w:r w:rsidR="007C67BD">
        <w:rPr>
          <w:rFonts w:cs="Calibri"/>
          <w:sz w:val="24"/>
          <w:szCs w:val="24"/>
        </w:rPr>
        <w:t xml:space="preserve"> na záujmovú či</w:t>
      </w:r>
      <w:r>
        <w:rPr>
          <w:rFonts w:cs="Calibri"/>
          <w:sz w:val="24"/>
          <w:szCs w:val="24"/>
        </w:rPr>
        <w:t>nnosť po vyučovaní</w:t>
      </w:r>
      <w:r w:rsidR="007C67BD">
        <w:rPr>
          <w:rFonts w:cs="Calibri"/>
          <w:sz w:val="24"/>
          <w:szCs w:val="24"/>
        </w:rPr>
        <w:t xml:space="preserve">, k dispozícii je </w:t>
      </w:r>
      <w:r>
        <w:rPr>
          <w:rFonts w:cs="Calibri"/>
          <w:sz w:val="24"/>
          <w:szCs w:val="24"/>
        </w:rPr>
        <w:t xml:space="preserve">aj </w:t>
      </w:r>
      <w:r w:rsidR="007C67BD">
        <w:rPr>
          <w:rFonts w:cs="Calibri"/>
          <w:sz w:val="24"/>
          <w:szCs w:val="24"/>
        </w:rPr>
        <w:t>telovýchovný a športov</w:t>
      </w:r>
      <w:r>
        <w:rPr>
          <w:rFonts w:cs="Calibri"/>
          <w:sz w:val="24"/>
          <w:szCs w:val="24"/>
        </w:rPr>
        <w:t>ý materiál (lopty</w:t>
      </w:r>
      <w:r w:rsidR="007C67BD">
        <w:rPr>
          <w:rFonts w:cs="Calibri"/>
          <w:sz w:val="24"/>
          <w:szCs w:val="24"/>
        </w:rPr>
        <w:t xml:space="preserve">, žinenky, </w:t>
      </w:r>
      <w:r>
        <w:rPr>
          <w:rFonts w:cs="Calibri"/>
          <w:sz w:val="24"/>
          <w:szCs w:val="24"/>
        </w:rPr>
        <w:t xml:space="preserve">florbalové hokejky a bránky </w:t>
      </w:r>
      <w:r w:rsidR="007C67BD">
        <w:rPr>
          <w:rFonts w:cs="Calibri"/>
          <w:sz w:val="24"/>
          <w:szCs w:val="24"/>
        </w:rPr>
        <w:t>)</w:t>
      </w:r>
    </w:p>
    <w:p w:rsidR="008A32D1" w:rsidRDefault="008A32D1" w:rsidP="007C67B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multifunkčné ihrisko pri ZŠ Abovská 36</w:t>
      </w:r>
    </w:p>
    <w:p w:rsidR="007C67BD" w:rsidRDefault="007C67BD" w:rsidP="007E270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E2704">
        <w:rPr>
          <w:rFonts w:cs="Calibri"/>
          <w:sz w:val="24"/>
          <w:szCs w:val="24"/>
        </w:rPr>
        <w:t xml:space="preserve">triedy- po skončení vyučovania určené na popoludňajšiu záujmovú činnosť </w:t>
      </w:r>
      <w:r w:rsidR="007E2704">
        <w:rPr>
          <w:rFonts w:cs="Calibri"/>
          <w:sz w:val="24"/>
          <w:szCs w:val="24"/>
        </w:rPr>
        <w:t>v</w:t>
      </w:r>
      <w:r w:rsidRPr="007E2704">
        <w:rPr>
          <w:rFonts w:cs="Calibri"/>
          <w:sz w:val="24"/>
          <w:szCs w:val="24"/>
        </w:rPr>
        <w:t>zdelávaciu</w:t>
      </w:r>
      <w:r w:rsidR="00FE0022">
        <w:rPr>
          <w:rFonts w:cs="Calibri"/>
          <w:sz w:val="24"/>
          <w:szCs w:val="24"/>
        </w:rPr>
        <w:t xml:space="preserve"> (</w:t>
      </w:r>
      <w:r w:rsidR="007E6FD8">
        <w:rPr>
          <w:rFonts w:cs="Calibri"/>
          <w:sz w:val="24"/>
          <w:szCs w:val="24"/>
        </w:rPr>
        <w:t xml:space="preserve"> </w:t>
      </w:r>
      <w:r w:rsidR="000A2FD8">
        <w:rPr>
          <w:rFonts w:cs="Calibri"/>
          <w:sz w:val="24"/>
          <w:szCs w:val="24"/>
        </w:rPr>
        <w:t>Matematika hrou</w:t>
      </w:r>
      <w:r w:rsidR="00D21E77">
        <w:rPr>
          <w:rFonts w:cs="Calibri"/>
          <w:sz w:val="24"/>
          <w:szCs w:val="24"/>
        </w:rPr>
        <w:t xml:space="preserve">, </w:t>
      </w:r>
      <w:r w:rsidR="009E4FCE">
        <w:rPr>
          <w:rFonts w:cs="Calibri"/>
          <w:sz w:val="24"/>
          <w:szCs w:val="24"/>
        </w:rPr>
        <w:t>Zá</w:t>
      </w:r>
      <w:r w:rsidR="002A7563">
        <w:rPr>
          <w:rFonts w:cs="Calibri"/>
          <w:sz w:val="24"/>
          <w:szCs w:val="24"/>
        </w:rPr>
        <w:t xml:space="preserve">bavná matematika, </w:t>
      </w:r>
      <w:r w:rsidR="000A2FD8">
        <w:rPr>
          <w:rFonts w:cs="Calibri"/>
          <w:sz w:val="24"/>
          <w:szCs w:val="24"/>
        </w:rPr>
        <w:t>Slovenčina hrou,</w:t>
      </w:r>
      <w:r w:rsidR="00D21E77">
        <w:rPr>
          <w:rFonts w:cs="Calibri"/>
          <w:sz w:val="24"/>
          <w:szCs w:val="24"/>
        </w:rPr>
        <w:t xml:space="preserve"> Prírodovedný krúžok</w:t>
      </w:r>
      <w:r w:rsidR="000A2FD8">
        <w:rPr>
          <w:rFonts w:cs="Calibri"/>
          <w:sz w:val="24"/>
          <w:szCs w:val="24"/>
        </w:rPr>
        <w:t xml:space="preserve">, </w:t>
      </w:r>
      <w:r w:rsidR="002A7563">
        <w:rPr>
          <w:rFonts w:cs="Calibri"/>
          <w:sz w:val="24"/>
          <w:szCs w:val="24"/>
        </w:rPr>
        <w:t>Hello Children!</w:t>
      </w:r>
      <w:r w:rsidR="007E6FD8">
        <w:rPr>
          <w:rFonts w:cs="Calibri"/>
          <w:sz w:val="24"/>
          <w:szCs w:val="24"/>
        </w:rPr>
        <w:t>)</w:t>
      </w:r>
      <w:r w:rsidRPr="007E2704">
        <w:rPr>
          <w:rFonts w:cs="Calibri"/>
          <w:sz w:val="24"/>
          <w:szCs w:val="24"/>
        </w:rPr>
        <w:t>, esteticko-kultúrnu (Spevokol</w:t>
      </w:r>
      <w:r w:rsidR="002A7563">
        <w:rPr>
          <w:rFonts w:cs="Calibri"/>
          <w:sz w:val="24"/>
          <w:szCs w:val="24"/>
        </w:rPr>
        <w:t>, Dancing Queens</w:t>
      </w:r>
      <w:r w:rsidR="00FE0022">
        <w:rPr>
          <w:rFonts w:cs="Calibri"/>
          <w:sz w:val="24"/>
          <w:szCs w:val="24"/>
        </w:rPr>
        <w:t>),</w:t>
      </w:r>
      <w:r w:rsidRPr="007E2704">
        <w:rPr>
          <w:rFonts w:cs="Calibri"/>
          <w:sz w:val="24"/>
          <w:szCs w:val="24"/>
        </w:rPr>
        <w:t xml:space="preserve"> pracovno-technickú (Tvorivé dielne</w:t>
      </w:r>
      <w:r w:rsidR="00D21E77">
        <w:rPr>
          <w:rFonts w:cs="Calibri"/>
          <w:sz w:val="24"/>
          <w:szCs w:val="24"/>
        </w:rPr>
        <w:t>)</w:t>
      </w:r>
    </w:p>
    <w:p w:rsidR="007E2704" w:rsidRPr="007E2704" w:rsidRDefault="007E2704" w:rsidP="002A7563">
      <w:pPr>
        <w:pStyle w:val="Odsekzoznamu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841B5" w:rsidRDefault="007C67BD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Počas školského roka sa dopĺňajú pomôcky pre činnosť záujmových útvarov podľa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požiadaviek vedúcich a finančných možností školy.</w:t>
      </w:r>
    </w:p>
    <w:p w:rsidR="0075139C" w:rsidRDefault="0075139C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5139C" w:rsidRDefault="0075139C" w:rsidP="00FC32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5139C">
        <w:rPr>
          <w:rFonts w:cs="Calibri"/>
          <w:b/>
          <w:sz w:val="24"/>
          <w:szCs w:val="24"/>
        </w:rPr>
        <w:t>7.1 Prevádzka centra voľného času</w:t>
      </w:r>
    </w:p>
    <w:p w:rsidR="0075139C" w:rsidRPr="0075139C" w:rsidRDefault="0075139C" w:rsidP="0075139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Poobedná prevá</w:t>
      </w:r>
      <w:r w:rsidR="002A7563">
        <w:rPr>
          <w:rFonts w:cs="Calibri"/>
          <w:sz w:val="24"/>
          <w:szCs w:val="24"/>
        </w:rPr>
        <w:t>dzka počas pracovných dní: 13,00</w:t>
      </w:r>
      <w:r>
        <w:rPr>
          <w:rFonts w:cs="Calibri"/>
          <w:sz w:val="24"/>
          <w:szCs w:val="24"/>
        </w:rPr>
        <w:t xml:space="preserve"> – 18:00 (podľa časového rozvrhu jednotlivých záujmových útvarov)</w:t>
      </w:r>
    </w:p>
    <w:p w:rsidR="0075139C" w:rsidRPr="0075139C" w:rsidRDefault="0075139C" w:rsidP="0075139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Sobotňajšia prevádzka: podľa záujmových útvarov</w:t>
      </w:r>
    </w:p>
    <w:p w:rsidR="00FC3282" w:rsidRDefault="00FC3282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841B5" w:rsidRPr="00FC3282" w:rsidRDefault="0075139C" w:rsidP="005841B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>
        <w:rPr>
          <w:rFonts w:cs="Calibri,Bold"/>
          <w:b/>
          <w:bCs/>
          <w:sz w:val="28"/>
          <w:szCs w:val="24"/>
        </w:rPr>
        <w:t>8. Podmienky na zaistenie bezpečnosti a ochrany zdravia</w:t>
      </w:r>
      <w:r w:rsidR="005841B5" w:rsidRPr="00FC3282">
        <w:rPr>
          <w:rFonts w:cs="Calibri,Bold"/>
          <w:b/>
          <w:bCs/>
          <w:sz w:val="28"/>
          <w:szCs w:val="24"/>
        </w:rPr>
        <w:t xml:space="preserve"> pri výchove</w:t>
      </w:r>
    </w:p>
    <w:p w:rsidR="00144A17" w:rsidRPr="0075139C" w:rsidRDefault="0075139C" w:rsidP="007513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5841B5" w:rsidRPr="0075139C">
        <w:rPr>
          <w:rFonts w:cs="Calibri"/>
          <w:sz w:val="24"/>
          <w:szCs w:val="24"/>
        </w:rPr>
        <w:t xml:space="preserve">CVČ poskytuje bezpečné a zdraviu vyhovujúce podmienky v priestoroch na výchovu. </w:t>
      </w:r>
      <w:r w:rsidRPr="0075139C">
        <w:rPr>
          <w:rFonts w:cs="Calibri"/>
          <w:sz w:val="24"/>
          <w:szCs w:val="24"/>
        </w:rPr>
        <w:t>Žiaci</w:t>
      </w:r>
      <w:r w:rsidR="005841B5" w:rsidRPr="0075139C">
        <w:rPr>
          <w:rFonts w:cs="Calibri"/>
          <w:sz w:val="24"/>
          <w:szCs w:val="24"/>
        </w:rPr>
        <w:t xml:space="preserve"> sú</w:t>
      </w:r>
      <w:r>
        <w:rPr>
          <w:rFonts w:cs="Calibri"/>
          <w:sz w:val="24"/>
          <w:szCs w:val="24"/>
        </w:rPr>
        <w:t xml:space="preserve"> </w:t>
      </w:r>
      <w:r w:rsidR="0002000D" w:rsidRPr="0075139C">
        <w:rPr>
          <w:rFonts w:cs="Calibri"/>
          <w:sz w:val="24"/>
          <w:szCs w:val="24"/>
        </w:rPr>
        <w:t>na začiatku školského roku</w:t>
      </w:r>
      <w:r w:rsidR="005841B5" w:rsidRPr="0075139C">
        <w:rPr>
          <w:rFonts w:cs="Calibri"/>
          <w:sz w:val="24"/>
          <w:szCs w:val="24"/>
        </w:rPr>
        <w:t xml:space="preserve"> poučení o </w:t>
      </w:r>
      <w:r w:rsidR="0022012E" w:rsidRPr="0075139C">
        <w:rPr>
          <w:rFonts w:cs="Calibri"/>
          <w:sz w:val="24"/>
          <w:szCs w:val="24"/>
        </w:rPr>
        <w:t xml:space="preserve">bezpečnosti a ochrane zdravia pri práci </w:t>
      </w:r>
      <w:r w:rsidR="005841B5" w:rsidRPr="0075139C">
        <w:rPr>
          <w:rFonts w:cs="Calibri"/>
          <w:sz w:val="24"/>
          <w:szCs w:val="24"/>
        </w:rPr>
        <w:t>a o školskom poriadku</w:t>
      </w:r>
      <w:r w:rsidR="0022012E" w:rsidRPr="0075139C">
        <w:rPr>
          <w:rFonts w:cs="Calibri"/>
          <w:sz w:val="24"/>
          <w:szCs w:val="24"/>
        </w:rPr>
        <w:t xml:space="preserve"> na jednotlivých záujmových útvaroch</w:t>
      </w:r>
      <w:r w:rsidR="005841B5" w:rsidRPr="0075139C">
        <w:rPr>
          <w:rFonts w:cs="Calibri"/>
          <w:sz w:val="24"/>
          <w:szCs w:val="24"/>
        </w:rPr>
        <w:t xml:space="preserve">. </w:t>
      </w:r>
      <w:r w:rsidR="0022012E" w:rsidRPr="0075139C">
        <w:rPr>
          <w:rFonts w:cs="Calibri"/>
          <w:sz w:val="24"/>
          <w:szCs w:val="24"/>
        </w:rPr>
        <w:t xml:space="preserve">Úroveň vykurovania, osvetlenia, vetrania, čistoty, hygieny jednotlivých priestorov spĺňa stanovené požiadavky. </w:t>
      </w:r>
      <w:r w:rsidR="00144A17" w:rsidRPr="0075139C">
        <w:rPr>
          <w:rFonts w:cs="Calibri"/>
          <w:sz w:val="24"/>
          <w:szCs w:val="24"/>
        </w:rPr>
        <w:t>K dispozícii je aj lekárnička v priestoroch hospodárky školy</w:t>
      </w:r>
      <w:r w:rsidR="002A7563">
        <w:rPr>
          <w:rFonts w:cs="Calibri"/>
          <w:sz w:val="24"/>
          <w:szCs w:val="24"/>
        </w:rPr>
        <w:t xml:space="preserve"> a náraďovne</w:t>
      </w:r>
      <w:r w:rsidR="00144A17" w:rsidRPr="0075139C">
        <w:rPr>
          <w:rFonts w:cs="Calibri"/>
          <w:sz w:val="24"/>
          <w:szCs w:val="24"/>
        </w:rPr>
        <w:t>, ku ktorej má prístup zodpovedná osoba. Základná škola Abovská 36 je zapojená do projektu Zdravá škol</w:t>
      </w:r>
      <w:r w:rsidR="00D01876" w:rsidRPr="0075139C">
        <w:rPr>
          <w:rFonts w:cs="Calibri"/>
          <w:sz w:val="24"/>
          <w:szCs w:val="24"/>
        </w:rPr>
        <w:t>a, čo znamená, že v celom areáli</w:t>
      </w:r>
      <w:r w:rsidR="00144A17" w:rsidRPr="0075139C">
        <w:rPr>
          <w:rFonts w:cs="Calibri"/>
          <w:sz w:val="24"/>
          <w:szCs w:val="24"/>
        </w:rPr>
        <w:t xml:space="preserve"> centra je fajčenie a požívanie alkoholických nápojov zakázané. </w:t>
      </w:r>
    </w:p>
    <w:p w:rsidR="00371127" w:rsidRDefault="0075139C" w:rsidP="00FC328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5841B5" w:rsidRPr="0075139C">
        <w:rPr>
          <w:rFonts w:cs="Calibri"/>
          <w:sz w:val="24"/>
          <w:szCs w:val="24"/>
        </w:rPr>
        <w:t>Zamestnanci</w:t>
      </w:r>
      <w:r w:rsidR="00FC3282" w:rsidRPr="0075139C">
        <w:rPr>
          <w:rFonts w:cs="Calibri"/>
          <w:sz w:val="24"/>
          <w:szCs w:val="24"/>
        </w:rPr>
        <w:t xml:space="preserve"> </w:t>
      </w:r>
      <w:r w:rsidR="005841B5" w:rsidRPr="0075139C">
        <w:rPr>
          <w:rFonts w:cs="Calibri"/>
          <w:sz w:val="24"/>
          <w:szCs w:val="24"/>
        </w:rPr>
        <w:t>pravidelne absolvujú školenia a p</w:t>
      </w:r>
      <w:r>
        <w:rPr>
          <w:rFonts w:cs="Calibri"/>
          <w:sz w:val="24"/>
          <w:szCs w:val="24"/>
        </w:rPr>
        <w:t>reskúšanie o BOZ a PO pri práci, zabezpečované dodávateľsky spoločnosťou, ktorá vykonáva i pravidelné revízie a odstraňuje zistené nedostatky</w:t>
      </w:r>
      <w:r w:rsidR="00371127">
        <w:rPr>
          <w:rFonts w:cs="Calibri"/>
          <w:sz w:val="24"/>
          <w:szCs w:val="24"/>
        </w:rPr>
        <w:t>. Drobné nedostatky sú odstraňované v rámci údržby školy a CVČ.</w:t>
      </w:r>
    </w:p>
    <w:p w:rsidR="005841B5" w:rsidRPr="0075139C" w:rsidRDefault="005841B5" w:rsidP="00FC3282">
      <w:pPr>
        <w:jc w:val="both"/>
        <w:rPr>
          <w:rFonts w:cs="Calibri"/>
          <w:sz w:val="24"/>
          <w:szCs w:val="24"/>
        </w:rPr>
      </w:pPr>
      <w:r w:rsidRPr="0075139C">
        <w:rPr>
          <w:rFonts w:cs="Calibri"/>
          <w:sz w:val="24"/>
          <w:szCs w:val="24"/>
        </w:rPr>
        <w:t xml:space="preserve"> Riaditeľ školy vydáva súbor</w:t>
      </w:r>
      <w:r w:rsidR="00144A17" w:rsidRPr="0075139C">
        <w:rPr>
          <w:rFonts w:cs="Calibri"/>
          <w:sz w:val="24"/>
          <w:szCs w:val="24"/>
        </w:rPr>
        <w:t xml:space="preserve"> </w:t>
      </w:r>
      <w:r w:rsidRPr="0075139C">
        <w:rPr>
          <w:rFonts w:cs="Calibri"/>
          <w:sz w:val="24"/>
          <w:szCs w:val="24"/>
        </w:rPr>
        <w:t>interných predpisov zabezpečujúcich BOZP, ktoré platia aj pre CVČ.</w:t>
      </w:r>
      <w:r w:rsidR="00371127">
        <w:rPr>
          <w:rFonts w:cs="Calibri"/>
          <w:sz w:val="24"/>
          <w:szCs w:val="24"/>
        </w:rPr>
        <w:t xml:space="preserve"> Základ tvoria príslušné ustanovenia vnútorného poriadku. Odškodňovanie úrazov je zabezpečované cez poistnú zmluvu o škodách spôsobených činnosťou, prípadne úrazovým poistením žiaka.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 w:rsidRPr="00FC3282">
        <w:rPr>
          <w:rFonts w:cs="Calibri,Bold"/>
          <w:b/>
          <w:bCs/>
          <w:sz w:val="28"/>
          <w:szCs w:val="24"/>
        </w:rPr>
        <w:t>9. Vnútorný systém kontroly a</w:t>
      </w:r>
      <w:r w:rsidR="00FC3282">
        <w:rPr>
          <w:rFonts w:cs="Calibri,Bold"/>
          <w:b/>
          <w:bCs/>
          <w:sz w:val="28"/>
          <w:szCs w:val="24"/>
        </w:rPr>
        <w:t> </w:t>
      </w:r>
      <w:r w:rsidRPr="00FC3282">
        <w:rPr>
          <w:rFonts w:cs="Calibri,Bold"/>
          <w:b/>
          <w:bCs/>
          <w:sz w:val="28"/>
          <w:szCs w:val="24"/>
        </w:rPr>
        <w:t>hodnotenia</w:t>
      </w:r>
    </w:p>
    <w:p w:rsidR="00FC3282" w:rsidRPr="00FC3282" w:rsidRDefault="00FC3282" w:rsidP="005841B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</w:p>
    <w:p w:rsidR="005841B5" w:rsidRPr="00FC3282" w:rsidRDefault="005841B5" w:rsidP="005841B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FC3282">
        <w:rPr>
          <w:rFonts w:cs="Calibri,Bold"/>
          <w:b/>
          <w:bCs/>
          <w:sz w:val="24"/>
          <w:szCs w:val="24"/>
        </w:rPr>
        <w:t>9.1 Vnútorný s</w:t>
      </w:r>
      <w:r w:rsidR="00371127">
        <w:rPr>
          <w:rFonts w:cs="Calibri,Bold"/>
          <w:b/>
          <w:bCs/>
          <w:sz w:val="24"/>
          <w:szCs w:val="24"/>
        </w:rPr>
        <w:t>ystém kontroly a hodnotenia žiakov</w:t>
      </w:r>
    </w:p>
    <w:p w:rsidR="005841B5" w:rsidRDefault="00371127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5841B5">
        <w:rPr>
          <w:rFonts w:ascii="Calibri" w:hAnsi="Calibri" w:cs="Calibri"/>
          <w:sz w:val="24"/>
          <w:szCs w:val="24"/>
        </w:rPr>
        <w:t>Pri hodnotení detí aplikujeme metódy individuálneho prístupu, motivácie, povzbudenia,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 w:rsidR="005841B5">
        <w:rPr>
          <w:rFonts w:ascii="Calibri" w:hAnsi="Calibri" w:cs="Calibri"/>
          <w:sz w:val="24"/>
          <w:szCs w:val="24"/>
        </w:rPr>
        <w:t>pozorovania, rozhovoru a spätnej väzby od rodičov. Pri hodnotení dieťaťa sledujeme úroveň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dosahovania očakávaných výstupov v jednotlivých záujmových útvaroch, či oblastiach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výchovy ( kompetencie dieťaťa).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hodnotení dieťaťa rešpektujeme zmeny v jeho osobnostnom vývoji (otvorenosť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hodnotenia). Deti učíme sebahodnoteniu.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Cieľom tohto hodnotenia je:</w:t>
      </w:r>
    </w:p>
    <w:p w:rsidR="005841B5" w:rsidRDefault="00144A17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5841B5">
        <w:rPr>
          <w:rFonts w:ascii="Calibri" w:hAnsi="Calibri" w:cs="Calibri"/>
          <w:sz w:val="24"/>
          <w:szCs w:val="24"/>
        </w:rPr>
        <w:t>poskytnúť dieťaťu a jeho rodičom spätnú väzbu o jeho správaní, naznačiť návod, ako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 w:rsidR="005841B5">
        <w:rPr>
          <w:rFonts w:ascii="Calibri" w:hAnsi="Calibri" w:cs="Calibri"/>
          <w:sz w:val="24"/>
          <w:szCs w:val="24"/>
        </w:rPr>
        <w:t>postupovať pri odstraňovaní nedostatkov v správaní, motivovať dieťa k lepším výkonom,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 w:rsidR="005841B5">
        <w:rPr>
          <w:rFonts w:ascii="Calibri" w:hAnsi="Calibri" w:cs="Calibri"/>
          <w:sz w:val="24"/>
          <w:szCs w:val="24"/>
        </w:rPr>
        <w:t>samostatnosti, príp. podporiť sebavedomie dieťaťa, povzbudiť v aktívnej a</w:t>
      </w:r>
      <w:r w:rsidR="00FC3282">
        <w:rPr>
          <w:rFonts w:ascii="Calibri" w:hAnsi="Calibri" w:cs="Calibri"/>
          <w:sz w:val="24"/>
          <w:szCs w:val="24"/>
        </w:rPr>
        <w:t> </w:t>
      </w:r>
      <w:r w:rsidR="005841B5">
        <w:rPr>
          <w:rFonts w:ascii="Calibri" w:hAnsi="Calibri" w:cs="Calibri"/>
          <w:sz w:val="24"/>
          <w:szCs w:val="24"/>
        </w:rPr>
        <w:t>prospešnej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 w:rsidR="005841B5">
        <w:rPr>
          <w:rFonts w:ascii="Calibri" w:hAnsi="Calibri" w:cs="Calibri"/>
          <w:sz w:val="24"/>
          <w:szCs w:val="24"/>
        </w:rPr>
        <w:t>činnosti.</w:t>
      </w:r>
    </w:p>
    <w:p w:rsidR="00FC3282" w:rsidRDefault="00FC3282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9.2 Vnútorný systém kontroly a hodnotenia zamestnancov</w:t>
      </w:r>
    </w:p>
    <w:p w:rsidR="005841B5" w:rsidRDefault="00371127" w:rsidP="007E27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5841B5">
        <w:rPr>
          <w:rFonts w:ascii="Calibri" w:hAnsi="Calibri" w:cs="Calibri"/>
          <w:sz w:val="24"/>
          <w:szCs w:val="24"/>
        </w:rPr>
        <w:t>Cieľom vnútorného systému kontroly pedagogických zamestnancov je predovšetkým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 w:rsidR="005841B5">
        <w:rPr>
          <w:rFonts w:ascii="Calibri" w:hAnsi="Calibri" w:cs="Calibri"/>
          <w:sz w:val="24"/>
          <w:szCs w:val="24"/>
        </w:rPr>
        <w:t>motivovať zamestnancov k podávaniu lepších výsledkov, zamedzeniu a predchádzaniu chýb,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 w:rsidR="005841B5">
        <w:rPr>
          <w:rFonts w:ascii="Calibri" w:hAnsi="Calibri" w:cs="Calibri"/>
          <w:sz w:val="24"/>
          <w:szCs w:val="24"/>
        </w:rPr>
        <w:t>zvyšovanie kvality výchovno-vzdelávacej, záujmovej a oddychovej činnosti najmä na plnenie</w:t>
      </w:r>
    </w:p>
    <w:p w:rsidR="005841B5" w:rsidRDefault="005841B5" w:rsidP="007E27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cieľov, ktoré sme si stanovili vo výchovnom programe.</w:t>
      </w:r>
    </w:p>
    <w:p w:rsidR="00FC3282" w:rsidRDefault="00FC3282" w:rsidP="007E27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V hodnotení využívame metódy: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pozorovanie (hospitácie),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motivačný rozhovor, spojený s vyhodnotením plánu osobného profesijného rastu,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analýza výsledkov činnosti detí v záujmovom útvare, úroveň zručností detí, kvalita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uspokojovania záujmov detí,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analýza plánu výchovno-vzdelávacích činností vychovávateľa v záujmovom útvare, alebo v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oddychových činnostiach (pestrosť, zastúpenie všetkých oblastí výchovy, frekvencia,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nadväznosť),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hodnotenie výsledkov pedagogických zamestnancov v oblasti ďalšieho vzdelávania,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uplatňovania inovačných metód práce, aplikovania špecifických zručností.</w:t>
      </w:r>
    </w:p>
    <w:p w:rsidR="00FC3282" w:rsidRDefault="00FC3282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Vonkajšia evalvácia prebieha ako: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spätná väzba od detí,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spätná väzba od rodičov,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hodnotenie verejnosťou, zriaďovateľom, školskou inšpekciou</w:t>
      </w:r>
    </w:p>
    <w:p w:rsidR="00FC3282" w:rsidRDefault="00FC3282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841B5" w:rsidRDefault="00FE0022" w:rsidP="00FC328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>
        <w:rPr>
          <w:rFonts w:cs="Calibri,Bold"/>
          <w:b/>
          <w:bCs/>
          <w:sz w:val="28"/>
          <w:szCs w:val="24"/>
        </w:rPr>
        <w:t>10. Požiadavky na profesijne</w:t>
      </w:r>
      <w:r w:rsidR="005841B5" w:rsidRPr="00FC3282">
        <w:rPr>
          <w:rFonts w:cs="Calibri,Bold"/>
          <w:b/>
          <w:bCs/>
          <w:sz w:val="28"/>
          <w:szCs w:val="24"/>
        </w:rPr>
        <w:t xml:space="preserve"> vzdelávanie zamestnancov</w:t>
      </w:r>
    </w:p>
    <w:p w:rsidR="00FC3282" w:rsidRPr="00FC3282" w:rsidRDefault="00FC3282" w:rsidP="00FC328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Ďalšie vzdelávanie pedagogických zamestnancov orientujeme najmä na skvalitňovanie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výchovno-vzdelávacej činnosti a na moderné </w:t>
      </w:r>
      <w:r w:rsidR="00FE0022">
        <w:rPr>
          <w:rFonts w:ascii="Calibri" w:hAnsi="Calibri" w:cs="Calibri"/>
          <w:sz w:val="24"/>
          <w:szCs w:val="24"/>
        </w:rPr>
        <w:t>metódy neformálneho vzdelávania</w:t>
      </w:r>
      <w:r>
        <w:rPr>
          <w:rFonts w:ascii="Calibri" w:hAnsi="Calibri" w:cs="Calibri"/>
          <w:sz w:val="24"/>
          <w:szCs w:val="24"/>
        </w:rPr>
        <w:t>.</w:t>
      </w:r>
    </w:p>
    <w:p w:rsidR="009B2BBA" w:rsidRDefault="009B2BBA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Zabezpečujeme ho: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umožnením rozvoja zručností učiteľov a vychovávateľov potrebných pre rozšírenie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ponuky záujmových útvarov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sprostredkovaním najnovších poznatkov z metodiky trénovania jednotlivých športov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zastúpených v športových útvaroch</w:t>
      </w:r>
    </w:p>
    <w:p w:rsidR="005841B5" w:rsidRDefault="005841B5" w:rsidP="00FC328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podporovaním kreativity pedagogických zamestnancov.</w:t>
      </w:r>
    </w:p>
    <w:p w:rsidR="005841B5" w:rsidRDefault="005841B5" w:rsidP="009B2BB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 w:rsidRPr="009B2BBA">
        <w:rPr>
          <w:rFonts w:cs="Calibri,Bold"/>
          <w:b/>
          <w:bCs/>
          <w:sz w:val="28"/>
          <w:szCs w:val="24"/>
        </w:rPr>
        <w:t>11. VÝCHOVNÉ ŠTANDARDY</w:t>
      </w:r>
      <w:r w:rsidR="002F3E0B">
        <w:rPr>
          <w:rFonts w:cs="Calibri,Bold"/>
          <w:b/>
          <w:bCs/>
          <w:sz w:val="28"/>
          <w:szCs w:val="24"/>
        </w:rPr>
        <w:t xml:space="preserve"> </w:t>
      </w:r>
    </w:p>
    <w:p w:rsidR="002F3E0B" w:rsidRPr="002F3E0B" w:rsidRDefault="002F3E0B" w:rsidP="002F3E0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</w:t>
      </w:r>
      <w:r w:rsidRPr="002F3E0B">
        <w:rPr>
          <w:rFonts w:asciiTheme="minorHAnsi" w:hAnsiTheme="minorHAnsi"/>
          <w:b/>
          <w:bCs/>
        </w:rPr>
        <w:t xml:space="preserve">Štandardy </w:t>
      </w:r>
      <w:r w:rsidRPr="002F3E0B">
        <w:rPr>
          <w:rFonts w:asciiTheme="minorHAnsi" w:hAnsiTheme="minorHAnsi"/>
        </w:rPr>
        <w:t>- určenie súboru požiadaviek na vedomosti, zručnosti a schopnosti, ktoré majú žiaci získať, aby mohli nadväzovať na vedomosti, zručnosti a schopnosti získané vo výchovno-vzdelávacej činnosti v škole (výkonové štandardy a obsahové štandardy). Delia sa na:</w:t>
      </w:r>
    </w:p>
    <w:p w:rsidR="002F3E0B" w:rsidRPr="002F3E0B" w:rsidRDefault="002F3E0B" w:rsidP="00531923">
      <w:pPr>
        <w:pStyle w:val="Default"/>
        <w:numPr>
          <w:ilvl w:val="0"/>
          <w:numId w:val="10"/>
        </w:numPr>
        <w:spacing w:after="184"/>
        <w:jc w:val="both"/>
        <w:rPr>
          <w:rFonts w:asciiTheme="minorHAnsi" w:hAnsiTheme="minorHAnsi"/>
        </w:rPr>
      </w:pPr>
      <w:r w:rsidRPr="002F3E0B">
        <w:rPr>
          <w:rFonts w:asciiTheme="minorHAnsi" w:hAnsiTheme="minorHAnsi"/>
          <w:b/>
          <w:bCs/>
        </w:rPr>
        <w:t xml:space="preserve">výkonový štandard </w:t>
      </w:r>
      <w:r w:rsidRPr="002F3E0B">
        <w:rPr>
          <w:rFonts w:asciiTheme="minorHAnsi" w:hAnsiTheme="minorHAnsi"/>
        </w:rPr>
        <w:t>– stanovuje kritériá úrovne zvlád</w:t>
      </w:r>
      <w:r w:rsidR="00531923">
        <w:rPr>
          <w:rFonts w:asciiTheme="minorHAnsi" w:hAnsiTheme="minorHAnsi"/>
        </w:rPr>
        <w:t>nutia obsahových štandardov. Sú</w:t>
      </w:r>
      <w:r>
        <w:rPr>
          <w:rFonts w:asciiTheme="minorHAnsi" w:hAnsiTheme="minorHAnsi"/>
        </w:rPr>
        <w:t xml:space="preserve"> </w:t>
      </w:r>
      <w:r w:rsidRPr="002F3E0B">
        <w:rPr>
          <w:rFonts w:asciiTheme="minorHAnsi" w:hAnsiTheme="minorHAnsi"/>
        </w:rPr>
        <w:t>to cieľové výstupy, ktoré má dosiahnuť žiak na konci dochádzky do centra voľného času</w:t>
      </w:r>
      <w:r w:rsidR="00531923">
        <w:rPr>
          <w:rFonts w:asciiTheme="minorHAnsi" w:hAnsiTheme="minorHAnsi"/>
        </w:rPr>
        <w:t>.</w:t>
      </w:r>
    </w:p>
    <w:p w:rsidR="002F3E0B" w:rsidRDefault="002F3E0B" w:rsidP="00531923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2F3E0B">
        <w:rPr>
          <w:rFonts w:asciiTheme="minorHAnsi" w:hAnsiTheme="minorHAnsi"/>
          <w:b/>
          <w:bCs/>
        </w:rPr>
        <w:t xml:space="preserve">obsahový štandard </w:t>
      </w:r>
      <w:r w:rsidRPr="002F3E0B">
        <w:rPr>
          <w:rFonts w:asciiTheme="minorHAnsi" w:hAnsiTheme="minorHAnsi"/>
        </w:rPr>
        <w:t>– určuje vedomosť, zručnosť alebo schopnosť, ktorú má dieťa/ žiak alebo iná osoba ovládať a ktorú má vedieť aj prakticky používať.</w:t>
      </w:r>
    </w:p>
    <w:p w:rsidR="001659D1" w:rsidRDefault="001659D1" w:rsidP="00531923">
      <w:pPr>
        <w:pStyle w:val="Default"/>
        <w:jc w:val="both"/>
        <w:rPr>
          <w:b/>
          <w:bCs/>
          <w:sz w:val="26"/>
          <w:szCs w:val="26"/>
        </w:rPr>
      </w:pPr>
    </w:p>
    <w:p w:rsidR="00531923" w:rsidRDefault="00531923" w:rsidP="00531923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11.1 Výchovné štandardy jednotlivých záujmových útvarov</w:t>
      </w:r>
    </w:p>
    <w:p w:rsidR="00771360" w:rsidRDefault="00771360" w:rsidP="00531923">
      <w:pPr>
        <w:pStyle w:val="Default"/>
        <w:jc w:val="both"/>
        <w:rPr>
          <w:b/>
          <w:bCs/>
          <w:sz w:val="26"/>
          <w:szCs w:val="26"/>
        </w:rPr>
      </w:pPr>
    </w:p>
    <w:p w:rsidR="00761383" w:rsidRDefault="000A2FD8" w:rsidP="00AB7F80">
      <w:pPr>
        <w:ind w:left="36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Matematika hrou</w:t>
      </w:r>
      <w:r w:rsidR="002A7563">
        <w:rPr>
          <w:rFonts w:ascii="Calibri" w:eastAsia="Calibri" w:hAnsi="Calibri" w:cs="Times New Roman"/>
          <w:b/>
        </w:rPr>
        <w:t>, Zábavná matematika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144"/>
        <w:gridCol w:w="4784"/>
      </w:tblGrid>
      <w:tr w:rsidR="00761383" w:rsidRPr="00233F7B" w:rsidTr="00766AC9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Default="00761383" w:rsidP="00766AC9">
            <w:pPr>
              <w:rPr>
                <w:rFonts w:ascii="Calibri" w:eastAsia="Times New Roman" w:hAnsi="Calibri" w:cs="Times New Roman"/>
                <w:b/>
                <w:szCs w:val="24"/>
              </w:rPr>
            </w:pPr>
            <w:r w:rsidRPr="00233F7B"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Default="00761383" w:rsidP="00766AC9">
            <w:pPr>
              <w:rPr>
                <w:rFonts w:ascii="Calibri" w:eastAsia="Times New Roman" w:hAnsi="Calibri" w:cs="Times New Roman"/>
                <w:b/>
                <w:szCs w:val="24"/>
              </w:rPr>
            </w:pPr>
            <w:r w:rsidRPr="00233F7B">
              <w:rPr>
                <w:rFonts w:ascii="Calibri" w:eastAsia="Calibri" w:hAnsi="Calibri" w:cs="Times New Roman"/>
                <w:b/>
              </w:rPr>
              <w:t xml:space="preserve">Výkonový štandard </w:t>
            </w:r>
          </w:p>
        </w:tc>
      </w:tr>
      <w:tr w:rsidR="00761383" w:rsidRPr="00233F7B" w:rsidTr="00766A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Pr="00A275FC" w:rsidRDefault="00761383" w:rsidP="00761383">
            <w:pPr>
              <w:pStyle w:val="Defaul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275FC">
              <w:rPr>
                <w:rFonts w:asciiTheme="minorHAnsi" w:hAnsiTheme="minorHAnsi"/>
                <w:sz w:val="22"/>
                <w:szCs w:val="22"/>
              </w:rPr>
              <w:t xml:space="preserve">Učivo matematiky podľa učebných osnov, prehlbovanie a rozvíjanie základného učiva </w:t>
            </w:r>
            <w:r w:rsidR="0034635E">
              <w:rPr>
                <w:rFonts w:asciiTheme="minorHAnsi" w:hAnsiTheme="minorHAnsi"/>
                <w:sz w:val="22"/>
                <w:szCs w:val="22"/>
              </w:rPr>
              <w:t>zábavnou formou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Pr="00A275FC" w:rsidRDefault="005F5C43" w:rsidP="00761383">
            <w:pPr>
              <w:pStyle w:val="Default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A275FC">
              <w:rPr>
                <w:rFonts w:asciiTheme="minorHAnsi" w:hAnsiTheme="minorHAnsi"/>
                <w:sz w:val="22"/>
                <w:szCs w:val="22"/>
              </w:rPr>
              <w:t>P</w:t>
            </w:r>
            <w:r w:rsidR="00761383" w:rsidRPr="00A275FC">
              <w:rPr>
                <w:rFonts w:asciiTheme="minorHAnsi" w:hAnsiTheme="minorHAnsi"/>
                <w:sz w:val="22"/>
                <w:szCs w:val="22"/>
              </w:rPr>
              <w:t xml:space="preserve">rehĺbiť vedomosti získané v škole, na základných hodinách matematiky </w:t>
            </w:r>
          </w:p>
        </w:tc>
      </w:tr>
      <w:tr w:rsidR="00761383" w:rsidRPr="00233F7B" w:rsidTr="00766A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Pr="00A275FC" w:rsidRDefault="00761383" w:rsidP="007613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75F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Opakovanie nadobudnutých vedomostí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Pr="00A275FC" w:rsidRDefault="005F5C43" w:rsidP="007613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75FC">
              <w:rPr>
                <w:rFonts w:asciiTheme="minorHAnsi" w:hAnsiTheme="minorHAnsi"/>
                <w:sz w:val="22"/>
                <w:szCs w:val="22"/>
              </w:rPr>
              <w:t>P</w:t>
            </w:r>
            <w:r w:rsidR="00761383" w:rsidRPr="00A275FC">
              <w:rPr>
                <w:rFonts w:asciiTheme="minorHAnsi" w:hAnsiTheme="minorHAnsi"/>
                <w:sz w:val="22"/>
                <w:szCs w:val="22"/>
              </w:rPr>
              <w:t xml:space="preserve">rehlbovať algoritmické postupy, opakovať učivo </w:t>
            </w:r>
          </w:p>
        </w:tc>
      </w:tr>
      <w:tr w:rsidR="00761383" w:rsidRPr="00233F7B" w:rsidTr="00766A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Pr="00A275FC" w:rsidRDefault="0034635E" w:rsidP="00DD4E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Úlohy zamerané na problematiku finančnej gramotnosti</w:t>
            </w:r>
            <w:r w:rsidR="00761383" w:rsidRPr="00A275FC">
              <w:rPr>
                <w:rFonts w:asciiTheme="minorHAnsi" w:hAnsiTheme="minorHAnsi"/>
                <w:sz w:val="22"/>
                <w:szCs w:val="22"/>
              </w:rPr>
              <w:t xml:space="preserve"> -individuálny prístup, samostatná práca</w:t>
            </w:r>
            <w:r w:rsidR="00DD4E4D">
              <w:rPr>
                <w:rFonts w:asciiTheme="minorHAnsi" w:hAnsiTheme="minorHAnsi"/>
                <w:sz w:val="22"/>
                <w:szCs w:val="22"/>
              </w:rPr>
              <w:t>, spolupráca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Pr="00A275FC" w:rsidRDefault="005F5C43" w:rsidP="003463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75FC">
              <w:rPr>
                <w:rFonts w:asciiTheme="minorHAnsi" w:hAnsiTheme="minorHAnsi"/>
                <w:sz w:val="22"/>
                <w:szCs w:val="22"/>
              </w:rPr>
              <w:t>Z</w:t>
            </w:r>
            <w:r w:rsidR="00761383" w:rsidRPr="00A275FC">
              <w:rPr>
                <w:rFonts w:asciiTheme="minorHAnsi" w:hAnsiTheme="minorHAnsi"/>
                <w:sz w:val="22"/>
                <w:szCs w:val="22"/>
              </w:rPr>
              <w:t xml:space="preserve">ískavať schopnosť aplikovať vedomosti, samostatne rozhodovať o použitých postupoch, úspešne zvládnuť </w:t>
            </w:r>
            <w:r w:rsidR="0034635E">
              <w:rPr>
                <w:rFonts w:asciiTheme="minorHAnsi" w:hAnsiTheme="minorHAnsi"/>
                <w:sz w:val="22"/>
                <w:szCs w:val="22"/>
              </w:rPr>
              <w:t>finančnú gramotnosť</w:t>
            </w:r>
            <w:r w:rsidR="00761383" w:rsidRPr="00A275F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61383" w:rsidRPr="00233F7B" w:rsidTr="00766A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Pr="00A275FC" w:rsidRDefault="00761383" w:rsidP="007613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75FC">
              <w:rPr>
                <w:rFonts w:asciiTheme="minorHAnsi" w:hAnsiTheme="minorHAnsi"/>
                <w:sz w:val="22"/>
                <w:szCs w:val="22"/>
              </w:rPr>
              <w:t xml:space="preserve">Logické úlohy, hlavolamy </w:t>
            </w:r>
          </w:p>
          <w:p w:rsidR="00761383" w:rsidRPr="00A275FC" w:rsidRDefault="00761383" w:rsidP="007613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Pr="00A275FC" w:rsidRDefault="005F5C43" w:rsidP="007613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75FC">
              <w:rPr>
                <w:rFonts w:asciiTheme="minorHAnsi" w:hAnsiTheme="minorHAnsi"/>
                <w:sz w:val="22"/>
                <w:szCs w:val="22"/>
              </w:rPr>
              <w:t>Z</w:t>
            </w:r>
            <w:r w:rsidR="00761383" w:rsidRPr="00A275FC">
              <w:rPr>
                <w:rFonts w:asciiTheme="minorHAnsi" w:hAnsiTheme="minorHAnsi"/>
                <w:sz w:val="22"/>
                <w:szCs w:val="22"/>
              </w:rPr>
              <w:t xml:space="preserve">ískavanie nadštandardných vedomostí, rozvoj logiky, úspešne zvládnuť aplikáciu vedomostí v súťažiach - MO </w:t>
            </w:r>
          </w:p>
        </w:tc>
      </w:tr>
    </w:tbl>
    <w:p w:rsidR="005841B5" w:rsidRDefault="00D21E77" w:rsidP="00AB7F80">
      <w:pPr>
        <w:ind w:left="36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Slovenčina hrou</w:t>
      </w:r>
      <w:r w:rsidR="00771360">
        <w:rPr>
          <w:rFonts w:ascii="Calibri" w:eastAsia="Calibri" w:hAnsi="Calibri" w:cs="Times New Roman"/>
          <w:b/>
        </w:rPr>
        <w:t>, Hello Children!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320"/>
      </w:tblGrid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Times New Roman" w:hAnsi="Calibri" w:cs="Times New Roman"/>
                <w:b/>
                <w:szCs w:val="24"/>
              </w:rPr>
            </w:pPr>
            <w:r w:rsidRPr="00233F7B"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Times New Roman" w:hAnsi="Calibri" w:cs="Times New Roman"/>
                <w:b/>
                <w:szCs w:val="24"/>
              </w:rPr>
            </w:pPr>
            <w:r w:rsidRPr="00233F7B">
              <w:rPr>
                <w:rFonts w:ascii="Calibri" w:eastAsia="Calibri" w:hAnsi="Calibri" w:cs="Times New Roman"/>
                <w:b/>
              </w:rPr>
              <w:t>Výkonový štandard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Spolupráca, zodpovednosť, vytvára</w:t>
            </w:r>
            <w:r>
              <w:rPr>
                <w:rFonts w:ascii="Calibri" w:eastAsia="Calibri" w:hAnsi="Calibri" w:cs="Times New Roman"/>
              </w:rPr>
              <w:t>nie pozitívnej klímy v </w:t>
            </w:r>
            <w:r w:rsidRPr="00233F7B">
              <w:rPr>
                <w:rFonts w:ascii="Calibri" w:eastAsia="Calibri" w:hAnsi="Calibri" w:cs="Times New Roman"/>
              </w:rPr>
              <w:t>záujmovom útvare, dodržiavanie školského poriadku CVČ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Spolurozhodovať o živote v skupine</w:t>
            </w:r>
          </w:p>
        </w:tc>
      </w:tr>
      <w:tr w:rsidR="005841B5" w:rsidRPr="00233F7B" w:rsidTr="007E2704">
        <w:trPr>
          <w:trHeight w:val="6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Prejavy úcty k rodičom a ostatným  ľuďom, tolerancia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 xml:space="preserve">Prejavovať úctu k rodičom, starším 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Práva dieťaťa, ľudské práva, šikanovanie, diskriminácia, moje práva, tvoje práva, spolužitie bez násilia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Rozlíšiť  dodržiavanie a porušovanie ľudských práv a základných slobôd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Úspechy slovenských športovcov, umelcov, detí vo svete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Prejavovať základy hrdosti k národnej a štátnej príslušnosti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Vulgarizmy, slang, gestá, neformálna komunikácia, spolužitie bez násilia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Rozlišovať kultúrne a nekultúrne prejavy v správaní sa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Konflikt, z čoho konflikt vzniká, správanie, ktoré podporuje konflikt, správanie, ktoré konfliktu predchádza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Samostatne a kriticky  riešiť jednoduché  konflikty v oddelení/záujmovom útvare</w:t>
            </w:r>
          </w:p>
        </w:tc>
      </w:tr>
    </w:tbl>
    <w:p w:rsidR="00766AC9" w:rsidRDefault="00771360" w:rsidP="00AB7F80">
      <w:pPr>
        <w:tabs>
          <w:tab w:val="left" w:pos="2880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:rsidR="005841B5" w:rsidRDefault="005852A8" w:rsidP="00AB7F80">
      <w:pPr>
        <w:tabs>
          <w:tab w:val="left" w:pos="2880"/>
        </w:tabs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Detský spevácky zbor Anjelov</w:t>
      </w:r>
      <w:r w:rsidR="00771360">
        <w:rPr>
          <w:rFonts w:ascii="Calibri" w:eastAsia="Calibri" w:hAnsi="Calibri" w:cs="Times New Roman"/>
          <w:b/>
        </w:rPr>
        <w:t xml:space="preserve"> 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320"/>
      </w:tblGrid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r w:rsidRPr="00233F7B"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Times New Roman" w:hAnsi="Calibri" w:cs="Times New Roman"/>
                <w:b/>
                <w:szCs w:val="24"/>
              </w:rPr>
            </w:pPr>
            <w:r w:rsidRPr="00233F7B">
              <w:rPr>
                <w:rFonts w:ascii="Calibri" w:eastAsia="Calibri" w:hAnsi="Calibri" w:cs="Times New Roman"/>
                <w:b/>
              </w:rPr>
              <w:t xml:space="preserve">Výkonový štandard 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Hudba, výtvarné umenie, tanec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Prejavovať pozitívny vzťah  k umeniu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Netradičné výtvarné techniky, hudobné a umelecké činnosti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 xml:space="preserve">Rozvíjať svoj talent a špecifické schopnosti 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Záujmový útvar, kultúrne vystúpenie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Byť otvorený  k tvorivej  činnosti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Úprava oddelenia, netradičné ozdoby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 xml:space="preserve">Prejavovať pozitívny vzťah   k jednoduchej estetickej úprave prostredia 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Veľká noc, Deň matiek, úcta k starším, Vianoce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Podieľať sa na príprave kultúrnych podujatí a vystúpení v oddelení/záujmovom útvare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lastRenderedPageBreak/>
              <w:t>Audio nahrávka, fotografovanie, filmovanie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Byť otvorený objavovať a vnímať krásu v bežnom živote</w:t>
            </w:r>
          </w:p>
        </w:tc>
      </w:tr>
    </w:tbl>
    <w:p w:rsidR="005852A8" w:rsidRDefault="004242EC" w:rsidP="00AB7F80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rFonts w:ascii="Calibri" w:eastAsia="Calibri" w:hAnsi="Calibri" w:cs="Times New Roman"/>
          <w:b/>
        </w:rPr>
        <w:t xml:space="preserve"> Futbal</w:t>
      </w:r>
      <w:r w:rsidR="00771360">
        <w:rPr>
          <w:rFonts w:ascii="Calibri" w:eastAsia="Calibri" w:hAnsi="Calibri" w:cs="Times New Roman"/>
          <w:b/>
        </w:rPr>
        <w:t xml:space="preserve"> 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320"/>
      </w:tblGrid>
      <w:tr w:rsidR="005841B5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Výkonový štandard </w:t>
            </w:r>
          </w:p>
        </w:tc>
      </w:tr>
      <w:tr w:rsidR="005841B5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761383" w:rsidRDefault="00761383" w:rsidP="005852A8">
            <w:pPr>
              <w:pStyle w:val="Default"/>
              <w:rPr>
                <w:rFonts w:eastAsia="Calibri" w:cs="Times New Roman"/>
              </w:rPr>
            </w:pPr>
            <w:r w:rsidRPr="00761383">
              <w:rPr>
                <w:rFonts w:asciiTheme="minorHAnsi" w:hAnsiTheme="minorHAnsi"/>
                <w:sz w:val="22"/>
                <w:szCs w:val="22"/>
              </w:rPr>
              <w:t xml:space="preserve">Futbal, cvičenie v telocvični, kolektívne loptové hry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Relaxovať pravidelným cvičením a pohybom</w:t>
            </w:r>
          </w:p>
          <w:p w:rsidR="005841B5" w:rsidRDefault="005841B5" w:rsidP="005841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Rozvíjať svoj športový talent a schopnosti</w:t>
            </w:r>
          </w:p>
        </w:tc>
      </w:tr>
      <w:tr w:rsidR="005841B5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Čo je nikotín, fajčenie, alkohol a zdravie, civilizačné choroby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Pomenovať škodlivosť fajčenia alkoholu a iných drog</w:t>
            </w:r>
          </w:p>
        </w:tc>
      </w:tr>
      <w:tr w:rsidR="005841B5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Otužovanie, relaxačné cvičenie, skupinové hry, netradičné športové disciplíny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Pomenovať význam pravidelného pohybu a cvičenia</w:t>
            </w:r>
          </w:p>
        </w:tc>
      </w:tr>
      <w:tr w:rsidR="00761383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Default="00766AC9" w:rsidP="00766AC9">
            <w:pPr>
              <w:pStyle w:val="Default"/>
              <w:rPr>
                <w:rFonts w:ascii="Calibri" w:eastAsia="Calibri" w:hAnsi="Calibri" w:cs="Times New Roman"/>
              </w:rPr>
            </w:pPr>
            <w:r w:rsidRPr="00766AC9">
              <w:rPr>
                <w:rFonts w:asciiTheme="minorHAnsi" w:hAnsiTheme="minorHAnsi"/>
                <w:sz w:val="22"/>
                <w:szCs w:val="22"/>
              </w:rPr>
              <w:t xml:space="preserve">Atletické športové disciplíny, beh, hod, skok do diaľky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C9" w:rsidRPr="00766AC9" w:rsidRDefault="00766AC9" w:rsidP="00766A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66AC9">
              <w:rPr>
                <w:rFonts w:asciiTheme="minorHAnsi" w:hAnsiTheme="minorHAnsi"/>
                <w:sz w:val="22"/>
                <w:szCs w:val="22"/>
              </w:rPr>
              <w:t xml:space="preserve">Rozvíjať svoj športový talent a schopnosti </w:t>
            </w:r>
          </w:p>
          <w:p w:rsidR="00761383" w:rsidRDefault="00761383" w:rsidP="005841B5">
            <w:pPr>
              <w:rPr>
                <w:rFonts w:ascii="Calibri" w:eastAsia="Calibri" w:hAnsi="Calibri" w:cs="Times New Roman"/>
              </w:rPr>
            </w:pPr>
          </w:p>
        </w:tc>
      </w:tr>
    </w:tbl>
    <w:p w:rsidR="005852A8" w:rsidRDefault="005852A8" w:rsidP="00AB7F80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Florbal 1 a</w:t>
      </w:r>
      <w:r w:rsidR="00771360">
        <w:rPr>
          <w:rFonts w:ascii="Calibri" w:eastAsia="Calibri" w:hAnsi="Calibri" w:cs="Times New Roman"/>
          <w:b/>
        </w:rPr>
        <w:t> </w:t>
      </w:r>
      <w:r>
        <w:rPr>
          <w:rFonts w:ascii="Calibri" w:eastAsia="Calibri" w:hAnsi="Calibri" w:cs="Times New Roman"/>
          <w:b/>
        </w:rPr>
        <w:t>2</w:t>
      </w:r>
      <w:r w:rsidR="00771360">
        <w:rPr>
          <w:rFonts w:ascii="Calibri" w:eastAsia="Calibri" w:hAnsi="Calibri" w:cs="Times New Roman"/>
          <w:b/>
        </w:rPr>
        <w:t xml:space="preserve">, </w:t>
      </w:r>
      <w:r w:rsidR="00C7792C">
        <w:rPr>
          <w:rFonts w:ascii="Calibri" w:eastAsia="Calibri" w:hAnsi="Calibri" w:cs="Times New Roman"/>
          <w:b/>
        </w:rPr>
        <w:t xml:space="preserve">Bedminton, </w:t>
      </w:r>
      <w:r w:rsidR="00771360">
        <w:rPr>
          <w:rFonts w:ascii="Calibri" w:eastAsia="Calibri" w:hAnsi="Calibri" w:cs="Times New Roman"/>
          <w:b/>
        </w:rPr>
        <w:t>Be Active Girls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320"/>
      </w:tblGrid>
      <w:tr w:rsidR="005852A8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Default="005852A8" w:rsidP="0004547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Default="005852A8" w:rsidP="0004547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Výkonový štandard </w:t>
            </w:r>
          </w:p>
        </w:tc>
      </w:tr>
      <w:tr w:rsidR="005852A8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Pr="005D440B" w:rsidRDefault="005852A8" w:rsidP="005D440B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Výklad pravidiel hry </w:t>
            </w:r>
            <w:r w:rsidR="005D44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852A8" w:rsidP="005D440B">
            <w:pPr>
              <w:pStyle w:val="Default"/>
              <w:rPr>
                <w:rFonts w:ascii="Calibri" w:eastAsia="Calibri" w:hAnsi="Calibri" w:cs="Times New Roman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>Ovládať pravidlá hry</w:t>
            </w:r>
          </w:p>
        </w:tc>
      </w:tr>
      <w:tr w:rsidR="005852A8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Default="005852A8" w:rsidP="005852A8">
            <w:pPr>
              <w:pStyle w:val="Default"/>
              <w:rPr>
                <w:rFonts w:ascii="Calibri" w:eastAsia="Calibri" w:hAnsi="Calibri" w:cs="Times New Roman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Cviky, posilňovanie, vytrvalosť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Default="005852A8" w:rsidP="005852A8">
            <w:pPr>
              <w:pStyle w:val="Default"/>
              <w:rPr>
                <w:rFonts w:ascii="Calibri" w:eastAsia="Calibri" w:hAnsi="Calibri" w:cs="Times New Roman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Získať dobrú fyzickú kondíciu </w:t>
            </w:r>
          </w:p>
        </w:tc>
      </w:tr>
      <w:tr w:rsidR="005852A8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Default="005852A8" w:rsidP="005D440B">
            <w:pPr>
              <w:pStyle w:val="Default"/>
              <w:rPr>
                <w:rFonts w:ascii="Calibri" w:eastAsia="Calibri" w:hAnsi="Calibri" w:cs="Times New Roman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>Individuálny a spoločný tré</w:t>
            </w:r>
            <w:r w:rsidR="005D440B">
              <w:rPr>
                <w:rFonts w:asciiTheme="minorHAnsi" w:hAnsiTheme="minorHAnsi"/>
                <w:sz w:val="22"/>
                <w:szCs w:val="22"/>
              </w:rPr>
              <w:t xml:space="preserve">ning, prípravné zápasy, turnaje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Default="005852A8" w:rsidP="005852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Ovládať a zdokonaľovať techniku hry </w:t>
            </w:r>
          </w:p>
          <w:p w:rsidR="005D440B" w:rsidRDefault="005D440B" w:rsidP="005852A8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852A8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Pr="005852A8" w:rsidRDefault="005852A8" w:rsidP="005852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Čo je nikotín, fajčenie, alkohol a zdravie, civilizačné choroby </w:t>
            </w:r>
          </w:p>
          <w:p w:rsidR="005852A8" w:rsidRDefault="005852A8" w:rsidP="00045471">
            <w:pPr>
              <w:pStyle w:val="Default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Default="005852A8" w:rsidP="005852A8">
            <w:pPr>
              <w:pStyle w:val="Default"/>
              <w:rPr>
                <w:rFonts w:ascii="Calibri" w:eastAsia="Calibri" w:hAnsi="Calibri" w:cs="Times New Roman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Pomenovať škodlivosť fajčenia alkoholu a iných drog, poznať význam správnej životosprávy </w:t>
            </w:r>
          </w:p>
        </w:tc>
      </w:tr>
      <w:tr w:rsidR="00AC6477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77" w:rsidRPr="00AC6477" w:rsidRDefault="00AC6477" w:rsidP="00AC64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6477">
              <w:rPr>
                <w:rFonts w:asciiTheme="minorHAnsi" w:hAnsiTheme="minorHAnsi"/>
                <w:sz w:val="22"/>
                <w:szCs w:val="22"/>
              </w:rPr>
              <w:t xml:space="preserve">Aktívna účasť v záujmovom útvare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77" w:rsidRPr="005852A8" w:rsidRDefault="00AC6477" w:rsidP="00AC64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6477">
              <w:rPr>
                <w:rFonts w:asciiTheme="minorHAnsi" w:hAnsiTheme="minorHAnsi"/>
                <w:sz w:val="22"/>
                <w:szCs w:val="22"/>
              </w:rPr>
              <w:t xml:space="preserve">Byť zodpovedný v prístupe k povinnostiam </w:t>
            </w:r>
          </w:p>
        </w:tc>
      </w:tr>
      <w:tr w:rsidR="00AC6477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77" w:rsidRPr="00AC6477" w:rsidRDefault="00AC6477" w:rsidP="00AC64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6477">
              <w:rPr>
                <w:rFonts w:asciiTheme="minorHAnsi" w:hAnsiTheme="minorHAnsi"/>
                <w:sz w:val="22"/>
                <w:szCs w:val="22"/>
              </w:rPr>
              <w:t xml:space="preserve">Hra bez vulgarizmov </w:t>
            </w:r>
          </w:p>
          <w:p w:rsidR="00AC6477" w:rsidRPr="00AC6477" w:rsidRDefault="00AC6477" w:rsidP="00AC64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77" w:rsidRPr="00AC6477" w:rsidRDefault="00AC6477" w:rsidP="00AC64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6477">
              <w:rPr>
                <w:rFonts w:asciiTheme="minorHAnsi" w:hAnsiTheme="minorHAnsi"/>
                <w:sz w:val="22"/>
                <w:szCs w:val="22"/>
              </w:rPr>
              <w:t xml:space="preserve">Ovládať svoje správanie pri hre, vážiť si spoluhráčov </w:t>
            </w:r>
          </w:p>
        </w:tc>
      </w:tr>
    </w:tbl>
    <w:p w:rsidR="00280E9A" w:rsidRDefault="00771360" w:rsidP="00AB7F80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Dancing Queens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320"/>
      </w:tblGrid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Výkonový štandard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761383" w:rsidRDefault="005D440B" w:rsidP="00F24BEE">
            <w:pPr>
              <w:pStyle w:val="Default"/>
              <w:rPr>
                <w:rFonts w:eastAsia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Hudba, tanec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Prejavovať pozitívny vzťah k umeniu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Netradičné umelecké činnosti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Rozvíjať svoj talent a špecifické schopnosti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Záujmový útvar, kultúrne vystúpenie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Byť otvorený k tvorivej činnosti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5D44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Tanečné kreácie: moderný  a ľudový tanec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66AC9">
              <w:rPr>
                <w:rFonts w:asciiTheme="minorHAnsi" w:hAnsiTheme="minorHAnsi"/>
                <w:sz w:val="22"/>
                <w:szCs w:val="22"/>
              </w:rPr>
              <w:t xml:space="preserve">Rozvíjať svoj športový talent a schopnosti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5852A8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Deň matiek, Úcta k starším, Vianoce</w:t>
            </w:r>
          </w:p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Podieľať sa na príprave kultúrnych podujatí a vystúpení v záujmovom útvare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1659D1" w:rsidRDefault="001659D1" w:rsidP="00AB7F80">
      <w:pPr>
        <w:jc w:val="center"/>
        <w:rPr>
          <w:rFonts w:ascii="Calibri" w:eastAsia="Calibri" w:hAnsi="Calibri" w:cs="Times New Roman"/>
          <w:b/>
        </w:rPr>
      </w:pPr>
    </w:p>
    <w:p w:rsidR="005D440B" w:rsidRDefault="005D440B" w:rsidP="00AB7F80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Šachový krúžok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320"/>
      </w:tblGrid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Výkonový štandard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5852A8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Výklad pravidiel hry </w:t>
            </w:r>
          </w:p>
          <w:p w:rsidR="005D440B" w:rsidRPr="00761383" w:rsidRDefault="005D440B" w:rsidP="00F24BEE">
            <w:pPr>
              <w:pStyle w:val="Default"/>
              <w:rPr>
                <w:rFonts w:eastAsia="Calibri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Pomenovať a vysvetliť základné 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pravidlá hry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Základná terminológia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Ovládať základnú terminológiu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Individuálny a spoločný tréning, prípravné zápasy, turnaje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Ovládať a zdokonaľovať techniku hry </w:t>
            </w:r>
          </w:p>
          <w:p w:rsidR="005D440B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Odohrať stretnutie podľa pravidiel</w:t>
            </w:r>
          </w:p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Prejavovať pozitívny vzťah k športu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5852A8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Fair play</w:t>
            </w:r>
          </w:p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Pomenovať </w:t>
            </w:r>
            <w:r>
              <w:rPr>
                <w:rFonts w:asciiTheme="minorHAnsi" w:hAnsiTheme="minorHAnsi"/>
                <w:sz w:val="22"/>
                <w:szCs w:val="22"/>
              </w:rPr>
              <w:t>zásady fair play a aplikovať ich do hry</w:t>
            </w:r>
          </w:p>
          <w:p w:rsidR="005D440B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Rozvíjať kondičnú prípravu</w:t>
            </w:r>
          </w:p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Vedieť prijať aj prehru a zablahoželať súperovi k víťazstvu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AC6477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6477">
              <w:rPr>
                <w:rFonts w:asciiTheme="minorHAnsi" w:hAnsiTheme="minorHAnsi"/>
                <w:sz w:val="22"/>
                <w:szCs w:val="22"/>
              </w:rPr>
              <w:t xml:space="preserve">Aktívna účasť v záujmovom útvare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5852A8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6477">
              <w:rPr>
                <w:rFonts w:asciiTheme="minorHAnsi" w:hAnsiTheme="minorHAnsi"/>
                <w:sz w:val="22"/>
                <w:szCs w:val="22"/>
              </w:rPr>
              <w:t xml:space="preserve">Byť zodpovedný v prístupe k povinnostiam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AC6477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6477">
              <w:rPr>
                <w:rFonts w:asciiTheme="minorHAnsi" w:hAnsiTheme="minorHAnsi"/>
                <w:sz w:val="22"/>
                <w:szCs w:val="22"/>
              </w:rPr>
              <w:t xml:space="preserve">Hra bez vulgarizmov </w:t>
            </w:r>
          </w:p>
          <w:p w:rsidR="005D440B" w:rsidRPr="00AC6477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AC6477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6477">
              <w:rPr>
                <w:rFonts w:asciiTheme="minorHAnsi" w:hAnsiTheme="minorHAnsi"/>
                <w:sz w:val="22"/>
                <w:szCs w:val="22"/>
              </w:rPr>
              <w:t xml:space="preserve">Ovládať svoje správanie pri hre, vážiť si spoluhráčov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AC6477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AC6477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0A82" w:rsidRDefault="00800A82" w:rsidP="00AB7F80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Tvorivé dielne</w:t>
      </w:r>
      <w:r w:rsidR="00331B2D">
        <w:rPr>
          <w:rFonts w:ascii="Calibri" w:eastAsia="Calibri" w:hAnsi="Calibri" w:cs="Times New Roman"/>
          <w:b/>
        </w:rPr>
        <w:t xml:space="preserve"> 1, 2</w:t>
      </w:r>
      <w:r w:rsidR="00771360">
        <w:rPr>
          <w:rFonts w:ascii="Calibri" w:eastAsia="Calibri" w:hAnsi="Calibri" w:cs="Times New Roman"/>
          <w:b/>
        </w:rPr>
        <w:t xml:space="preserve">, 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320"/>
      </w:tblGrid>
      <w:tr w:rsidR="00800A82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00A82" w:rsidP="0004547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00A82" w:rsidP="0004547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Výkonový štandard </w:t>
            </w:r>
          </w:p>
        </w:tc>
      </w:tr>
      <w:tr w:rsidR="00800A82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Pr="00761383" w:rsidRDefault="00800A82" w:rsidP="00AB0715">
            <w:pPr>
              <w:pStyle w:val="Default"/>
              <w:rPr>
                <w:rFonts w:eastAsia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Sebahodnotenie, minulosť, prítomnosť, budúcnosť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00A82" w:rsidP="00045471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Samostatne si vytyčovať jednoduché osobné ciele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00A82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00A82" w:rsidP="00045471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Splnenie úlohy, presnosť a čistota práce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00A82" w:rsidP="00045471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Prejaviť osobnú zodpovednosť za vykonanú prácu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00A82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00A82" w:rsidP="00045471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Spolupráca, kooperácia, vytváranie kladného vzťahu k ostatným, hrdosť na spoločný výsledok práce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00A82" w:rsidP="00045471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Byť otvorený, spolupracovať so skupinou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00A82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00A82" w:rsidP="00AB0715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Práca s rôznym materiálom, netradičné pracovné postupy, zhotovenie darčeka, rozvoj jemnej motoriky, manipulačné zručnosti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402B4" w:rsidP="00045471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Prejaviť jednoduché manuálne a technické zručnosti</w:t>
            </w:r>
            <w:r w:rsidR="00800A82"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00A82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Pr="00AC6477" w:rsidRDefault="008402B4" w:rsidP="000454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Výzdoba priestorov školy</w:t>
            </w:r>
            <w:r w:rsidR="00800A82" w:rsidRPr="00AC6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Pr="005852A8" w:rsidRDefault="008402B4" w:rsidP="000454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Podieľať sa na tvorbe jednoduchých projektov</w:t>
            </w:r>
            <w:r w:rsidR="00800A82" w:rsidRPr="00AC6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280E9A" w:rsidRDefault="00280E9A" w:rsidP="00280E9A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Prírodovedný krúžok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320"/>
      </w:tblGrid>
      <w:tr w:rsidR="003E454B" w:rsidTr="00D67C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Default="003E454B" w:rsidP="00D67CC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Default="003E454B" w:rsidP="00D67CC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Výkonový štandard </w:t>
            </w:r>
          </w:p>
        </w:tc>
      </w:tr>
      <w:tr w:rsidR="003E454B" w:rsidTr="00D67C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280E9A" w:rsidRDefault="003E454B" w:rsidP="00280E9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Pozorovanie prírody, fauny a flóry, </w:t>
            </w:r>
            <w:r w:rsidR="00280E9A"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pozorovanie zmien v prírode, šetrenie energiami, vodou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280E9A" w:rsidRDefault="003E454B" w:rsidP="00D67CCF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Vyjadriť základné princípy ochrany 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80E9A" w:rsidRPr="00280E9A">
              <w:rPr>
                <w:rFonts w:asciiTheme="minorHAnsi" w:hAnsiTheme="minorHAnsi" w:cstheme="minorHAnsi"/>
                <w:sz w:val="22"/>
                <w:szCs w:val="22"/>
              </w:rPr>
              <w:t>ž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>ivotného prostredia</w:t>
            </w:r>
          </w:p>
        </w:tc>
      </w:tr>
      <w:tr w:rsidR="003E454B" w:rsidTr="00D67C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280E9A" w:rsidRDefault="003E454B" w:rsidP="00D67CCF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Starostlivosť o izbové kvety, čistenie prírody, 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zber papiera, triedenie odpadu, tvorivé 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80E9A" w:rsidRPr="00280E9A">
              <w:rPr>
                <w:rFonts w:asciiTheme="minorHAnsi" w:hAnsiTheme="minorHAnsi" w:cstheme="minorHAnsi"/>
                <w:sz w:val="22"/>
                <w:szCs w:val="22"/>
              </w:rPr>
              <w:t>využ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>itie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280E9A" w:rsidRDefault="003E454B" w:rsidP="00D67CCF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Uplatňovať zručnosti pri jednoduchej 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80E9A" w:rsidRPr="00280E9A">
              <w:rPr>
                <w:rFonts w:asciiTheme="minorHAnsi" w:hAnsiTheme="minorHAnsi" w:cstheme="minorHAnsi"/>
                <w:sz w:val="22"/>
                <w:szCs w:val="22"/>
              </w:rPr>
              <w:t>činnosti na tvorbe a ochrane ž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ivotného 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br/>
              <w:t>prostredia</w:t>
            </w:r>
          </w:p>
        </w:tc>
      </w:tr>
      <w:tr w:rsidR="003E454B" w:rsidTr="00D67C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280E9A" w:rsidRDefault="003E454B" w:rsidP="00D67CCF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>Spolupráca, kooperácia, vytváranie kladného vzťahu k ostatným, hrdosť na spoločný výsledok práce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280E9A" w:rsidRDefault="003E454B" w:rsidP="00D67CCF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Byť otvorený, spolupracovať so skupinou </w:t>
            </w:r>
          </w:p>
        </w:tc>
      </w:tr>
      <w:tr w:rsidR="003E454B" w:rsidTr="00D67C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280E9A" w:rsidRDefault="00280E9A" w:rsidP="00D67CCF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E454B"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ráca s prírodnými materiálmi, jednoduché </w:t>
            </w:r>
            <w:r w:rsidR="003E454B" w:rsidRPr="00280E9A">
              <w:rPr>
                <w:rFonts w:asciiTheme="minorHAnsi" w:hAnsiTheme="minorHAnsi" w:cstheme="minorHAnsi"/>
                <w:sz w:val="22"/>
                <w:szCs w:val="22"/>
              </w:rPr>
              <w:br/>
              <w:t>pokusy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280E9A" w:rsidRDefault="003E454B" w:rsidP="00D67CCF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Byť otvorený k experimentovaniu 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br/>
              <w:t>a hľadaniu nových poznatkov</w:t>
            </w:r>
          </w:p>
        </w:tc>
      </w:tr>
      <w:tr w:rsidR="003E454B" w:rsidTr="00D67C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AC6477" w:rsidRDefault="003E454B" w:rsidP="00D67C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Výzdoba priestorov školy</w:t>
            </w:r>
            <w:r w:rsidRPr="00AC6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5852A8" w:rsidRDefault="003E454B" w:rsidP="00D67C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Podieľať sa na tvorbe jednoduchých projektov</w:t>
            </w:r>
            <w:r w:rsidRPr="00AC6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3E454B" w:rsidRDefault="003E454B" w:rsidP="005841B5">
      <w:pPr>
        <w:rPr>
          <w:rFonts w:ascii="Calibri" w:eastAsia="Calibri" w:hAnsi="Calibri" w:cs="Times New Roman"/>
          <w:b/>
        </w:rPr>
      </w:pP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4"/>
        </w:rPr>
      </w:pPr>
      <w:r w:rsidRPr="00E47CC0">
        <w:rPr>
          <w:rFonts w:cs="Times New Roman"/>
          <w:b/>
          <w:bCs/>
          <w:sz w:val="28"/>
          <w:szCs w:val="24"/>
        </w:rPr>
        <w:t>12. VÝCHOVNÉ OSNOVY</w:t>
      </w:r>
    </w:p>
    <w:p w:rsidR="00331B2D" w:rsidRDefault="00331B2D" w:rsidP="005841B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4"/>
        </w:rPr>
      </w:pPr>
    </w:p>
    <w:p w:rsidR="00AB0715" w:rsidRDefault="00AB0715" w:rsidP="00AB071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AB0715">
        <w:rPr>
          <w:b/>
          <w:bCs/>
          <w:sz w:val="24"/>
          <w:szCs w:val="24"/>
        </w:rPr>
        <w:t xml:space="preserve">Osnovy </w:t>
      </w:r>
      <w:r w:rsidRPr="00AB0715">
        <w:rPr>
          <w:sz w:val="24"/>
          <w:szCs w:val="24"/>
        </w:rPr>
        <w:t xml:space="preserve">- určenie cieľov, obsahu a rozsahu tematických oblastí výchovy podľa výchovného plánu (počet výchovno-vzdelávacích aktivít v jednotlivých oblastiach výchovy na obdobie školského roka) a v súlade s výchovným štandardom. Počet VVČ závisí od typu záujmového </w:t>
      </w:r>
      <w:r w:rsidRPr="00AB0715">
        <w:rPr>
          <w:sz w:val="24"/>
          <w:szCs w:val="24"/>
        </w:rPr>
        <w:lastRenderedPageBreak/>
        <w:t>útvaru a jeho zamerania. Výchovné štandardy a osnovy sú súčasťou plánu každého záujmového útvaru.</w:t>
      </w:r>
    </w:p>
    <w:p w:rsidR="0009501C" w:rsidRPr="00AB0715" w:rsidRDefault="0009501C" w:rsidP="00AB07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5841B5" w:rsidRDefault="0009501C" w:rsidP="005841B5">
      <w:pPr>
        <w:rPr>
          <w:rFonts w:cs="Times New Roman"/>
          <w:b/>
          <w:szCs w:val="24"/>
        </w:rPr>
      </w:pPr>
      <w:r>
        <w:rPr>
          <w:rFonts w:cs="Times New Roman"/>
          <w:b/>
          <w:sz w:val="24"/>
          <w:szCs w:val="24"/>
        </w:rPr>
        <w:t xml:space="preserve">    </w:t>
      </w:r>
      <w:r w:rsidR="005841B5" w:rsidRPr="00AB0715">
        <w:rPr>
          <w:rFonts w:cs="Times New Roman"/>
          <w:b/>
          <w:sz w:val="24"/>
          <w:szCs w:val="24"/>
        </w:rPr>
        <w:t>Výchovné osnovy v jednotlivých tematických oblastiach výchovy v</w:t>
      </w:r>
      <w:r w:rsidR="00AB0715">
        <w:rPr>
          <w:rFonts w:cs="Times New Roman"/>
          <w:b/>
          <w:sz w:val="24"/>
          <w:szCs w:val="24"/>
        </w:rPr>
        <w:t> </w:t>
      </w:r>
      <w:r w:rsidR="005841B5" w:rsidRPr="00AB0715">
        <w:rPr>
          <w:rFonts w:cs="Times New Roman"/>
          <w:b/>
          <w:sz w:val="24"/>
          <w:szCs w:val="24"/>
        </w:rPr>
        <w:t>CV</w:t>
      </w:r>
      <w:r w:rsidR="00AB0715">
        <w:rPr>
          <w:rFonts w:cs="Times New Roman"/>
          <w:b/>
          <w:szCs w:val="24"/>
        </w:rPr>
        <w:t>Č</w:t>
      </w:r>
    </w:p>
    <w:p w:rsidR="00AB0715" w:rsidRDefault="00045272" w:rsidP="005841B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Matematika hrou</w:t>
      </w:r>
      <w:r w:rsidR="00C7792C">
        <w:rPr>
          <w:rFonts w:cs="Times New Roman"/>
          <w:b/>
          <w:szCs w:val="24"/>
        </w:rPr>
        <w:t>, Zábavná matematika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2376"/>
        <w:gridCol w:w="2835"/>
        <w:gridCol w:w="2337"/>
        <w:gridCol w:w="1785"/>
      </w:tblGrid>
      <w:tr w:rsidR="00AB0715" w:rsidTr="007B20E0">
        <w:trPr>
          <w:trHeight w:val="340"/>
        </w:trPr>
        <w:tc>
          <w:tcPr>
            <w:tcW w:w="2376" w:type="dxa"/>
          </w:tcPr>
          <w:p w:rsidR="00AB0715" w:rsidRPr="00E47CC0" w:rsidRDefault="00AB0715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835" w:type="dxa"/>
          </w:tcPr>
          <w:p w:rsidR="00AB0715" w:rsidRPr="00E47CC0" w:rsidRDefault="00AB0715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337" w:type="dxa"/>
          </w:tcPr>
          <w:p w:rsidR="00AB0715" w:rsidRPr="00E47CC0" w:rsidRDefault="00AB0715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0" w:type="auto"/>
          </w:tcPr>
          <w:p w:rsidR="00AB0715" w:rsidRPr="00E47CC0" w:rsidRDefault="00AB0715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AB0715" w:rsidTr="007B20E0">
        <w:trPr>
          <w:trHeight w:val="340"/>
        </w:trPr>
        <w:tc>
          <w:tcPr>
            <w:tcW w:w="2376" w:type="dxa"/>
          </w:tcPr>
          <w:p w:rsidR="007B20E0" w:rsidRPr="007B20E0" w:rsidRDefault="007B20E0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7B20E0">
              <w:rPr>
                <w:rFonts w:asciiTheme="minorHAnsi" w:hAnsiTheme="minorHAnsi"/>
                <w:sz w:val="22"/>
                <w:szCs w:val="22"/>
              </w:rPr>
              <w:t>rehĺbenie vedomostí získaných v škole</w:t>
            </w:r>
          </w:p>
          <w:p w:rsidR="00AB0715" w:rsidRPr="007B20E0" w:rsidRDefault="00AB0715" w:rsidP="007B20E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</w:tcPr>
          <w:p w:rsidR="007B20E0" w:rsidRPr="007B20E0" w:rsidRDefault="007B20E0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0E0">
              <w:rPr>
                <w:rFonts w:asciiTheme="minorHAnsi" w:hAnsiTheme="minorHAnsi"/>
                <w:sz w:val="22"/>
                <w:szCs w:val="22"/>
              </w:rPr>
              <w:t>O</w:t>
            </w:r>
            <w:r w:rsidR="00C7792C">
              <w:rPr>
                <w:rFonts w:asciiTheme="minorHAnsi" w:hAnsiTheme="minorHAnsi"/>
                <w:sz w:val="22"/>
                <w:szCs w:val="22"/>
              </w:rPr>
              <w:t>pakovanie učiva učebných osnov 8</w:t>
            </w:r>
            <w:r w:rsidRPr="007B20E0">
              <w:rPr>
                <w:rFonts w:asciiTheme="minorHAnsi" w:hAnsiTheme="minorHAnsi"/>
                <w:sz w:val="22"/>
                <w:szCs w:val="22"/>
              </w:rPr>
              <w:t>.-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20E0">
              <w:rPr>
                <w:rFonts w:asciiTheme="minorHAnsi" w:hAnsiTheme="minorHAnsi"/>
                <w:sz w:val="22"/>
                <w:szCs w:val="22"/>
              </w:rPr>
              <w:t>9.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635E">
              <w:rPr>
                <w:rFonts w:asciiTheme="minorHAnsi" w:hAnsiTheme="minorHAnsi"/>
                <w:sz w:val="22"/>
                <w:szCs w:val="22"/>
              </w:rPr>
              <w:t>r</w:t>
            </w:r>
            <w:r w:rsidRPr="007B20E0">
              <w:rPr>
                <w:rFonts w:asciiTheme="minorHAnsi" w:hAnsiTheme="minorHAnsi"/>
                <w:sz w:val="22"/>
                <w:szCs w:val="22"/>
              </w:rPr>
              <w:t>očníka</w:t>
            </w:r>
            <w:r w:rsidR="0034635E">
              <w:rPr>
                <w:rFonts w:asciiTheme="minorHAnsi" w:hAnsiTheme="minorHAnsi"/>
                <w:sz w:val="22"/>
                <w:szCs w:val="22"/>
              </w:rPr>
              <w:t xml:space="preserve"> zábavnou formou</w:t>
            </w:r>
          </w:p>
          <w:p w:rsidR="00AB0715" w:rsidRPr="007B20E0" w:rsidRDefault="00AB0715" w:rsidP="007B20E0">
            <w:pPr>
              <w:rPr>
                <w:rFonts w:cs="Times New Roman"/>
                <w:b/>
              </w:rPr>
            </w:pPr>
          </w:p>
        </w:tc>
        <w:tc>
          <w:tcPr>
            <w:tcW w:w="2337" w:type="dxa"/>
          </w:tcPr>
          <w:p w:rsidR="007B20E0" w:rsidRPr="007B20E0" w:rsidRDefault="007B20E0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0E0">
              <w:rPr>
                <w:rFonts w:asciiTheme="minorHAnsi" w:hAnsiTheme="minorHAnsi"/>
                <w:sz w:val="22"/>
                <w:szCs w:val="22"/>
              </w:rPr>
              <w:t>individuálny prístup, motivačný rozhovor, samostatná práca, práca s literatúrou, internetom</w:t>
            </w:r>
          </w:p>
          <w:p w:rsidR="00AB0715" w:rsidRPr="007B20E0" w:rsidRDefault="00AB0715" w:rsidP="007B20E0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7B20E0" w:rsidRDefault="007B20E0" w:rsidP="007B20E0">
            <w:pPr>
              <w:rPr>
                <w:rFonts w:cs="Times New Roman"/>
              </w:rPr>
            </w:pPr>
          </w:p>
          <w:p w:rsidR="007B20E0" w:rsidRDefault="007B20E0" w:rsidP="007B20E0">
            <w:pPr>
              <w:rPr>
                <w:rFonts w:cs="Times New Roman"/>
              </w:rPr>
            </w:pPr>
          </w:p>
          <w:p w:rsidR="00AB0715" w:rsidRPr="007B20E0" w:rsidRDefault="007B20E0" w:rsidP="007B20E0">
            <w:pPr>
              <w:jc w:val="center"/>
              <w:rPr>
                <w:rFonts w:cs="Times New Roman"/>
              </w:rPr>
            </w:pPr>
            <w:r w:rsidRPr="007B20E0">
              <w:rPr>
                <w:rFonts w:cs="Times New Roman"/>
              </w:rPr>
              <w:t>30</w:t>
            </w:r>
          </w:p>
        </w:tc>
      </w:tr>
      <w:tr w:rsidR="00AB0715" w:rsidTr="007B20E0">
        <w:trPr>
          <w:trHeight w:val="340"/>
        </w:trPr>
        <w:tc>
          <w:tcPr>
            <w:tcW w:w="2376" w:type="dxa"/>
          </w:tcPr>
          <w:p w:rsidR="007B20E0" w:rsidRPr="007B20E0" w:rsidRDefault="00DD4E4D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Zvládnutie</w:t>
            </w:r>
            <w:r w:rsidR="0034635E">
              <w:rPr>
                <w:rFonts w:asciiTheme="minorHAnsi" w:hAnsiTheme="minorHAnsi"/>
                <w:sz w:val="22"/>
                <w:szCs w:val="22"/>
              </w:rPr>
              <w:t xml:space="preserve"> finančnej gramotnosti</w:t>
            </w:r>
          </w:p>
          <w:p w:rsidR="00AB0715" w:rsidRPr="007B20E0" w:rsidRDefault="00AB0715" w:rsidP="005841B5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</w:tcPr>
          <w:p w:rsidR="007B20E0" w:rsidRPr="007B20E0" w:rsidRDefault="007B20E0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0E0">
              <w:rPr>
                <w:rFonts w:asciiTheme="minorHAnsi" w:hAnsiTheme="minorHAnsi"/>
                <w:sz w:val="22"/>
                <w:szCs w:val="22"/>
              </w:rPr>
              <w:t xml:space="preserve">Riešenie testov, úloh z finančnej gramotnosti, úlohy s reálnym kontextom, úlohy zo štatistickej gramotnosti </w:t>
            </w:r>
          </w:p>
          <w:p w:rsidR="00AB0715" w:rsidRPr="007B20E0" w:rsidRDefault="00AB0715" w:rsidP="005841B5">
            <w:pPr>
              <w:rPr>
                <w:rFonts w:cs="Times New Roman"/>
                <w:b/>
              </w:rPr>
            </w:pPr>
          </w:p>
        </w:tc>
        <w:tc>
          <w:tcPr>
            <w:tcW w:w="2337" w:type="dxa"/>
          </w:tcPr>
          <w:p w:rsidR="007B20E0" w:rsidRPr="007B20E0" w:rsidRDefault="007B20E0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0E0">
              <w:rPr>
                <w:rFonts w:asciiTheme="minorHAnsi" w:hAnsiTheme="minorHAnsi"/>
                <w:sz w:val="22"/>
                <w:szCs w:val="22"/>
              </w:rPr>
              <w:t xml:space="preserve">samostatná práca a skupinová práca , práca s internetom, výučbové programy </w:t>
            </w:r>
          </w:p>
          <w:p w:rsidR="00AB0715" w:rsidRPr="007B20E0" w:rsidRDefault="00AB0715" w:rsidP="005841B5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7B20E0" w:rsidRDefault="007B20E0" w:rsidP="007B20E0">
            <w:pPr>
              <w:spacing w:line="480" w:lineRule="auto"/>
              <w:rPr>
                <w:rFonts w:cs="Times New Roman"/>
              </w:rPr>
            </w:pPr>
          </w:p>
          <w:p w:rsidR="00AB0715" w:rsidRPr="007B20E0" w:rsidRDefault="007B20E0" w:rsidP="007B20E0">
            <w:pPr>
              <w:spacing w:line="480" w:lineRule="auto"/>
              <w:jc w:val="center"/>
              <w:rPr>
                <w:rFonts w:cs="Times New Roman"/>
              </w:rPr>
            </w:pPr>
            <w:r w:rsidRPr="007B20E0">
              <w:rPr>
                <w:rFonts w:cs="Times New Roman"/>
              </w:rPr>
              <w:t>2</w:t>
            </w:r>
            <w:r w:rsidR="00CE2DC5">
              <w:rPr>
                <w:rFonts w:cs="Times New Roman"/>
              </w:rPr>
              <w:t>0</w:t>
            </w:r>
          </w:p>
        </w:tc>
      </w:tr>
      <w:tr w:rsidR="00AB0715" w:rsidTr="007B20E0">
        <w:trPr>
          <w:trHeight w:val="355"/>
        </w:trPr>
        <w:tc>
          <w:tcPr>
            <w:tcW w:w="2376" w:type="dxa"/>
          </w:tcPr>
          <w:p w:rsidR="007B20E0" w:rsidRPr="007B20E0" w:rsidRDefault="007B20E0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0E0">
              <w:rPr>
                <w:rFonts w:asciiTheme="minorHAnsi" w:hAnsiTheme="minorHAnsi"/>
                <w:sz w:val="22"/>
                <w:szCs w:val="22"/>
              </w:rPr>
              <w:t xml:space="preserve">Rozširujúce témy učiva </w:t>
            </w:r>
          </w:p>
          <w:p w:rsidR="00AB0715" w:rsidRPr="007B20E0" w:rsidRDefault="00AB0715" w:rsidP="005841B5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</w:tcPr>
          <w:p w:rsidR="007B20E0" w:rsidRPr="007B20E0" w:rsidRDefault="007B20E0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0E0">
              <w:rPr>
                <w:rFonts w:asciiTheme="minorHAnsi" w:hAnsiTheme="minorHAnsi"/>
                <w:sz w:val="22"/>
                <w:szCs w:val="22"/>
              </w:rPr>
              <w:t xml:space="preserve">Rozširujúce témy- logické úlohy, hlavolamy, problémové úlohy </w:t>
            </w:r>
          </w:p>
          <w:p w:rsidR="00AB0715" w:rsidRPr="007B20E0" w:rsidRDefault="00AB0715" w:rsidP="005841B5">
            <w:pPr>
              <w:rPr>
                <w:rFonts w:cs="Times New Roman"/>
                <w:b/>
              </w:rPr>
            </w:pPr>
          </w:p>
        </w:tc>
        <w:tc>
          <w:tcPr>
            <w:tcW w:w="2337" w:type="dxa"/>
          </w:tcPr>
          <w:p w:rsidR="007B20E0" w:rsidRPr="007B20E0" w:rsidRDefault="007B20E0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0E0">
              <w:rPr>
                <w:rFonts w:asciiTheme="minorHAnsi" w:hAnsiTheme="minorHAnsi"/>
                <w:sz w:val="22"/>
                <w:szCs w:val="22"/>
              </w:rPr>
              <w:t xml:space="preserve">problémové metódy, samostatná práca, práca a s internetom </w:t>
            </w:r>
          </w:p>
          <w:p w:rsidR="00AB0715" w:rsidRPr="007B20E0" w:rsidRDefault="00AB0715" w:rsidP="005841B5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7B20E0" w:rsidRDefault="007B20E0" w:rsidP="007B20E0">
            <w:pPr>
              <w:rPr>
                <w:rFonts w:cs="Times New Roman"/>
              </w:rPr>
            </w:pPr>
          </w:p>
          <w:p w:rsidR="00AB0715" w:rsidRPr="007B20E0" w:rsidRDefault="007B20E0" w:rsidP="007B20E0">
            <w:pPr>
              <w:jc w:val="center"/>
              <w:rPr>
                <w:rFonts w:cs="Times New Roman"/>
              </w:rPr>
            </w:pPr>
            <w:r w:rsidRPr="007B20E0">
              <w:rPr>
                <w:rFonts w:cs="Times New Roman"/>
              </w:rPr>
              <w:t>10</w:t>
            </w:r>
          </w:p>
        </w:tc>
      </w:tr>
    </w:tbl>
    <w:p w:rsidR="007B20E0" w:rsidRPr="00E47CC0" w:rsidRDefault="00045272" w:rsidP="007B20E0">
      <w:pPr>
        <w:rPr>
          <w:b/>
        </w:rPr>
      </w:pPr>
      <w:r>
        <w:rPr>
          <w:b/>
        </w:rPr>
        <w:t xml:space="preserve"> </w:t>
      </w:r>
      <w:r w:rsidR="00280E9A">
        <w:rPr>
          <w:b/>
        </w:rPr>
        <w:t xml:space="preserve"> Slovenčina hrou</w:t>
      </w:r>
      <w:r w:rsidR="00C7792C">
        <w:rPr>
          <w:b/>
        </w:rPr>
        <w:t>, Hello Children!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2409"/>
        <w:gridCol w:w="1733"/>
      </w:tblGrid>
      <w:tr w:rsidR="007B20E0" w:rsidRPr="00E47CC0" w:rsidTr="00936C43">
        <w:tc>
          <w:tcPr>
            <w:tcW w:w="2303" w:type="dxa"/>
          </w:tcPr>
          <w:p w:rsidR="007B20E0" w:rsidRPr="00E47CC0" w:rsidRDefault="007B20E0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767" w:type="dxa"/>
          </w:tcPr>
          <w:p w:rsidR="007B20E0" w:rsidRPr="00E47CC0" w:rsidRDefault="007B20E0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409" w:type="dxa"/>
          </w:tcPr>
          <w:p w:rsidR="007B20E0" w:rsidRPr="00E47CC0" w:rsidRDefault="007B20E0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1733" w:type="dxa"/>
          </w:tcPr>
          <w:p w:rsidR="007B20E0" w:rsidRPr="00E47CC0" w:rsidRDefault="007B20E0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7B20E0" w:rsidTr="00936C43">
        <w:tc>
          <w:tcPr>
            <w:tcW w:w="2303" w:type="dxa"/>
          </w:tcPr>
          <w:p w:rsidR="007B20E0" w:rsidRPr="00DE2EB9" w:rsidRDefault="007B20E0" w:rsidP="00045471">
            <w:r w:rsidRPr="00DE2EB9">
              <w:t>Využívať všetky dostupné formy komunikácie</w:t>
            </w:r>
          </w:p>
        </w:tc>
        <w:tc>
          <w:tcPr>
            <w:tcW w:w="2767" w:type="dxa"/>
          </w:tcPr>
          <w:p w:rsidR="007B20E0" w:rsidRPr="00DE2EB9" w:rsidRDefault="007B20E0" w:rsidP="00045471">
            <w:r w:rsidRPr="00DE2EB9">
              <w:t>Práca s informačnými zdrojmi, IKT, sebavzdelávanie</w:t>
            </w:r>
          </w:p>
        </w:tc>
        <w:tc>
          <w:tcPr>
            <w:tcW w:w="2409" w:type="dxa"/>
          </w:tcPr>
          <w:p w:rsidR="007B20E0" w:rsidRPr="00DE2EB9" w:rsidRDefault="007B20E0" w:rsidP="0004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E2EB9">
              <w:rPr>
                <w:rFonts w:ascii="Times New Roman" w:hAnsi="Times New Roman" w:cs="Times New Roman"/>
                <w:szCs w:val="24"/>
              </w:rPr>
              <w:t>Individuálny prístup</w:t>
            </w:r>
          </w:p>
          <w:p w:rsidR="007B20E0" w:rsidRPr="00DE2EB9" w:rsidRDefault="007B20E0" w:rsidP="0004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E2EB9">
              <w:rPr>
                <w:rFonts w:ascii="Times New Roman" w:hAnsi="Times New Roman" w:cs="Times New Roman"/>
                <w:szCs w:val="24"/>
              </w:rPr>
              <w:t>Brainstorming</w:t>
            </w:r>
          </w:p>
          <w:p w:rsidR="007B20E0" w:rsidRPr="00DE2EB9" w:rsidRDefault="007B20E0" w:rsidP="0004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E2EB9">
              <w:rPr>
                <w:rFonts w:ascii="Times New Roman" w:hAnsi="Times New Roman" w:cs="Times New Roman"/>
                <w:szCs w:val="24"/>
              </w:rPr>
              <w:t>Tréning</w:t>
            </w:r>
          </w:p>
          <w:p w:rsidR="007B20E0" w:rsidRPr="00DE2EB9" w:rsidRDefault="007B20E0" w:rsidP="0004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E2EB9">
              <w:rPr>
                <w:rFonts w:ascii="Times New Roman" w:hAnsi="Times New Roman" w:cs="Times New Roman"/>
                <w:szCs w:val="24"/>
              </w:rPr>
              <w:t>Vlastná práca</w:t>
            </w:r>
          </w:p>
          <w:p w:rsidR="007B20E0" w:rsidRPr="00DE2EB9" w:rsidRDefault="007B20E0" w:rsidP="0004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E2EB9">
              <w:rPr>
                <w:rFonts w:ascii="Times New Roman" w:hAnsi="Times New Roman" w:cs="Times New Roman"/>
                <w:szCs w:val="24"/>
              </w:rPr>
              <w:t>Prezentácia</w:t>
            </w:r>
          </w:p>
          <w:p w:rsidR="007B20E0" w:rsidRPr="00DE2EB9" w:rsidRDefault="007B20E0" w:rsidP="00045471">
            <w:r w:rsidRPr="00DE2EB9">
              <w:rPr>
                <w:rFonts w:ascii="Times New Roman" w:hAnsi="Times New Roman" w:cs="Times New Roman"/>
                <w:szCs w:val="24"/>
              </w:rPr>
              <w:t>Riešenie úloh</w:t>
            </w:r>
          </w:p>
        </w:tc>
        <w:tc>
          <w:tcPr>
            <w:tcW w:w="1733" w:type="dxa"/>
          </w:tcPr>
          <w:p w:rsidR="007B20E0" w:rsidRDefault="007B20E0" w:rsidP="007B20E0">
            <w:pPr>
              <w:jc w:val="center"/>
            </w:pPr>
          </w:p>
          <w:p w:rsidR="007B20E0" w:rsidRDefault="007B20E0" w:rsidP="007B20E0">
            <w:pPr>
              <w:jc w:val="center"/>
            </w:pPr>
          </w:p>
          <w:p w:rsidR="007B20E0" w:rsidRDefault="007B20E0" w:rsidP="007B20E0">
            <w:pPr>
              <w:jc w:val="center"/>
            </w:pPr>
            <w:r>
              <w:t>1</w:t>
            </w:r>
            <w:r w:rsidR="00CE2DC5">
              <w:t>2</w:t>
            </w:r>
          </w:p>
        </w:tc>
      </w:tr>
      <w:tr w:rsidR="007B20E0" w:rsidTr="00936C43">
        <w:tc>
          <w:tcPr>
            <w:tcW w:w="2303" w:type="dxa"/>
          </w:tcPr>
          <w:p w:rsidR="007B20E0" w:rsidRPr="00DE2EB9" w:rsidRDefault="007B20E0" w:rsidP="00045471">
            <w:r w:rsidRPr="00DE2EB9">
              <w:t>Kultivovať kultúrne</w:t>
            </w:r>
          </w:p>
          <w:p w:rsidR="007B20E0" w:rsidRPr="00DE2EB9" w:rsidRDefault="007B20E0" w:rsidP="00045471">
            <w:r w:rsidRPr="00DE2EB9">
              <w:t>návyky a vyjadrovanie sa</w:t>
            </w:r>
          </w:p>
          <w:p w:rsidR="007B20E0" w:rsidRDefault="007B20E0" w:rsidP="00045471"/>
        </w:tc>
        <w:tc>
          <w:tcPr>
            <w:tcW w:w="2767" w:type="dxa"/>
          </w:tcPr>
          <w:p w:rsidR="007B20E0" w:rsidRPr="00DE2EB9" w:rsidRDefault="007B20E0" w:rsidP="00045471">
            <w:r w:rsidRPr="00DE2EB9">
              <w:t>Pozdrav, podanie ruky,</w:t>
            </w:r>
          </w:p>
          <w:p w:rsidR="007B20E0" w:rsidRPr="00DE2EB9" w:rsidRDefault="007B20E0" w:rsidP="00045471">
            <w:r w:rsidRPr="00DE2EB9">
              <w:t>požiadanie, odmietnutie,</w:t>
            </w:r>
          </w:p>
          <w:p w:rsidR="007B20E0" w:rsidRDefault="007B20E0" w:rsidP="00045471">
            <w:r w:rsidRPr="00DE2EB9">
              <w:t>oslovenie, stolovanie</w:t>
            </w:r>
          </w:p>
        </w:tc>
        <w:tc>
          <w:tcPr>
            <w:tcW w:w="2409" w:type="dxa"/>
          </w:tcPr>
          <w:p w:rsidR="007B20E0" w:rsidRPr="00DE2EB9" w:rsidRDefault="007B20E0" w:rsidP="00045471">
            <w:r w:rsidRPr="00DE2EB9">
              <w:t>Individuálny prístup</w:t>
            </w:r>
          </w:p>
          <w:p w:rsidR="007B20E0" w:rsidRPr="00DE2EB9" w:rsidRDefault="007B20E0" w:rsidP="00045471">
            <w:r w:rsidRPr="00DE2EB9">
              <w:t>Vysvetlenie</w:t>
            </w:r>
          </w:p>
          <w:p w:rsidR="007B20E0" w:rsidRPr="00DE2EB9" w:rsidRDefault="007B20E0" w:rsidP="00045471">
            <w:r w:rsidRPr="00DE2EB9">
              <w:t>Tréning</w:t>
            </w:r>
          </w:p>
          <w:p w:rsidR="007B20E0" w:rsidRPr="00DE2EB9" w:rsidRDefault="007B20E0" w:rsidP="00045471">
            <w:r w:rsidRPr="00DE2EB9">
              <w:t>Hranie rolí</w:t>
            </w:r>
          </w:p>
          <w:p w:rsidR="007B20E0" w:rsidRDefault="007B20E0" w:rsidP="00045471">
            <w:r w:rsidRPr="00DE2EB9">
              <w:t>Dramatizácia</w:t>
            </w:r>
          </w:p>
        </w:tc>
        <w:tc>
          <w:tcPr>
            <w:tcW w:w="1733" w:type="dxa"/>
          </w:tcPr>
          <w:p w:rsidR="007B20E0" w:rsidRDefault="007B20E0" w:rsidP="00045471"/>
          <w:p w:rsidR="007B20E0" w:rsidRDefault="007B20E0" w:rsidP="007B20E0">
            <w:pPr>
              <w:jc w:val="center"/>
            </w:pPr>
            <w:r>
              <w:t>1</w:t>
            </w:r>
            <w:r w:rsidR="00CE2DC5">
              <w:t>6</w:t>
            </w:r>
          </w:p>
        </w:tc>
      </w:tr>
      <w:tr w:rsidR="007B20E0" w:rsidTr="00936C43">
        <w:tc>
          <w:tcPr>
            <w:tcW w:w="2303" w:type="dxa"/>
          </w:tcPr>
          <w:p w:rsidR="007B20E0" w:rsidRPr="00DE2EB9" w:rsidRDefault="007B20E0" w:rsidP="00045471">
            <w:r w:rsidRPr="00DE2EB9">
              <w:t>Rozlíšiť kultúrne</w:t>
            </w:r>
          </w:p>
          <w:p w:rsidR="007B20E0" w:rsidRPr="00DE2EB9" w:rsidRDefault="007B20E0" w:rsidP="00045471">
            <w:r w:rsidRPr="00DE2EB9">
              <w:t>a nekultúrne prejavy</w:t>
            </w:r>
          </w:p>
          <w:p w:rsidR="007B20E0" w:rsidRPr="00DE2EB9" w:rsidRDefault="007B20E0" w:rsidP="00045471">
            <w:r w:rsidRPr="00DE2EB9">
              <w:t>v správaní</w:t>
            </w:r>
          </w:p>
          <w:p w:rsidR="007B20E0" w:rsidRDefault="007B20E0" w:rsidP="00045471"/>
        </w:tc>
        <w:tc>
          <w:tcPr>
            <w:tcW w:w="2767" w:type="dxa"/>
          </w:tcPr>
          <w:p w:rsidR="007B20E0" w:rsidRPr="00DE2EB9" w:rsidRDefault="007B20E0" w:rsidP="00045471">
            <w:r w:rsidRPr="00DE2EB9">
              <w:t>Vulgarizmy, slang, gestá,</w:t>
            </w:r>
          </w:p>
          <w:p w:rsidR="007B20E0" w:rsidRPr="00DE2EB9" w:rsidRDefault="007B20E0" w:rsidP="00045471">
            <w:r w:rsidRPr="00DE2EB9">
              <w:t>neformálna komunikácia,</w:t>
            </w:r>
          </w:p>
          <w:p w:rsidR="007B20E0" w:rsidRDefault="007B20E0" w:rsidP="00045471">
            <w:r w:rsidRPr="00DE2EB9">
              <w:t>spolužitie bez násilia</w:t>
            </w:r>
          </w:p>
        </w:tc>
        <w:tc>
          <w:tcPr>
            <w:tcW w:w="2409" w:type="dxa"/>
          </w:tcPr>
          <w:p w:rsidR="007B20E0" w:rsidRPr="00DE2EB9" w:rsidRDefault="007B20E0" w:rsidP="00045471">
            <w:r w:rsidRPr="00DE2EB9">
              <w:t>Individuálny prístup</w:t>
            </w:r>
          </w:p>
          <w:p w:rsidR="007B20E0" w:rsidRPr="00DE2EB9" w:rsidRDefault="007B20E0" w:rsidP="00045471">
            <w:r w:rsidRPr="00DE2EB9">
              <w:t>Vysvetlenie</w:t>
            </w:r>
          </w:p>
          <w:p w:rsidR="007B20E0" w:rsidRPr="00DE2EB9" w:rsidRDefault="007B20E0" w:rsidP="00045471">
            <w:r w:rsidRPr="00DE2EB9">
              <w:t>Tréning</w:t>
            </w:r>
          </w:p>
          <w:p w:rsidR="007B20E0" w:rsidRPr="00DE2EB9" w:rsidRDefault="007B20E0" w:rsidP="00045471">
            <w:r w:rsidRPr="00DE2EB9">
              <w:t>Aktivačné hry</w:t>
            </w:r>
          </w:p>
          <w:p w:rsidR="007B20E0" w:rsidRDefault="007B20E0" w:rsidP="00045471">
            <w:r w:rsidRPr="00DE2EB9">
              <w:t>Hranie rolí</w:t>
            </w:r>
          </w:p>
        </w:tc>
        <w:tc>
          <w:tcPr>
            <w:tcW w:w="1733" w:type="dxa"/>
          </w:tcPr>
          <w:p w:rsidR="007B20E0" w:rsidRDefault="007B20E0" w:rsidP="00045471"/>
          <w:p w:rsidR="007B20E0" w:rsidRDefault="007B20E0" w:rsidP="00045471"/>
          <w:p w:rsidR="007B20E0" w:rsidRDefault="00CE2DC5" w:rsidP="007B20E0">
            <w:pPr>
              <w:jc w:val="center"/>
            </w:pPr>
            <w:r>
              <w:t>16</w:t>
            </w:r>
          </w:p>
        </w:tc>
      </w:tr>
      <w:tr w:rsidR="007B20E0" w:rsidTr="00936C43">
        <w:tc>
          <w:tcPr>
            <w:tcW w:w="2303" w:type="dxa"/>
          </w:tcPr>
          <w:p w:rsidR="007B20E0" w:rsidRPr="00DE2EB9" w:rsidRDefault="007B20E0" w:rsidP="00045471">
            <w:r w:rsidRPr="00DE2EB9">
              <w:t>Vedieť samostatne</w:t>
            </w:r>
          </w:p>
          <w:p w:rsidR="007B20E0" w:rsidRPr="00DE2EB9" w:rsidRDefault="007B20E0" w:rsidP="00045471">
            <w:r w:rsidRPr="00DE2EB9">
              <w:t>a kriticky riešiť</w:t>
            </w:r>
          </w:p>
          <w:p w:rsidR="007B20E0" w:rsidRPr="00DE2EB9" w:rsidRDefault="007B20E0" w:rsidP="00045471">
            <w:r w:rsidRPr="00DE2EB9">
              <w:t>jednoduché konflikty</w:t>
            </w:r>
          </w:p>
          <w:p w:rsidR="007B20E0" w:rsidRPr="00DE2EB9" w:rsidRDefault="007B20E0" w:rsidP="00045471"/>
        </w:tc>
        <w:tc>
          <w:tcPr>
            <w:tcW w:w="2767" w:type="dxa"/>
          </w:tcPr>
          <w:p w:rsidR="007B20E0" w:rsidRPr="00DE2EB9" w:rsidRDefault="007B20E0" w:rsidP="00045471">
            <w:r w:rsidRPr="00DE2EB9">
              <w:t>Konflikt, z čoho konflikt</w:t>
            </w:r>
          </w:p>
          <w:p w:rsidR="007B20E0" w:rsidRPr="00DE2EB9" w:rsidRDefault="007B20E0" w:rsidP="00045471">
            <w:r w:rsidRPr="00DE2EB9">
              <w:t>vzniká, správanie, ktoré</w:t>
            </w:r>
          </w:p>
          <w:p w:rsidR="007B20E0" w:rsidRPr="00DE2EB9" w:rsidRDefault="007B20E0" w:rsidP="00045471">
            <w:r w:rsidRPr="00DE2EB9">
              <w:t>podporuje konflikt, správanie,</w:t>
            </w:r>
          </w:p>
          <w:p w:rsidR="007B20E0" w:rsidRPr="00DE2EB9" w:rsidRDefault="007B20E0" w:rsidP="00045471">
            <w:r w:rsidRPr="00DE2EB9">
              <w:t>ktoré konfliktu predchádza</w:t>
            </w:r>
          </w:p>
        </w:tc>
        <w:tc>
          <w:tcPr>
            <w:tcW w:w="2409" w:type="dxa"/>
          </w:tcPr>
          <w:p w:rsidR="007B20E0" w:rsidRPr="00DE2EB9" w:rsidRDefault="007B20E0" w:rsidP="00045471">
            <w:r w:rsidRPr="00DE2EB9">
              <w:t>Individuálny prístup</w:t>
            </w:r>
          </w:p>
          <w:p w:rsidR="007B20E0" w:rsidRPr="00DE2EB9" w:rsidRDefault="007B20E0" w:rsidP="00045471">
            <w:r w:rsidRPr="00DE2EB9">
              <w:t>Vysvetlenie</w:t>
            </w:r>
          </w:p>
          <w:p w:rsidR="007B20E0" w:rsidRPr="00DE2EB9" w:rsidRDefault="007B20E0" w:rsidP="00045471">
            <w:r w:rsidRPr="00DE2EB9">
              <w:t>Hry riešiace konflikt</w:t>
            </w:r>
          </w:p>
          <w:p w:rsidR="007B20E0" w:rsidRPr="00DE2EB9" w:rsidRDefault="007B20E0" w:rsidP="00045471">
            <w:r w:rsidRPr="00DE2EB9">
              <w:t>Hranie rolí</w:t>
            </w:r>
          </w:p>
          <w:p w:rsidR="007B20E0" w:rsidRPr="00DE2EB9" w:rsidRDefault="007B20E0" w:rsidP="00045471"/>
        </w:tc>
        <w:tc>
          <w:tcPr>
            <w:tcW w:w="1733" w:type="dxa"/>
          </w:tcPr>
          <w:p w:rsidR="007B20E0" w:rsidRDefault="007B20E0" w:rsidP="00045471"/>
          <w:p w:rsidR="007B20E0" w:rsidRDefault="007B20E0" w:rsidP="00045471"/>
          <w:p w:rsidR="007B20E0" w:rsidRDefault="007B20E0" w:rsidP="00045471"/>
          <w:p w:rsidR="007B20E0" w:rsidRDefault="007B20E0" w:rsidP="007B20E0">
            <w:pPr>
              <w:jc w:val="center"/>
            </w:pPr>
            <w:r>
              <w:t>16</w:t>
            </w:r>
          </w:p>
        </w:tc>
      </w:tr>
    </w:tbl>
    <w:p w:rsidR="00E47CC0" w:rsidRPr="00E47CC0" w:rsidRDefault="00C7792C" w:rsidP="005841B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:rsidR="00E47CC0" w:rsidRDefault="00936C43">
      <w:pPr>
        <w:rPr>
          <w:b/>
        </w:rPr>
      </w:pPr>
      <w:r>
        <w:rPr>
          <w:b/>
        </w:rPr>
        <w:t>Detský spevácky zbor Anjelov</w:t>
      </w:r>
      <w:r w:rsidR="00331B2D">
        <w:rPr>
          <w:b/>
        </w:rPr>
        <w:t xml:space="preserve"> 1,2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2409"/>
        <w:gridCol w:w="1733"/>
      </w:tblGrid>
      <w:tr w:rsidR="0026622F" w:rsidRPr="00E47CC0" w:rsidTr="00045471">
        <w:tc>
          <w:tcPr>
            <w:tcW w:w="2303" w:type="dxa"/>
          </w:tcPr>
          <w:p w:rsidR="0026622F" w:rsidRPr="00E47CC0" w:rsidRDefault="0026622F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lastRenderedPageBreak/>
              <w:t>Výchovno-vzdelávací cieľ</w:t>
            </w:r>
          </w:p>
        </w:tc>
        <w:tc>
          <w:tcPr>
            <w:tcW w:w="2767" w:type="dxa"/>
          </w:tcPr>
          <w:p w:rsidR="0026622F" w:rsidRPr="00E47CC0" w:rsidRDefault="0026622F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409" w:type="dxa"/>
          </w:tcPr>
          <w:p w:rsidR="0026622F" w:rsidRPr="00E47CC0" w:rsidRDefault="0026622F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1733" w:type="dxa"/>
          </w:tcPr>
          <w:p w:rsidR="0026622F" w:rsidRPr="00E47CC0" w:rsidRDefault="0026622F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26622F" w:rsidTr="00045471">
        <w:tc>
          <w:tcPr>
            <w:tcW w:w="2303" w:type="dxa"/>
          </w:tcPr>
          <w:p w:rsidR="0026622F" w:rsidRDefault="0026622F" w:rsidP="00045471">
            <w:r>
              <w:t>Rozvíjať základy vzťahu k umeniu</w:t>
            </w:r>
          </w:p>
        </w:tc>
        <w:tc>
          <w:tcPr>
            <w:tcW w:w="2767" w:type="dxa"/>
          </w:tcPr>
          <w:p w:rsidR="0026622F" w:rsidRDefault="0026622F" w:rsidP="00045471">
            <w:r>
              <w:t>Ľudové dvojhlasy a trojhlasy, umelé piesne, moderné piesne</w:t>
            </w:r>
          </w:p>
        </w:tc>
        <w:tc>
          <w:tcPr>
            <w:tcW w:w="2409" w:type="dxa"/>
          </w:tcPr>
          <w:p w:rsidR="0026622F" w:rsidRDefault="0026622F" w:rsidP="00045471">
            <w:r>
              <w:t>Motivácia, ukážka, povzbudenie, individuálny prístup</w:t>
            </w:r>
          </w:p>
        </w:tc>
        <w:tc>
          <w:tcPr>
            <w:tcW w:w="1733" w:type="dxa"/>
          </w:tcPr>
          <w:p w:rsidR="0026622F" w:rsidRDefault="00CE2DC5" w:rsidP="00045471">
            <w:r>
              <w:t>36</w:t>
            </w:r>
          </w:p>
        </w:tc>
      </w:tr>
      <w:tr w:rsidR="0026622F" w:rsidTr="00045471">
        <w:tc>
          <w:tcPr>
            <w:tcW w:w="2303" w:type="dxa"/>
          </w:tcPr>
          <w:p w:rsidR="0026622F" w:rsidRDefault="0026622F" w:rsidP="00045471">
            <w:r>
              <w:t>Upevniť sebavedomie</w:t>
            </w:r>
          </w:p>
        </w:tc>
        <w:tc>
          <w:tcPr>
            <w:tcW w:w="2767" w:type="dxa"/>
          </w:tcPr>
          <w:p w:rsidR="0026622F" w:rsidRDefault="0026622F" w:rsidP="00045471">
            <w:r>
              <w:t>Verejné vystúpenia, nahrávanie CD</w:t>
            </w:r>
          </w:p>
        </w:tc>
        <w:tc>
          <w:tcPr>
            <w:tcW w:w="2409" w:type="dxa"/>
          </w:tcPr>
          <w:p w:rsidR="0026622F" w:rsidRDefault="0026622F" w:rsidP="00045471">
            <w:r>
              <w:t>Motivácia, aktivizácia, verejné vystúpenie</w:t>
            </w:r>
          </w:p>
        </w:tc>
        <w:tc>
          <w:tcPr>
            <w:tcW w:w="1733" w:type="dxa"/>
          </w:tcPr>
          <w:p w:rsidR="0026622F" w:rsidRDefault="0026622F" w:rsidP="00045471">
            <w:r>
              <w:t>12</w:t>
            </w:r>
          </w:p>
        </w:tc>
      </w:tr>
      <w:tr w:rsidR="0026622F" w:rsidTr="00045471">
        <w:tc>
          <w:tcPr>
            <w:tcW w:w="2303" w:type="dxa"/>
          </w:tcPr>
          <w:p w:rsidR="0026622F" w:rsidRDefault="0026622F" w:rsidP="00045471">
            <w:r>
              <w:t>Rozvíjať talent a špecifické schopnosti jednotlivca</w:t>
            </w:r>
          </w:p>
        </w:tc>
        <w:tc>
          <w:tcPr>
            <w:tcW w:w="2767" w:type="dxa"/>
          </w:tcPr>
          <w:p w:rsidR="0026622F" w:rsidRDefault="0026622F" w:rsidP="00045471">
            <w:r>
              <w:t>Sólový spev, spev v zbore, intonácia, rytmus, technika spevu, notový zápis</w:t>
            </w:r>
          </w:p>
        </w:tc>
        <w:tc>
          <w:tcPr>
            <w:tcW w:w="2409" w:type="dxa"/>
          </w:tcPr>
          <w:p w:rsidR="0026622F" w:rsidRDefault="0026622F" w:rsidP="00045471">
            <w:r>
              <w:t>Individuálny prístup, ukážky, tréning</w:t>
            </w:r>
          </w:p>
        </w:tc>
        <w:tc>
          <w:tcPr>
            <w:tcW w:w="1733" w:type="dxa"/>
          </w:tcPr>
          <w:p w:rsidR="0026622F" w:rsidRDefault="0026622F" w:rsidP="00045471">
            <w:r>
              <w:t>12</w:t>
            </w:r>
          </w:p>
        </w:tc>
      </w:tr>
    </w:tbl>
    <w:p w:rsidR="00C7792C" w:rsidRDefault="00C7792C">
      <w:pPr>
        <w:rPr>
          <w:b/>
        </w:rPr>
      </w:pPr>
    </w:p>
    <w:p w:rsidR="00897928" w:rsidRPr="00897928" w:rsidRDefault="00897928">
      <w:pPr>
        <w:rPr>
          <w:b/>
        </w:rPr>
      </w:pPr>
      <w:r w:rsidRPr="00897928">
        <w:rPr>
          <w:b/>
        </w:rPr>
        <w:t>Florbal 1 a</w:t>
      </w:r>
      <w:r w:rsidR="00C7792C">
        <w:rPr>
          <w:b/>
        </w:rPr>
        <w:t> </w:t>
      </w:r>
      <w:r w:rsidRPr="00897928">
        <w:rPr>
          <w:b/>
        </w:rPr>
        <w:t>2</w:t>
      </w:r>
      <w:r w:rsidR="00C7792C">
        <w:rPr>
          <w:b/>
        </w:rPr>
        <w:t>, Bedminton, Be Active Girls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2409"/>
        <w:gridCol w:w="1733"/>
      </w:tblGrid>
      <w:tr w:rsidR="00897928" w:rsidRPr="00E47CC0" w:rsidTr="00936C43">
        <w:tc>
          <w:tcPr>
            <w:tcW w:w="2303" w:type="dxa"/>
          </w:tcPr>
          <w:p w:rsidR="00897928" w:rsidRPr="00E47CC0" w:rsidRDefault="00897928" w:rsidP="00AF4AE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767" w:type="dxa"/>
          </w:tcPr>
          <w:p w:rsidR="00897928" w:rsidRPr="00E47CC0" w:rsidRDefault="00897928" w:rsidP="00AF4AE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409" w:type="dxa"/>
          </w:tcPr>
          <w:p w:rsidR="00897928" w:rsidRPr="00E47CC0" w:rsidRDefault="00897928" w:rsidP="00AF4AE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1733" w:type="dxa"/>
          </w:tcPr>
          <w:p w:rsidR="00897928" w:rsidRPr="00E47CC0" w:rsidRDefault="00897928" w:rsidP="00AF4AE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897928" w:rsidTr="00936C43">
        <w:tc>
          <w:tcPr>
            <w:tcW w:w="2303" w:type="dxa"/>
          </w:tcPr>
          <w:p w:rsidR="00897928" w:rsidRDefault="00897928" w:rsidP="00AF4AE3">
            <w:r>
              <w:t>Získať dobrú fyzickú kondíciu</w:t>
            </w:r>
          </w:p>
        </w:tc>
        <w:tc>
          <w:tcPr>
            <w:tcW w:w="2767" w:type="dxa"/>
          </w:tcPr>
          <w:p w:rsidR="00897928" w:rsidRDefault="00897928" w:rsidP="00AF4AE3">
            <w:r>
              <w:t>Cviky, behy, vytrvalosť</w:t>
            </w:r>
          </w:p>
        </w:tc>
        <w:tc>
          <w:tcPr>
            <w:tcW w:w="2409" w:type="dxa"/>
          </w:tcPr>
          <w:p w:rsidR="00897928" w:rsidRDefault="00897928" w:rsidP="00AF4AE3">
            <w:r>
              <w:t>Precvičovanie, tréning</w:t>
            </w:r>
          </w:p>
        </w:tc>
        <w:tc>
          <w:tcPr>
            <w:tcW w:w="1733" w:type="dxa"/>
          </w:tcPr>
          <w:p w:rsidR="00897928" w:rsidRDefault="00897928" w:rsidP="00AF4AE3">
            <w:r>
              <w:t>2</w:t>
            </w:r>
            <w:r w:rsidR="00CE2DC5">
              <w:t>0</w:t>
            </w:r>
          </w:p>
        </w:tc>
      </w:tr>
      <w:tr w:rsidR="00897928" w:rsidTr="00936C43">
        <w:tc>
          <w:tcPr>
            <w:tcW w:w="2303" w:type="dxa"/>
          </w:tcPr>
          <w:p w:rsidR="00897928" w:rsidRDefault="00897928" w:rsidP="00AF4AE3">
            <w:r>
              <w:t>Zdokonaliť techniku hry</w:t>
            </w:r>
          </w:p>
        </w:tc>
        <w:tc>
          <w:tcPr>
            <w:tcW w:w="2767" w:type="dxa"/>
          </w:tcPr>
          <w:p w:rsidR="00897928" w:rsidRDefault="00897928" w:rsidP="00AF4AE3">
            <w:r>
              <w:t>Individuálny a spoločný tréning</w:t>
            </w:r>
          </w:p>
        </w:tc>
        <w:tc>
          <w:tcPr>
            <w:tcW w:w="2409" w:type="dxa"/>
          </w:tcPr>
          <w:p w:rsidR="00897928" w:rsidRDefault="00897928" w:rsidP="00AF4AE3">
            <w:r>
              <w:t>Hry a súťaže</w:t>
            </w:r>
          </w:p>
        </w:tc>
        <w:tc>
          <w:tcPr>
            <w:tcW w:w="1733" w:type="dxa"/>
          </w:tcPr>
          <w:p w:rsidR="00897928" w:rsidRDefault="005F1C06" w:rsidP="00AF4AE3">
            <w:r>
              <w:t>2</w:t>
            </w:r>
            <w:r w:rsidR="00CE2DC5">
              <w:t>0</w:t>
            </w:r>
          </w:p>
        </w:tc>
      </w:tr>
      <w:tr w:rsidR="00897928" w:rsidTr="00936C43">
        <w:tc>
          <w:tcPr>
            <w:tcW w:w="2303" w:type="dxa"/>
          </w:tcPr>
          <w:p w:rsidR="00897928" w:rsidRDefault="00897928" w:rsidP="00AF4AE3">
            <w:r>
              <w:t>Byť zodpovedný k prístupe k povinnostiam</w:t>
            </w:r>
          </w:p>
        </w:tc>
        <w:tc>
          <w:tcPr>
            <w:tcW w:w="2767" w:type="dxa"/>
          </w:tcPr>
          <w:p w:rsidR="00897928" w:rsidRDefault="00897928" w:rsidP="00AF4AE3">
            <w:r>
              <w:t>Aktívna účasť v záujmovom útvare</w:t>
            </w:r>
          </w:p>
        </w:tc>
        <w:tc>
          <w:tcPr>
            <w:tcW w:w="2409" w:type="dxa"/>
          </w:tcPr>
          <w:p w:rsidR="00897928" w:rsidRDefault="00897928" w:rsidP="00AF4AE3">
            <w:r>
              <w:t>Motivácia, povzbudenie</w:t>
            </w:r>
          </w:p>
        </w:tc>
        <w:tc>
          <w:tcPr>
            <w:tcW w:w="1733" w:type="dxa"/>
          </w:tcPr>
          <w:p w:rsidR="00897928" w:rsidRDefault="00CE2DC5" w:rsidP="00AF4AE3">
            <w:r>
              <w:t>6</w:t>
            </w:r>
          </w:p>
        </w:tc>
      </w:tr>
      <w:tr w:rsidR="00897928" w:rsidTr="00936C43">
        <w:tc>
          <w:tcPr>
            <w:tcW w:w="2303" w:type="dxa"/>
          </w:tcPr>
          <w:p w:rsidR="00897928" w:rsidRDefault="00897928" w:rsidP="00AF4AE3">
            <w:r>
              <w:t>Poznať význam správnej životosprávy</w:t>
            </w:r>
          </w:p>
        </w:tc>
        <w:tc>
          <w:tcPr>
            <w:tcW w:w="2767" w:type="dxa"/>
          </w:tcPr>
          <w:p w:rsidR="00897928" w:rsidRDefault="00897928" w:rsidP="00AF4AE3">
            <w:r>
              <w:t>Nikotín, škodlivosť, drogy, alkohol, jedálny lístok</w:t>
            </w:r>
          </w:p>
        </w:tc>
        <w:tc>
          <w:tcPr>
            <w:tcW w:w="2409" w:type="dxa"/>
          </w:tcPr>
          <w:p w:rsidR="00897928" w:rsidRDefault="00897928" w:rsidP="00AF4AE3">
            <w:r>
              <w:t>Vysvetľovanie, prezentácia, beseda</w:t>
            </w:r>
          </w:p>
        </w:tc>
        <w:tc>
          <w:tcPr>
            <w:tcW w:w="1733" w:type="dxa"/>
          </w:tcPr>
          <w:p w:rsidR="00897928" w:rsidRDefault="00897928" w:rsidP="00AF4AE3">
            <w:r>
              <w:t>2</w:t>
            </w:r>
          </w:p>
        </w:tc>
      </w:tr>
      <w:tr w:rsidR="00897928" w:rsidTr="00936C43">
        <w:tc>
          <w:tcPr>
            <w:tcW w:w="2303" w:type="dxa"/>
          </w:tcPr>
          <w:p w:rsidR="00897928" w:rsidRDefault="00897928" w:rsidP="00AF4AE3">
            <w:r>
              <w:t>Získať skúsenosti, upevňovať športového ducha</w:t>
            </w:r>
          </w:p>
        </w:tc>
        <w:tc>
          <w:tcPr>
            <w:tcW w:w="2767" w:type="dxa"/>
          </w:tcPr>
          <w:p w:rsidR="00897928" w:rsidRDefault="00897928" w:rsidP="00AF4AE3">
            <w:r>
              <w:t>Prípravné zápasy, turnaje</w:t>
            </w:r>
          </w:p>
        </w:tc>
        <w:tc>
          <w:tcPr>
            <w:tcW w:w="2409" w:type="dxa"/>
          </w:tcPr>
          <w:p w:rsidR="00897928" w:rsidRDefault="00897928" w:rsidP="00897928">
            <w:r>
              <w:t xml:space="preserve">Zápasy a konkurenčnými tímami </w:t>
            </w:r>
          </w:p>
        </w:tc>
        <w:tc>
          <w:tcPr>
            <w:tcW w:w="1733" w:type="dxa"/>
          </w:tcPr>
          <w:p w:rsidR="00897928" w:rsidRDefault="00897928" w:rsidP="00AF4AE3">
            <w:r>
              <w:t>8</w:t>
            </w:r>
          </w:p>
          <w:p w:rsidR="00897928" w:rsidRDefault="00897928" w:rsidP="00AF4AE3"/>
        </w:tc>
      </w:tr>
      <w:tr w:rsidR="00897928" w:rsidTr="00936C43">
        <w:tc>
          <w:tcPr>
            <w:tcW w:w="2303" w:type="dxa"/>
          </w:tcPr>
          <w:p w:rsidR="00897928" w:rsidRDefault="00897928" w:rsidP="00AF4AE3">
            <w:r>
              <w:t xml:space="preserve">Ovládať svoje správanie pri hre, vážiť si spoluhráčov </w:t>
            </w:r>
          </w:p>
        </w:tc>
        <w:tc>
          <w:tcPr>
            <w:tcW w:w="2767" w:type="dxa"/>
          </w:tcPr>
          <w:p w:rsidR="00897928" w:rsidRDefault="00897928" w:rsidP="00AF4AE3">
            <w:r>
              <w:t>Hra bez vulgarizmov</w:t>
            </w:r>
          </w:p>
        </w:tc>
        <w:tc>
          <w:tcPr>
            <w:tcW w:w="2409" w:type="dxa"/>
          </w:tcPr>
          <w:p w:rsidR="00897928" w:rsidRDefault="00897928" w:rsidP="00897928">
            <w:r>
              <w:t>Individuálny prístup, vysvetľovanie</w:t>
            </w:r>
          </w:p>
        </w:tc>
        <w:tc>
          <w:tcPr>
            <w:tcW w:w="1733" w:type="dxa"/>
          </w:tcPr>
          <w:p w:rsidR="00897928" w:rsidRDefault="00897928" w:rsidP="00AF4AE3">
            <w:r>
              <w:t>2</w:t>
            </w:r>
          </w:p>
        </w:tc>
      </w:tr>
      <w:tr w:rsidR="00897928" w:rsidTr="00936C43">
        <w:tc>
          <w:tcPr>
            <w:tcW w:w="2303" w:type="dxa"/>
          </w:tcPr>
          <w:p w:rsidR="00897928" w:rsidRDefault="00897928" w:rsidP="00AF4AE3">
            <w:r>
              <w:t>Byť súdržný v tíme</w:t>
            </w:r>
          </w:p>
        </w:tc>
        <w:tc>
          <w:tcPr>
            <w:tcW w:w="2767" w:type="dxa"/>
          </w:tcPr>
          <w:p w:rsidR="00897928" w:rsidRDefault="00897928" w:rsidP="00AF4AE3">
            <w:r>
              <w:t>Spoločné akcie, súťaže</w:t>
            </w:r>
          </w:p>
        </w:tc>
        <w:tc>
          <w:tcPr>
            <w:tcW w:w="2409" w:type="dxa"/>
          </w:tcPr>
          <w:p w:rsidR="00897928" w:rsidRDefault="00897928" w:rsidP="005F1C06">
            <w:r>
              <w:t xml:space="preserve">Motivácia, </w:t>
            </w:r>
            <w:r w:rsidR="005F1C06">
              <w:t>povzbudenie</w:t>
            </w:r>
          </w:p>
        </w:tc>
        <w:tc>
          <w:tcPr>
            <w:tcW w:w="1733" w:type="dxa"/>
          </w:tcPr>
          <w:p w:rsidR="00897928" w:rsidRDefault="00897928" w:rsidP="00AF4AE3">
            <w:r>
              <w:t>2</w:t>
            </w:r>
          </w:p>
        </w:tc>
      </w:tr>
    </w:tbl>
    <w:p w:rsidR="005F1C06" w:rsidRDefault="0027347E">
      <w:pPr>
        <w:rPr>
          <w:b/>
        </w:rPr>
      </w:pPr>
      <w:r>
        <w:rPr>
          <w:b/>
        </w:rPr>
        <w:t xml:space="preserve"> </w:t>
      </w:r>
      <w:r w:rsidR="007E6FD8">
        <w:rPr>
          <w:b/>
        </w:rPr>
        <w:t xml:space="preserve"> </w:t>
      </w:r>
      <w:r w:rsidR="0009501C">
        <w:rPr>
          <w:b/>
        </w:rPr>
        <w:t>Futbal</w:t>
      </w:r>
      <w:r w:rsidR="007E6FD8">
        <w:rPr>
          <w:b/>
        </w:rPr>
        <w:t xml:space="preserve"> </w:t>
      </w:r>
      <w:r w:rsidR="00045272">
        <w:rPr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F1C06" w:rsidRPr="00E47CC0" w:rsidTr="00AF4AE3">
        <w:tc>
          <w:tcPr>
            <w:tcW w:w="2303" w:type="dxa"/>
          </w:tcPr>
          <w:p w:rsidR="005F1C06" w:rsidRPr="00E47CC0" w:rsidRDefault="005F1C06" w:rsidP="00AF4AE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303" w:type="dxa"/>
          </w:tcPr>
          <w:p w:rsidR="005F1C06" w:rsidRPr="00E47CC0" w:rsidRDefault="005F1C06" w:rsidP="00AF4AE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303" w:type="dxa"/>
          </w:tcPr>
          <w:p w:rsidR="005F1C06" w:rsidRPr="00E47CC0" w:rsidRDefault="005F1C06" w:rsidP="00AF4AE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2303" w:type="dxa"/>
          </w:tcPr>
          <w:p w:rsidR="005F1C06" w:rsidRPr="00E47CC0" w:rsidRDefault="005F1C06" w:rsidP="00AF4AE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5F1C06" w:rsidTr="00AF4AE3">
        <w:tc>
          <w:tcPr>
            <w:tcW w:w="2303" w:type="dxa"/>
          </w:tcPr>
          <w:p w:rsidR="005F1C06" w:rsidRDefault="005F1C06" w:rsidP="005F1C06">
            <w:r>
              <w:t xml:space="preserve">Rozvíjať športový talent a schopnosti - koordináciu a obratnosť </w:t>
            </w:r>
          </w:p>
        </w:tc>
        <w:tc>
          <w:tcPr>
            <w:tcW w:w="2303" w:type="dxa"/>
          </w:tcPr>
          <w:p w:rsidR="005F1C06" w:rsidRDefault="005F1C06" w:rsidP="00AF4AE3">
            <w:r>
              <w:t>Cviky, behy, vytrvalosť</w:t>
            </w:r>
          </w:p>
        </w:tc>
        <w:tc>
          <w:tcPr>
            <w:tcW w:w="2303" w:type="dxa"/>
          </w:tcPr>
          <w:p w:rsidR="005F1C06" w:rsidRDefault="005F1C06" w:rsidP="00AF4AE3">
            <w:r>
              <w:t>Precvičovanie, tréning</w:t>
            </w:r>
          </w:p>
        </w:tc>
        <w:tc>
          <w:tcPr>
            <w:tcW w:w="2303" w:type="dxa"/>
          </w:tcPr>
          <w:p w:rsidR="005F1C06" w:rsidRDefault="005F1C06" w:rsidP="005F1C06">
            <w:r>
              <w:t>2</w:t>
            </w:r>
            <w:r w:rsidR="00CE2DC5">
              <w:t>4</w:t>
            </w:r>
          </w:p>
        </w:tc>
      </w:tr>
      <w:tr w:rsidR="005F1C06" w:rsidTr="00AF4AE3">
        <w:tc>
          <w:tcPr>
            <w:tcW w:w="2303" w:type="dxa"/>
          </w:tcPr>
          <w:p w:rsidR="005F1C06" w:rsidRDefault="005F1C06" w:rsidP="00AF4AE3">
            <w:r>
              <w:t>Rozvíjať schopnosť relaxovať pravidelným cvičením a pohybom</w:t>
            </w:r>
          </w:p>
        </w:tc>
        <w:tc>
          <w:tcPr>
            <w:tcW w:w="2303" w:type="dxa"/>
          </w:tcPr>
          <w:p w:rsidR="005F1C06" w:rsidRDefault="005F1C06" w:rsidP="00AF4AE3">
            <w:r>
              <w:t xml:space="preserve">Individuálny a spoločný tréning, loptové hry - vybíjaná, </w:t>
            </w:r>
            <w:r w:rsidR="0009501C">
              <w:t xml:space="preserve">futbal, </w:t>
            </w:r>
            <w:r>
              <w:t>prehadzovaná, basketbal, volejbal.</w:t>
            </w:r>
          </w:p>
        </w:tc>
        <w:tc>
          <w:tcPr>
            <w:tcW w:w="2303" w:type="dxa"/>
          </w:tcPr>
          <w:p w:rsidR="005F1C06" w:rsidRDefault="005F1C06" w:rsidP="00AF4AE3">
            <w:r>
              <w:t>Hry a súťaže, motivácia, aktivizácia, tréning, hodnotenie</w:t>
            </w:r>
          </w:p>
        </w:tc>
        <w:tc>
          <w:tcPr>
            <w:tcW w:w="2303" w:type="dxa"/>
          </w:tcPr>
          <w:p w:rsidR="005F1C06" w:rsidRDefault="005F1C06" w:rsidP="005F1C06">
            <w:r>
              <w:t>2</w:t>
            </w:r>
            <w:r w:rsidR="00CE2DC5">
              <w:t>4</w:t>
            </w:r>
          </w:p>
        </w:tc>
      </w:tr>
      <w:tr w:rsidR="005F1C06" w:rsidTr="00AF4AE3">
        <w:tc>
          <w:tcPr>
            <w:tcW w:w="2303" w:type="dxa"/>
          </w:tcPr>
          <w:p w:rsidR="005F1C06" w:rsidRDefault="005F1C06" w:rsidP="00AF4AE3">
            <w:r>
              <w:t>Byť zodpovedný k prístupe k povinnostiam</w:t>
            </w:r>
          </w:p>
        </w:tc>
        <w:tc>
          <w:tcPr>
            <w:tcW w:w="2303" w:type="dxa"/>
          </w:tcPr>
          <w:p w:rsidR="005F1C06" w:rsidRDefault="005F1C06" w:rsidP="00AF4AE3">
            <w:r>
              <w:t>Aktívna účasť v záujmovom útvare</w:t>
            </w:r>
          </w:p>
        </w:tc>
        <w:tc>
          <w:tcPr>
            <w:tcW w:w="2303" w:type="dxa"/>
          </w:tcPr>
          <w:p w:rsidR="005F1C06" w:rsidRDefault="005F1C06" w:rsidP="00AF4AE3">
            <w:r>
              <w:t>Motivácia, povzbudenie</w:t>
            </w:r>
          </w:p>
        </w:tc>
        <w:tc>
          <w:tcPr>
            <w:tcW w:w="2303" w:type="dxa"/>
          </w:tcPr>
          <w:p w:rsidR="005F1C06" w:rsidRDefault="00CE2DC5" w:rsidP="00AF4AE3">
            <w:r>
              <w:t>8</w:t>
            </w:r>
          </w:p>
        </w:tc>
      </w:tr>
      <w:tr w:rsidR="005F1C06" w:rsidTr="00AF4AE3">
        <w:tc>
          <w:tcPr>
            <w:tcW w:w="2303" w:type="dxa"/>
          </w:tcPr>
          <w:p w:rsidR="005F1C06" w:rsidRDefault="005F1C06" w:rsidP="00AF4AE3">
            <w:r>
              <w:t xml:space="preserve">Ovládať svoje správanie pri hre, vážiť si spoluhráčov </w:t>
            </w:r>
          </w:p>
        </w:tc>
        <w:tc>
          <w:tcPr>
            <w:tcW w:w="2303" w:type="dxa"/>
          </w:tcPr>
          <w:p w:rsidR="005F1C06" w:rsidRDefault="005F1C06" w:rsidP="00AF4AE3">
            <w:r>
              <w:t>Hra bez vulgarizmov</w:t>
            </w:r>
          </w:p>
        </w:tc>
        <w:tc>
          <w:tcPr>
            <w:tcW w:w="2303" w:type="dxa"/>
          </w:tcPr>
          <w:p w:rsidR="005F1C06" w:rsidRDefault="005F1C06" w:rsidP="00AF4AE3">
            <w:r>
              <w:t>Individuálny prístup, vysvetľovanie</w:t>
            </w:r>
          </w:p>
        </w:tc>
        <w:tc>
          <w:tcPr>
            <w:tcW w:w="2303" w:type="dxa"/>
          </w:tcPr>
          <w:p w:rsidR="005F1C06" w:rsidRDefault="005F1C06" w:rsidP="00AF4AE3">
            <w:r>
              <w:t>2</w:t>
            </w:r>
          </w:p>
        </w:tc>
      </w:tr>
      <w:tr w:rsidR="005F1C06" w:rsidTr="00AF4AE3">
        <w:tc>
          <w:tcPr>
            <w:tcW w:w="2303" w:type="dxa"/>
          </w:tcPr>
          <w:p w:rsidR="005F1C06" w:rsidRDefault="005F1C06" w:rsidP="00AF4AE3">
            <w:r>
              <w:lastRenderedPageBreak/>
              <w:t>Byť súdržný v tíme</w:t>
            </w:r>
          </w:p>
        </w:tc>
        <w:tc>
          <w:tcPr>
            <w:tcW w:w="2303" w:type="dxa"/>
          </w:tcPr>
          <w:p w:rsidR="005F1C06" w:rsidRDefault="005F1C06" w:rsidP="00AF4AE3">
            <w:r>
              <w:t>Spoločné akcie, súťaže</w:t>
            </w:r>
          </w:p>
        </w:tc>
        <w:tc>
          <w:tcPr>
            <w:tcW w:w="2303" w:type="dxa"/>
          </w:tcPr>
          <w:p w:rsidR="005F1C06" w:rsidRDefault="005F1C06" w:rsidP="00AF4AE3">
            <w:r>
              <w:t>Motivácia, povzbudenie</w:t>
            </w:r>
          </w:p>
        </w:tc>
        <w:tc>
          <w:tcPr>
            <w:tcW w:w="2303" w:type="dxa"/>
          </w:tcPr>
          <w:p w:rsidR="005F1C06" w:rsidRDefault="005F1C06" w:rsidP="00AF4AE3">
            <w:r>
              <w:t>2</w:t>
            </w:r>
          </w:p>
        </w:tc>
      </w:tr>
    </w:tbl>
    <w:p w:rsidR="008730EC" w:rsidRDefault="00BE691A">
      <w:pPr>
        <w:rPr>
          <w:b/>
        </w:rPr>
      </w:pPr>
      <w:r>
        <w:rPr>
          <w:b/>
        </w:rPr>
        <w:t>Prírodovedný krúžok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730EC" w:rsidRPr="00E47CC0" w:rsidTr="00433FD3">
        <w:tc>
          <w:tcPr>
            <w:tcW w:w="2303" w:type="dxa"/>
          </w:tcPr>
          <w:p w:rsidR="008730EC" w:rsidRPr="00E47CC0" w:rsidRDefault="008730EC" w:rsidP="00433FD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303" w:type="dxa"/>
          </w:tcPr>
          <w:p w:rsidR="008730EC" w:rsidRPr="00E47CC0" w:rsidRDefault="008730EC" w:rsidP="00433FD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303" w:type="dxa"/>
          </w:tcPr>
          <w:p w:rsidR="008730EC" w:rsidRPr="00E47CC0" w:rsidRDefault="008730EC" w:rsidP="00433FD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2303" w:type="dxa"/>
          </w:tcPr>
          <w:p w:rsidR="008730EC" w:rsidRPr="00E47CC0" w:rsidRDefault="008730EC" w:rsidP="00433FD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280E9A" w:rsidTr="00433FD3">
        <w:tc>
          <w:tcPr>
            <w:tcW w:w="2303" w:type="dxa"/>
          </w:tcPr>
          <w:p w:rsidR="00280E9A" w:rsidRPr="00280E9A" w:rsidRDefault="00280E9A" w:rsidP="00BE691A">
            <w:pPr>
              <w:rPr>
                <w:rFonts w:cstheme="minorHAnsi"/>
              </w:rPr>
            </w:pPr>
            <w:r w:rsidRPr="00280E9A">
              <w:rPr>
                <w:rFonts w:cstheme="minorHAnsi"/>
              </w:rPr>
              <w:t xml:space="preserve">Pochopiť základné </w:t>
            </w:r>
            <w:r w:rsidRPr="00280E9A">
              <w:rPr>
                <w:rFonts w:cstheme="minorHAnsi"/>
              </w:rPr>
              <w:br/>
              <w:t xml:space="preserve">princípy ochrany </w:t>
            </w:r>
            <w:r w:rsidRPr="00280E9A">
              <w:rPr>
                <w:rFonts w:cstheme="minorHAnsi"/>
              </w:rPr>
              <w:br/>
            </w:r>
            <w:r w:rsidR="00BE691A">
              <w:rPr>
                <w:rFonts w:cstheme="minorHAnsi"/>
              </w:rPr>
              <w:t>ž</w:t>
            </w:r>
            <w:r w:rsidRPr="00280E9A">
              <w:rPr>
                <w:rFonts w:cstheme="minorHAnsi"/>
              </w:rPr>
              <w:t>ivotného prostredia</w:t>
            </w:r>
            <w:r w:rsidRPr="00280E9A">
              <w:rPr>
                <w:rFonts w:cstheme="minorHAnsi"/>
              </w:rPr>
              <w:br/>
            </w:r>
            <w:r w:rsidR="00BE691A">
              <w:rPr>
                <w:rFonts w:cstheme="minorHAnsi"/>
              </w:rPr>
              <w:t xml:space="preserve">  </w:t>
            </w:r>
            <w:r w:rsidRPr="00280E9A">
              <w:rPr>
                <w:rFonts w:cstheme="minorHAnsi"/>
              </w:rPr>
              <w:t xml:space="preserve"> </w:t>
            </w:r>
          </w:p>
        </w:tc>
        <w:tc>
          <w:tcPr>
            <w:tcW w:w="2303" w:type="dxa"/>
          </w:tcPr>
          <w:p w:rsidR="00280E9A" w:rsidRPr="00280E9A" w:rsidRDefault="00BE691A" w:rsidP="00BE691A">
            <w:pPr>
              <w:rPr>
                <w:rFonts w:cstheme="minorHAnsi"/>
              </w:rPr>
            </w:pPr>
            <w:r w:rsidRPr="00280E9A">
              <w:rPr>
                <w:rFonts w:cstheme="minorHAnsi"/>
              </w:rPr>
              <w:t xml:space="preserve">Pozorovanie prírody, </w:t>
            </w:r>
            <w:r w:rsidRPr="00280E9A">
              <w:rPr>
                <w:rFonts w:cstheme="minorHAnsi"/>
              </w:rPr>
              <w:br/>
              <w:t>pozorovanie zmien v</w:t>
            </w:r>
            <w:r>
              <w:rPr>
                <w:rFonts w:cstheme="minorHAnsi"/>
              </w:rPr>
              <w:t xml:space="preserve"> prírode, šetrenie energiami, vodou </w:t>
            </w:r>
            <w:r w:rsidR="00280E9A" w:rsidRPr="00280E9A">
              <w:rPr>
                <w:rFonts w:cstheme="minorHAnsi"/>
              </w:rPr>
              <w:t xml:space="preserve"> </w:t>
            </w:r>
          </w:p>
        </w:tc>
        <w:tc>
          <w:tcPr>
            <w:tcW w:w="2303" w:type="dxa"/>
          </w:tcPr>
          <w:p w:rsidR="00280E9A" w:rsidRPr="00280E9A" w:rsidRDefault="00280E9A" w:rsidP="00BE691A">
            <w:pPr>
              <w:rPr>
                <w:rFonts w:cstheme="minorHAnsi"/>
              </w:rPr>
            </w:pPr>
            <w:r w:rsidRPr="00280E9A">
              <w:rPr>
                <w:rFonts w:cstheme="minorHAnsi"/>
              </w:rPr>
              <w:t xml:space="preserve">Individuálny prístup </w:t>
            </w:r>
            <w:r w:rsidRPr="00280E9A">
              <w:rPr>
                <w:rFonts w:cstheme="minorHAnsi"/>
              </w:rPr>
              <w:br/>
              <w:t xml:space="preserve">Vysvetlenie </w:t>
            </w:r>
            <w:r w:rsidRPr="00280E9A">
              <w:rPr>
                <w:rFonts w:cstheme="minorHAnsi"/>
              </w:rPr>
              <w:br/>
              <w:t xml:space="preserve">Ekologické hry </w:t>
            </w:r>
          </w:p>
        </w:tc>
        <w:tc>
          <w:tcPr>
            <w:tcW w:w="2303" w:type="dxa"/>
          </w:tcPr>
          <w:p w:rsidR="00280E9A" w:rsidRDefault="00BE691A" w:rsidP="00280E9A">
            <w:r>
              <w:t>35</w:t>
            </w:r>
          </w:p>
        </w:tc>
      </w:tr>
      <w:tr w:rsidR="008730EC" w:rsidTr="00433FD3">
        <w:tc>
          <w:tcPr>
            <w:tcW w:w="2303" w:type="dxa"/>
          </w:tcPr>
          <w:p w:rsidR="008730EC" w:rsidRPr="00BE691A" w:rsidRDefault="00BE691A" w:rsidP="00BE691A">
            <w:pPr>
              <w:rPr>
                <w:rFonts w:cstheme="minorHAnsi"/>
              </w:rPr>
            </w:pPr>
            <w:r w:rsidRPr="00BE691A">
              <w:rPr>
                <w:rFonts w:cstheme="minorHAnsi"/>
              </w:rPr>
              <w:t xml:space="preserve">Rozvíjať zručnosti pri </w:t>
            </w:r>
            <w:r w:rsidRPr="00BE691A">
              <w:rPr>
                <w:rFonts w:cstheme="minorHAnsi"/>
              </w:rPr>
              <w:br/>
              <w:t xml:space="preserve">jednoduchej činnosti na tvorbe a ochrane </w:t>
            </w:r>
            <w:r w:rsidRPr="00BE691A">
              <w:rPr>
                <w:rFonts w:cstheme="minorHAnsi"/>
              </w:rPr>
              <w:br/>
            </w:r>
            <w:r>
              <w:rPr>
                <w:rFonts w:cstheme="minorHAnsi"/>
              </w:rPr>
              <w:t>ž</w:t>
            </w:r>
            <w:r w:rsidRPr="00BE691A">
              <w:rPr>
                <w:rFonts w:cstheme="minorHAnsi"/>
              </w:rPr>
              <w:t>ivotného prostredia</w:t>
            </w:r>
          </w:p>
        </w:tc>
        <w:tc>
          <w:tcPr>
            <w:tcW w:w="2303" w:type="dxa"/>
          </w:tcPr>
          <w:p w:rsidR="008730EC" w:rsidRPr="00BE691A" w:rsidRDefault="00BE691A" w:rsidP="00BE691A">
            <w:pPr>
              <w:rPr>
                <w:rFonts w:cstheme="minorHAnsi"/>
              </w:rPr>
            </w:pPr>
            <w:r w:rsidRPr="00BE691A">
              <w:rPr>
                <w:rFonts w:cstheme="minorHAnsi"/>
              </w:rPr>
              <w:t xml:space="preserve">Starostlivosť o izbové kvety, čistenie prírody a okolia CVČ, zber papiera, triedenie odpadu, </w:t>
            </w:r>
            <w:r>
              <w:rPr>
                <w:rFonts w:cstheme="minorHAnsi"/>
              </w:rPr>
              <w:t>využ</w:t>
            </w:r>
            <w:r w:rsidRPr="00BE691A">
              <w:rPr>
                <w:rFonts w:cstheme="minorHAnsi"/>
              </w:rPr>
              <w:t>itie odpadu, zber prírodnín</w:t>
            </w:r>
          </w:p>
        </w:tc>
        <w:tc>
          <w:tcPr>
            <w:tcW w:w="2303" w:type="dxa"/>
          </w:tcPr>
          <w:p w:rsidR="008730EC" w:rsidRPr="00BE691A" w:rsidRDefault="00BE691A" w:rsidP="00433FD3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BE691A">
              <w:rPr>
                <w:rFonts w:cstheme="minorHAnsi"/>
              </w:rPr>
              <w:t xml:space="preserve">ndividuálny prístup </w:t>
            </w:r>
            <w:r w:rsidRPr="00BE691A">
              <w:rPr>
                <w:rFonts w:cstheme="minorHAnsi"/>
              </w:rPr>
              <w:br/>
              <w:t xml:space="preserve">Vysvetlenie </w:t>
            </w:r>
            <w:r w:rsidRPr="00BE691A">
              <w:rPr>
                <w:rFonts w:cstheme="minorHAnsi"/>
              </w:rPr>
              <w:br/>
              <w:t xml:space="preserve">Motivácia </w:t>
            </w:r>
            <w:r w:rsidRPr="00BE691A">
              <w:rPr>
                <w:rFonts w:cstheme="minorHAnsi"/>
              </w:rPr>
              <w:br/>
              <w:t xml:space="preserve">Aktivizácia </w:t>
            </w:r>
            <w:r w:rsidRPr="00BE691A">
              <w:rPr>
                <w:rFonts w:cstheme="minorHAnsi"/>
              </w:rPr>
              <w:br/>
              <w:t>Prezentácia</w:t>
            </w:r>
          </w:p>
        </w:tc>
        <w:tc>
          <w:tcPr>
            <w:tcW w:w="2303" w:type="dxa"/>
          </w:tcPr>
          <w:p w:rsidR="008730EC" w:rsidRDefault="00BE691A" w:rsidP="00433FD3">
            <w:r>
              <w:t>25</w:t>
            </w:r>
          </w:p>
        </w:tc>
      </w:tr>
    </w:tbl>
    <w:p w:rsidR="0026622F" w:rsidRDefault="008730EC">
      <w:pPr>
        <w:rPr>
          <w:b/>
        </w:rPr>
      </w:pPr>
      <w:r>
        <w:rPr>
          <w:b/>
        </w:rPr>
        <w:t>T</w:t>
      </w:r>
      <w:r w:rsidR="0026622F">
        <w:rPr>
          <w:b/>
        </w:rPr>
        <w:t>vorivé dielne</w:t>
      </w:r>
      <w:r w:rsidR="00331B2D">
        <w:rPr>
          <w:b/>
        </w:rPr>
        <w:t xml:space="preserve"> 1,2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6622F" w:rsidRPr="00E47CC0" w:rsidTr="00045471">
        <w:tc>
          <w:tcPr>
            <w:tcW w:w="2303" w:type="dxa"/>
          </w:tcPr>
          <w:p w:rsidR="0026622F" w:rsidRPr="00E47CC0" w:rsidRDefault="0026622F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303" w:type="dxa"/>
          </w:tcPr>
          <w:p w:rsidR="0026622F" w:rsidRPr="00E47CC0" w:rsidRDefault="0026622F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303" w:type="dxa"/>
          </w:tcPr>
          <w:p w:rsidR="0026622F" w:rsidRPr="00E47CC0" w:rsidRDefault="0026622F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2303" w:type="dxa"/>
          </w:tcPr>
          <w:p w:rsidR="0026622F" w:rsidRPr="00E47CC0" w:rsidRDefault="0026622F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26622F" w:rsidTr="00045471">
        <w:tc>
          <w:tcPr>
            <w:tcW w:w="2303" w:type="dxa"/>
          </w:tcPr>
          <w:p w:rsidR="0026622F" w:rsidRDefault="0026622F" w:rsidP="00045471">
            <w:r>
              <w:t xml:space="preserve">Vedieť si samostatne vytýčiť jednoduché osobné ciele </w:t>
            </w:r>
          </w:p>
        </w:tc>
        <w:tc>
          <w:tcPr>
            <w:tcW w:w="2303" w:type="dxa"/>
          </w:tcPr>
          <w:p w:rsidR="0026622F" w:rsidRDefault="0026622F" w:rsidP="00045471">
            <w:r>
              <w:t>Sebahodnotenie</w:t>
            </w:r>
          </w:p>
        </w:tc>
        <w:tc>
          <w:tcPr>
            <w:tcW w:w="2303" w:type="dxa"/>
          </w:tcPr>
          <w:p w:rsidR="0026622F" w:rsidRDefault="0026622F" w:rsidP="00045471">
            <w:r>
              <w:t>Individuálny prístup</w:t>
            </w:r>
            <w:r w:rsidR="00102D12">
              <w:t>, motivácia, povzbudenie, rozhovor</w:t>
            </w:r>
          </w:p>
        </w:tc>
        <w:tc>
          <w:tcPr>
            <w:tcW w:w="2303" w:type="dxa"/>
          </w:tcPr>
          <w:p w:rsidR="0026622F" w:rsidRDefault="00102D12" w:rsidP="00045471">
            <w:r>
              <w:t>6</w:t>
            </w:r>
          </w:p>
        </w:tc>
      </w:tr>
      <w:tr w:rsidR="0026622F" w:rsidTr="00045471">
        <w:tc>
          <w:tcPr>
            <w:tcW w:w="2303" w:type="dxa"/>
          </w:tcPr>
          <w:p w:rsidR="0026622F" w:rsidRDefault="00102D12" w:rsidP="00045471">
            <w:r>
              <w:t>Rozumieť významu osobnej zodpovednosti za vykonanú prácu</w:t>
            </w:r>
          </w:p>
        </w:tc>
        <w:tc>
          <w:tcPr>
            <w:tcW w:w="2303" w:type="dxa"/>
          </w:tcPr>
          <w:p w:rsidR="0026622F" w:rsidRDefault="00102D12" w:rsidP="00045471">
            <w:r>
              <w:t>Splnenie úlohy, presnosť a čistota práce</w:t>
            </w:r>
          </w:p>
        </w:tc>
        <w:tc>
          <w:tcPr>
            <w:tcW w:w="2303" w:type="dxa"/>
          </w:tcPr>
          <w:p w:rsidR="0026622F" w:rsidRDefault="00102D12" w:rsidP="00045471">
            <w:r>
              <w:t>Individuálny prístup, rozhovor, hodnotenie, vlastná práca</w:t>
            </w:r>
          </w:p>
        </w:tc>
        <w:tc>
          <w:tcPr>
            <w:tcW w:w="2303" w:type="dxa"/>
          </w:tcPr>
          <w:p w:rsidR="0026622F" w:rsidRDefault="00CE2DC5" w:rsidP="00045471">
            <w:r>
              <w:t>8</w:t>
            </w:r>
          </w:p>
        </w:tc>
      </w:tr>
      <w:tr w:rsidR="0026622F" w:rsidTr="00045471">
        <w:tc>
          <w:tcPr>
            <w:tcW w:w="2303" w:type="dxa"/>
          </w:tcPr>
          <w:p w:rsidR="0026622F" w:rsidRDefault="00102D12" w:rsidP="00045471">
            <w:r>
              <w:t>Vedieť spolupracovať so skupinou</w:t>
            </w:r>
          </w:p>
        </w:tc>
        <w:tc>
          <w:tcPr>
            <w:tcW w:w="2303" w:type="dxa"/>
          </w:tcPr>
          <w:p w:rsidR="0026622F" w:rsidRDefault="00102D12" w:rsidP="00045471">
            <w:r>
              <w:t>Spolupráca, vytváranie kladného vzťahu k ostatným, hrdosť na spoločný výsledok práce</w:t>
            </w:r>
          </w:p>
        </w:tc>
        <w:tc>
          <w:tcPr>
            <w:tcW w:w="2303" w:type="dxa"/>
          </w:tcPr>
          <w:p w:rsidR="0026622F" w:rsidRDefault="0026622F" w:rsidP="00045471">
            <w:r>
              <w:t>Motivácia, povzbudenie</w:t>
            </w:r>
            <w:r w:rsidR="00102D12">
              <w:t>, kooperačné hry, spoločné podujatia</w:t>
            </w:r>
          </w:p>
        </w:tc>
        <w:tc>
          <w:tcPr>
            <w:tcW w:w="2303" w:type="dxa"/>
          </w:tcPr>
          <w:p w:rsidR="0026622F" w:rsidRDefault="00CE2DC5" w:rsidP="00045471">
            <w:r>
              <w:t>8</w:t>
            </w:r>
          </w:p>
        </w:tc>
      </w:tr>
      <w:tr w:rsidR="0026622F" w:rsidTr="00045471">
        <w:tc>
          <w:tcPr>
            <w:tcW w:w="2303" w:type="dxa"/>
          </w:tcPr>
          <w:p w:rsidR="0026622F" w:rsidRDefault="00102D12" w:rsidP="00045471">
            <w:r>
              <w:t>Rozvíjať základy manuálnych a technických zručností</w:t>
            </w:r>
          </w:p>
        </w:tc>
        <w:tc>
          <w:tcPr>
            <w:tcW w:w="2303" w:type="dxa"/>
          </w:tcPr>
          <w:p w:rsidR="0026622F" w:rsidRDefault="00102D12" w:rsidP="00045471">
            <w:r>
              <w:t>Práca s rôznym materiálom, netradičné pracovné postupy, zhotovenie darčeka, rozvoj jemnej motoriky, manipulačné zručnosti</w:t>
            </w:r>
          </w:p>
        </w:tc>
        <w:tc>
          <w:tcPr>
            <w:tcW w:w="2303" w:type="dxa"/>
          </w:tcPr>
          <w:p w:rsidR="0026622F" w:rsidRDefault="0026622F" w:rsidP="00045471">
            <w:r>
              <w:t>Individuálny prístup, vysvetľovanie</w:t>
            </w:r>
            <w:r w:rsidR="00102D12">
              <w:t>, tvorivá dielňa, vlastná práca, výstava prác</w:t>
            </w:r>
          </w:p>
        </w:tc>
        <w:tc>
          <w:tcPr>
            <w:tcW w:w="2303" w:type="dxa"/>
          </w:tcPr>
          <w:p w:rsidR="0026622F" w:rsidRDefault="00102D12" w:rsidP="00045471">
            <w:r>
              <w:t>3</w:t>
            </w:r>
            <w:r w:rsidR="00CE2DC5">
              <w:t>3</w:t>
            </w:r>
          </w:p>
        </w:tc>
      </w:tr>
      <w:tr w:rsidR="0026622F" w:rsidTr="00045471">
        <w:tc>
          <w:tcPr>
            <w:tcW w:w="2303" w:type="dxa"/>
          </w:tcPr>
          <w:p w:rsidR="0026622F" w:rsidRDefault="00102D12" w:rsidP="00045471">
            <w:r>
              <w:t>Získať základné zručnosti v tvorbe jednoduchých projektov</w:t>
            </w:r>
          </w:p>
        </w:tc>
        <w:tc>
          <w:tcPr>
            <w:tcW w:w="2303" w:type="dxa"/>
          </w:tcPr>
          <w:p w:rsidR="0026622F" w:rsidRDefault="0026622F" w:rsidP="00045471">
            <w:r>
              <w:t>Spoločné akcie, súťaže</w:t>
            </w:r>
            <w:r w:rsidR="00102D12">
              <w:t>, vianočné trhy</w:t>
            </w:r>
          </w:p>
        </w:tc>
        <w:tc>
          <w:tcPr>
            <w:tcW w:w="2303" w:type="dxa"/>
          </w:tcPr>
          <w:p w:rsidR="0026622F" w:rsidRDefault="0026622F" w:rsidP="00045471">
            <w:r>
              <w:t>Motivácia, povzbudenie</w:t>
            </w:r>
            <w:r w:rsidR="00102D12">
              <w:t>, brainstorming, kooperačné hry</w:t>
            </w:r>
          </w:p>
        </w:tc>
        <w:tc>
          <w:tcPr>
            <w:tcW w:w="2303" w:type="dxa"/>
          </w:tcPr>
          <w:p w:rsidR="0026622F" w:rsidRDefault="00243CFB" w:rsidP="00045471">
            <w:r>
              <w:t>5</w:t>
            </w:r>
          </w:p>
        </w:tc>
      </w:tr>
    </w:tbl>
    <w:p w:rsidR="001659D1" w:rsidRDefault="001659D1">
      <w:pPr>
        <w:rPr>
          <w:b/>
        </w:rPr>
      </w:pPr>
    </w:p>
    <w:p w:rsidR="0026622F" w:rsidRDefault="00C7792C">
      <w:pPr>
        <w:rPr>
          <w:b/>
        </w:rPr>
      </w:pPr>
      <w:r>
        <w:rPr>
          <w:b/>
        </w:rPr>
        <w:t>Dancing Queens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2409"/>
        <w:gridCol w:w="1733"/>
      </w:tblGrid>
      <w:tr w:rsidR="00045272" w:rsidRPr="00E47CC0" w:rsidTr="00F24BEE">
        <w:tc>
          <w:tcPr>
            <w:tcW w:w="2303" w:type="dxa"/>
          </w:tcPr>
          <w:p w:rsidR="00045272" w:rsidRPr="00E47CC0" w:rsidRDefault="00045272" w:rsidP="00F24BEE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767" w:type="dxa"/>
          </w:tcPr>
          <w:p w:rsidR="00045272" w:rsidRPr="00E47CC0" w:rsidRDefault="00045272" w:rsidP="00F24BEE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409" w:type="dxa"/>
          </w:tcPr>
          <w:p w:rsidR="00045272" w:rsidRPr="00E47CC0" w:rsidRDefault="00045272" w:rsidP="00F24BEE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1733" w:type="dxa"/>
          </w:tcPr>
          <w:p w:rsidR="00045272" w:rsidRPr="00E47CC0" w:rsidRDefault="00045272" w:rsidP="00F24BEE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045272" w:rsidTr="00F24BEE">
        <w:tc>
          <w:tcPr>
            <w:tcW w:w="2303" w:type="dxa"/>
          </w:tcPr>
          <w:p w:rsidR="00045272" w:rsidRDefault="00045272" w:rsidP="00F24BEE">
            <w:r>
              <w:t>Rozvíjať základy vzťahu k umeniu</w:t>
            </w:r>
          </w:p>
        </w:tc>
        <w:tc>
          <w:tcPr>
            <w:tcW w:w="2767" w:type="dxa"/>
          </w:tcPr>
          <w:p w:rsidR="00045272" w:rsidRDefault="00045272" w:rsidP="00045272">
            <w:r>
              <w:t>Hudba, tanec, nácvik tanečných prvkov</w:t>
            </w:r>
          </w:p>
        </w:tc>
        <w:tc>
          <w:tcPr>
            <w:tcW w:w="2409" w:type="dxa"/>
          </w:tcPr>
          <w:p w:rsidR="00045272" w:rsidRDefault="00045272" w:rsidP="00F24BEE">
            <w:r>
              <w:t>Motivácia, ukážka, povzbudenie, individuálny prístup</w:t>
            </w:r>
          </w:p>
        </w:tc>
        <w:tc>
          <w:tcPr>
            <w:tcW w:w="1733" w:type="dxa"/>
          </w:tcPr>
          <w:p w:rsidR="00045272" w:rsidRDefault="00045272" w:rsidP="00F24BEE">
            <w:r>
              <w:t>36</w:t>
            </w:r>
          </w:p>
        </w:tc>
      </w:tr>
      <w:tr w:rsidR="00045272" w:rsidTr="00F24BEE">
        <w:tc>
          <w:tcPr>
            <w:tcW w:w="2303" w:type="dxa"/>
          </w:tcPr>
          <w:p w:rsidR="00045272" w:rsidRDefault="00045272" w:rsidP="00F24BEE">
            <w:r>
              <w:lastRenderedPageBreak/>
              <w:t>Podieľať sa na príprave kultúrnych podujatí</w:t>
            </w:r>
          </w:p>
        </w:tc>
        <w:tc>
          <w:tcPr>
            <w:tcW w:w="2767" w:type="dxa"/>
          </w:tcPr>
          <w:p w:rsidR="00045272" w:rsidRDefault="00045272" w:rsidP="00F24BEE">
            <w:r>
              <w:t xml:space="preserve">Verejné vystúpenia /Vianoce, Deň matiek/ </w:t>
            </w:r>
          </w:p>
        </w:tc>
        <w:tc>
          <w:tcPr>
            <w:tcW w:w="2409" w:type="dxa"/>
          </w:tcPr>
          <w:p w:rsidR="00045272" w:rsidRDefault="00045272" w:rsidP="00F24BEE">
            <w:r>
              <w:t>Individuálny prístup, motivácia, povzbudenie, dramatizácia</w:t>
            </w:r>
          </w:p>
        </w:tc>
        <w:tc>
          <w:tcPr>
            <w:tcW w:w="1733" w:type="dxa"/>
          </w:tcPr>
          <w:p w:rsidR="00045272" w:rsidRDefault="00045272" w:rsidP="00F24BEE">
            <w:r>
              <w:t>10</w:t>
            </w:r>
          </w:p>
        </w:tc>
      </w:tr>
      <w:tr w:rsidR="00045272" w:rsidTr="00F24BEE">
        <w:tc>
          <w:tcPr>
            <w:tcW w:w="2303" w:type="dxa"/>
          </w:tcPr>
          <w:p w:rsidR="00045272" w:rsidRDefault="00045272" w:rsidP="00F24BEE">
            <w:r>
              <w:t>Rozvíjať talent a špecifické schopnosti jednotlivca</w:t>
            </w:r>
          </w:p>
        </w:tc>
        <w:tc>
          <w:tcPr>
            <w:tcW w:w="2767" w:type="dxa"/>
          </w:tcPr>
          <w:p w:rsidR="00045272" w:rsidRDefault="00045272" w:rsidP="00045272">
            <w:r>
              <w:t>Netradičné tanečné a športové činnosti</w:t>
            </w:r>
          </w:p>
          <w:p w:rsidR="00045272" w:rsidRDefault="00045272" w:rsidP="00045272">
            <w:r>
              <w:t>Moderný a ľudový tanec</w:t>
            </w:r>
          </w:p>
        </w:tc>
        <w:tc>
          <w:tcPr>
            <w:tcW w:w="2409" w:type="dxa"/>
          </w:tcPr>
          <w:p w:rsidR="00045272" w:rsidRDefault="00045272" w:rsidP="00F24BEE">
            <w:r>
              <w:t>Individuálny prístup, ukážky, tréning</w:t>
            </w:r>
          </w:p>
        </w:tc>
        <w:tc>
          <w:tcPr>
            <w:tcW w:w="1733" w:type="dxa"/>
          </w:tcPr>
          <w:p w:rsidR="00045272" w:rsidRDefault="00045272" w:rsidP="00F24BEE">
            <w:r>
              <w:t>14</w:t>
            </w:r>
          </w:p>
        </w:tc>
      </w:tr>
    </w:tbl>
    <w:p w:rsidR="00045272" w:rsidRDefault="00045272">
      <w:pPr>
        <w:rPr>
          <w:b/>
        </w:rPr>
      </w:pPr>
      <w:r>
        <w:rPr>
          <w:b/>
        </w:rPr>
        <w:t>Šachový krúžok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45272" w:rsidRPr="00E47CC0" w:rsidTr="00F24BEE">
        <w:tc>
          <w:tcPr>
            <w:tcW w:w="2303" w:type="dxa"/>
          </w:tcPr>
          <w:p w:rsidR="00045272" w:rsidRPr="00E47CC0" w:rsidRDefault="00045272" w:rsidP="00F24BEE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303" w:type="dxa"/>
          </w:tcPr>
          <w:p w:rsidR="00045272" w:rsidRPr="00E47CC0" w:rsidRDefault="00045272" w:rsidP="00F24BEE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303" w:type="dxa"/>
          </w:tcPr>
          <w:p w:rsidR="00045272" w:rsidRPr="00E47CC0" w:rsidRDefault="00045272" w:rsidP="00F24BEE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2303" w:type="dxa"/>
          </w:tcPr>
          <w:p w:rsidR="00045272" w:rsidRPr="00E47CC0" w:rsidRDefault="00045272" w:rsidP="00F24BEE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045272" w:rsidTr="00F24BEE">
        <w:tc>
          <w:tcPr>
            <w:tcW w:w="2303" w:type="dxa"/>
          </w:tcPr>
          <w:p w:rsidR="00045272" w:rsidRDefault="00045272" w:rsidP="00F24BEE">
            <w:r>
              <w:t>Byť zodpovedný k prístupe k povinnostiam</w:t>
            </w:r>
          </w:p>
        </w:tc>
        <w:tc>
          <w:tcPr>
            <w:tcW w:w="2303" w:type="dxa"/>
          </w:tcPr>
          <w:p w:rsidR="00045272" w:rsidRDefault="00045272" w:rsidP="00F24BEE">
            <w:r>
              <w:t>Aktívna účasť v záujmovom útvare</w:t>
            </w:r>
          </w:p>
        </w:tc>
        <w:tc>
          <w:tcPr>
            <w:tcW w:w="2303" w:type="dxa"/>
          </w:tcPr>
          <w:p w:rsidR="00045272" w:rsidRDefault="00045272" w:rsidP="00F24BEE">
            <w:r>
              <w:t>Motivácia, povzbudenie</w:t>
            </w:r>
          </w:p>
        </w:tc>
        <w:tc>
          <w:tcPr>
            <w:tcW w:w="2303" w:type="dxa"/>
          </w:tcPr>
          <w:p w:rsidR="00045272" w:rsidRDefault="00045272" w:rsidP="00F24BEE">
            <w:r>
              <w:t>18</w:t>
            </w:r>
          </w:p>
        </w:tc>
      </w:tr>
      <w:tr w:rsidR="00045272" w:rsidTr="00F24BEE">
        <w:tc>
          <w:tcPr>
            <w:tcW w:w="2303" w:type="dxa"/>
          </w:tcPr>
          <w:p w:rsidR="00045272" w:rsidRDefault="00045272" w:rsidP="00F24BEE">
            <w:r>
              <w:t xml:space="preserve">Ovládať svoje správanie pri hre, vážiť si spoluhráčov </w:t>
            </w:r>
          </w:p>
        </w:tc>
        <w:tc>
          <w:tcPr>
            <w:tcW w:w="2303" w:type="dxa"/>
          </w:tcPr>
          <w:p w:rsidR="00045272" w:rsidRDefault="00045272" w:rsidP="00F24BEE">
            <w:r>
              <w:t>Hra bez vulgarizmov</w:t>
            </w:r>
          </w:p>
        </w:tc>
        <w:tc>
          <w:tcPr>
            <w:tcW w:w="2303" w:type="dxa"/>
          </w:tcPr>
          <w:p w:rsidR="00045272" w:rsidRDefault="00045272" w:rsidP="00F24BEE">
            <w:r>
              <w:t>Individuálny prístup, vysvetľovanie</w:t>
            </w:r>
          </w:p>
        </w:tc>
        <w:tc>
          <w:tcPr>
            <w:tcW w:w="2303" w:type="dxa"/>
          </w:tcPr>
          <w:p w:rsidR="00045272" w:rsidRDefault="00045272" w:rsidP="00F24BEE">
            <w:r>
              <w:t>12</w:t>
            </w:r>
          </w:p>
        </w:tc>
      </w:tr>
      <w:tr w:rsidR="00045272" w:rsidTr="00F24BEE">
        <w:tc>
          <w:tcPr>
            <w:tcW w:w="2303" w:type="dxa"/>
          </w:tcPr>
          <w:p w:rsidR="00045272" w:rsidRDefault="00045272" w:rsidP="00F24BEE">
            <w:r>
              <w:t>Byť súdržný v tíme</w:t>
            </w:r>
          </w:p>
        </w:tc>
        <w:tc>
          <w:tcPr>
            <w:tcW w:w="2303" w:type="dxa"/>
          </w:tcPr>
          <w:p w:rsidR="00045272" w:rsidRDefault="00045272" w:rsidP="00F24BEE">
            <w:r>
              <w:t>Spoločné akcie, súťaže</w:t>
            </w:r>
          </w:p>
        </w:tc>
        <w:tc>
          <w:tcPr>
            <w:tcW w:w="2303" w:type="dxa"/>
          </w:tcPr>
          <w:p w:rsidR="00045272" w:rsidRDefault="00045272" w:rsidP="00F24BEE">
            <w:r>
              <w:t>Motivácia, povzbudenie</w:t>
            </w:r>
          </w:p>
        </w:tc>
        <w:tc>
          <w:tcPr>
            <w:tcW w:w="2303" w:type="dxa"/>
          </w:tcPr>
          <w:p w:rsidR="00045272" w:rsidRDefault="00045272" w:rsidP="00F24BEE">
            <w:r>
              <w:t>30</w:t>
            </w:r>
          </w:p>
        </w:tc>
      </w:tr>
    </w:tbl>
    <w:p w:rsidR="00045272" w:rsidRDefault="00045272">
      <w:pPr>
        <w:rPr>
          <w:b/>
        </w:rPr>
      </w:pPr>
    </w:p>
    <w:p w:rsidR="00CB424D" w:rsidRDefault="0009501C" w:rsidP="00243CFB">
      <w:pPr>
        <w:rPr>
          <w:rFonts w:cs="Times New Roman"/>
          <w:b/>
          <w:bCs/>
          <w:sz w:val="28"/>
          <w:szCs w:val="24"/>
        </w:rPr>
      </w:pPr>
      <w:r>
        <w:rPr>
          <w:b/>
        </w:rPr>
        <w:t xml:space="preserve"> </w:t>
      </w:r>
      <w:r w:rsidR="00CB424D" w:rsidRPr="00CB424D">
        <w:rPr>
          <w:rFonts w:cs="Times New Roman"/>
          <w:b/>
          <w:bCs/>
          <w:sz w:val="28"/>
          <w:szCs w:val="24"/>
        </w:rPr>
        <w:t>Záver</w:t>
      </w:r>
    </w:p>
    <w:p w:rsidR="00CB424D" w:rsidRPr="004018A1" w:rsidRDefault="00CB424D" w:rsidP="00243C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4018A1">
        <w:rPr>
          <w:rFonts w:cs="Times New Roman"/>
          <w:bCs/>
          <w:szCs w:val="24"/>
        </w:rPr>
        <w:t>Centrum voľného času supluje sčasti rodinné prostredie a zabezpečuje spoločenskú, záujmovú a re</w:t>
      </w:r>
      <w:r w:rsidR="00243CFB">
        <w:rPr>
          <w:rFonts w:cs="Times New Roman"/>
          <w:bCs/>
          <w:szCs w:val="24"/>
        </w:rPr>
        <w:t>la</w:t>
      </w:r>
      <w:r w:rsidRPr="004018A1">
        <w:rPr>
          <w:rFonts w:cs="Times New Roman"/>
          <w:bCs/>
          <w:szCs w:val="24"/>
        </w:rPr>
        <w:t>xačnú činnosť. Využívajú to hlavne žiaci zamestnaných rodičov a ž</w:t>
      </w:r>
      <w:r w:rsidR="00243CFB">
        <w:rPr>
          <w:rFonts w:cs="Times New Roman"/>
          <w:bCs/>
          <w:szCs w:val="24"/>
        </w:rPr>
        <w:t>iaci dochádzajúci zo vzdialenejších</w:t>
      </w:r>
      <w:r w:rsidRPr="004018A1">
        <w:rPr>
          <w:rFonts w:cs="Times New Roman"/>
          <w:bCs/>
          <w:szCs w:val="24"/>
        </w:rPr>
        <w:t xml:space="preserve"> o</w:t>
      </w:r>
      <w:r w:rsidR="00243CFB">
        <w:rPr>
          <w:rFonts w:cs="Times New Roman"/>
          <w:bCs/>
          <w:szCs w:val="24"/>
        </w:rPr>
        <w:t xml:space="preserve">bcí. Rodičia i žiaci ponuku CVČ </w:t>
      </w:r>
      <w:r w:rsidRPr="004018A1">
        <w:rPr>
          <w:rFonts w:cs="Times New Roman"/>
          <w:bCs/>
          <w:szCs w:val="24"/>
        </w:rPr>
        <w:t xml:space="preserve">radi využívajú, o čom svedčí naplnenosť všetkých záujmových útvarov a maximálne využitie priestorov.  </w:t>
      </w:r>
    </w:p>
    <w:sectPr w:rsidR="00CB424D" w:rsidRPr="004018A1" w:rsidSect="0071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51" w:rsidRDefault="00936D51" w:rsidP="00BA7E1A">
      <w:pPr>
        <w:spacing w:after="0" w:line="240" w:lineRule="auto"/>
      </w:pPr>
      <w:r>
        <w:separator/>
      </w:r>
    </w:p>
  </w:endnote>
  <w:endnote w:type="continuationSeparator" w:id="0">
    <w:p w:rsidR="00936D51" w:rsidRDefault="00936D51" w:rsidP="00BA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51" w:rsidRDefault="00936D51" w:rsidP="00BA7E1A">
      <w:pPr>
        <w:spacing w:after="0" w:line="240" w:lineRule="auto"/>
      </w:pPr>
      <w:r>
        <w:separator/>
      </w:r>
    </w:p>
  </w:footnote>
  <w:footnote w:type="continuationSeparator" w:id="0">
    <w:p w:rsidR="00936D51" w:rsidRDefault="00936D51" w:rsidP="00BA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7AE"/>
    <w:multiLevelType w:val="hybridMultilevel"/>
    <w:tmpl w:val="87D45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0176"/>
    <w:multiLevelType w:val="hybridMultilevel"/>
    <w:tmpl w:val="44E456A6"/>
    <w:lvl w:ilvl="0" w:tplc="9F121F04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B45"/>
    <w:multiLevelType w:val="hybridMultilevel"/>
    <w:tmpl w:val="71C87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2FBB"/>
    <w:multiLevelType w:val="hybridMultilevel"/>
    <w:tmpl w:val="8496D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492A"/>
    <w:multiLevelType w:val="hybridMultilevel"/>
    <w:tmpl w:val="07E07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2983"/>
    <w:multiLevelType w:val="hybridMultilevel"/>
    <w:tmpl w:val="72440B36"/>
    <w:lvl w:ilvl="0" w:tplc="041B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3D0A653B"/>
    <w:multiLevelType w:val="hybridMultilevel"/>
    <w:tmpl w:val="4DA87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E5E42"/>
    <w:multiLevelType w:val="hybridMultilevel"/>
    <w:tmpl w:val="A816C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C799E"/>
    <w:multiLevelType w:val="hybridMultilevel"/>
    <w:tmpl w:val="0E1A51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0771C"/>
    <w:multiLevelType w:val="hybridMultilevel"/>
    <w:tmpl w:val="5F7A5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708"/>
    <w:rsid w:val="000004BB"/>
    <w:rsid w:val="0001346C"/>
    <w:rsid w:val="00016778"/>
    <w:rsid w:val="0002000D"/>
    <w:rsid w:val="000416C0"/>
    <w:rsid w:val="00043603"/>
    <w:rsid w:val="00045272"/>
    <w:rsid w:val="00045471"/>
    <w:rsid w:val="0006563D"/>
    <w:rsid w:val="00072D7C"/>
    <w:rsid w:val="0009501C"/>
    <w:rsid w:val="000A2FD8"/>
    <w:rsid w:val="000A63C5"/>
    <w:rsid w:val="000B7211"/>
    <w:rsid w:val="000C4C75"/>
    <w:rsid w:val="000E1F38"/>
    <w:rsid w:val="000E379E"/>
    <w:rsid w:val="00102D12"/>
    <w:rsid w:val="00141A61"/>
    <w:rsid w:val="00144A17"/>
    <w:rsid w:val="0015109B"/>
    <w:rsid w:val="00154AAE"/>
    <w:rsid w:val="0016042B"/>
    <w:rsid w:val="001659D1"/>
    <w:rsid w:val="0018362A"/>
    <w:rsid w:val="001A04A0"/>
    <w:rsid w:val="0022012E"/>
    <w:rsid w:val="00237DDD"/>
    <w:rsid w:val="00243CFB"/>
    <w:rsid w:val="0026622F"/>
    <w:rsid w:val="0027347E"/>
    <w:rsid w:val="00280E9A"/>
    <w:rsid w:val="002930A3"/>
    <w:rsid w:val="002A7563"/>
    <w:rsid w:val="002B7D12"/>
    <w:rsid w:val="002F3E0B"/>
    <w:rsid w:val="00311BEF"/>
    <w:rsid w:val="00331B2D"/>
    <w:rsid w:val="00341D36"/>
    <w:rsid w:val="00345CB6"/>
    <w:rsid w:val="0034635E"/>
    <w:rsid w:val="00371127"/>
    <w:rsid w:val="00375231"/>
    <w:rsid w:val="00382FDE"/>
    <w:rsid w:val="003E454B"/>
    <w:rsid w:val="003F486A"/>
    <w:rsid w:val="003F57F6"/>
    <w:rsid w:val="004018A1"/>
    <w:rsid w:val="004242EC"/>
    <w:rsid w:val="00433FD3"/>
    <w:rsid w:val="00445B76"/>
    <w:rsid w:val="004525A9"/>
    <w:rsid w:val="00477D59"/>
    <w:rsid w:val="004C3C88"/>
    <w:rsid w:val="004E1643"/>
    <w:rsid w:val="004E7B62"/>
    <w:rsid w:val="004E7D3A"/>
    <w:rsid w:val="0050169B"/>
    <w:rsid w:val="00531923"/>
    <w:rsid w:val="0053517B"/>
    <w:rsid w:val="005515CD"/>
    <w:rsid w:val="00570062"/>
    <w:rsid w:val="005841B5"/>
    <w:rsid w:val="005852A8"/>
    <w:rsid w:val="005A4250"/>
    <w:rsid w:val="005B07A5"/>
    <w:rsid w:val="005B51C8"/>
    <w:rsid w:val="005B607F"/>
    <w:rsid w:val="005C29BA"/>
    <w:rsid w:val="005D440B"/>
    <w:rsid w:val="005E3D60"/>
    <w:rsid w:val="005F1C06"/>
    <w:rsid w:val="005F5C43"/>
    <w:rsid w:val="006E59FD"/>
    <w:rsid w:val="006E690A"/>
    <w:rsid w:val="007111CF"/>
    <w:rsid w:val="007176EC"/>
    <w:rsid w:val="0075139C"/>
    <w:rsid w:val="007555A4"/>
    <w:rsid w:val="00761383"/>
    <w:rsid w:val="00766AC9"/>
    <w:rsid w:val="00771360"/>
    <w:rsid w:val="0078716F"/>
    <w:rsid w:val="007B20E0"/>
    <w:rsid w:val="007C67BD"/>
    <w:rsid w:val="007E2704"/>
    <w:rsid w:val="007E6FD8"/>
    <w:rsid w:val="007F7AD5"/>
    <w:rsid w:val="00800A82"/>
    <w:rsid w:val="00817E0E"/>
    <w:rsid w:val="008252B8"/>
    <w:rsid w:val="00837962"/>
    <w:rsid w:val="008402B4"/>
    <w:rsid w:val="0084612B"/>
    <w:rsid w:val="008730EC"/>
    <w:rsid w:val="0089127D"/>
    <w:rsid w:val="00892F97"/>
    <w:rsid w:val="008936C2"/>
    <w:rsid w:val="00893E69"/>
    <w:rsid w:val="00897928"/>
    <w:rsid w:val="008A008C"/>
    <w:rsid w:val="008A32D1"/>
    <w:rsid w:val="008A6ABE"/>
    <w:rsid w:val="008A7314"/>
    <w:rsid w:val="008C5299"/>
    <w:rsid w:val="008C52FB"/>
    <w:rsid w:val="008E22E2"/>
    <w:rsid w:val="00902FD2"/>
    <w:rsid w:val="00936C43"/>
    <w:rsid w:val="00936D51"/>
    <w:rsid w:val="00947E20"/>
    <w:rsid w:val="00983BA0"/>
    <w:rsid w:val="009B2BBA"/>
    <w:rsid w:val="009E4FCE"/>
    <w:rsid w:val="009F3367"/>
    <w:rsid w:val="00A121F7"/>
    <w:rsid w:val="00A21405"/>
    <w:rsid w:val="00A275FC"/>
    <w:rsid w:val="00A76236"/>
    <w:rsid w:val="00A80FDA"/>
    <w:rsid w:val="00AA700E"/>
    <w:rsid w:val="00AB0715"/>
    <w:rsid w:val="00AB60A4"/>
    <w:rsid w:val="00AB7F80"/>
    <w:rsid w:val="00AC6477"/>
    <w:rsid w:val="00AE602B"/>
    <w:rsid w:val="00AF4AE3"/>
    <w:rsid w:val="00B00D3C"/>
    <w:rsid w:val="00B02708"/>
    <w:rsid w:val="00B80B52"/>
    <w:rsid w:val="00B95704"/>
    <w:rsid w:val="00BA7E1A"/>
    <w:rsid w:val="00BE0D87"/>
    <w:rsid w:val="00BE691A"/>
    <w:rsid w:val="00C2005A"/>
    <w:rsid w:val="00C21244"/>
    <w:rsid w:val="00C24002"/>
    <w:rsid w:val="00C3435A"/>
    <w:rsid w:val="00C3659A"/>
    <w:rsid w:val="00C7792C"/>
    <w:rsid w:val="00CB0039"/>
    <w:rsid w:val="00CB424D"/>
    <w:rsid w:val="00CE2DC5"/>
    <w:rsid w:val="00CE3D3D"/>
    <w:rsid w:val="00CF536F"/>
    <w:rsid w:val="00D01876"/>
    <w:rsid w:val="00D16DE9"/>
    <w:rsid w:val="00D21E77"/>
    <w:rsid w:val="00D250ED"/>
    <w:rsid w:val="00D30547"/>
    <w:rsid w:val="00D525D6"/>
    <w:rsid w:val="00D67CCF"/>
    <w:rsid w:val="00D72366"/>
    <w:rsid w:val="00D74B7B"/>
    <w:rsid w:val="00DC2A60"/>
    <w:rsid w:val="00DD4E4D"/>
    <w:rsid w:val="00DE2EB9"/>
    <w:rsid w:val="00E04565"/>
    <w:rsid w:val="00E3277E"/>
    <w:rsid w:val="00E47CC0"/>
    <w:rsid w:val="00E528EE"/>
    <w:rsid w:val="00E56F00"/>
    <w:rsid w:val="00E707DC"/>
    <w:rsid w:val="00E85F94"/>
    <w:rsid w:val="00E87377"/>
    <w:rsid w:val="00EB2DFE"/>
    <w:rsid w:val="00EE32BF"/>
    <w:rsid w:val="00F24BEE"/>
    <w:rsid w:val="00F47834"/>
    <w:rsid w:val="00F51CAE"/>
    <w:rsid w:val="00F90509"/>
    <w:rsid w:val="00F932F4"/>
    <w:rsid w:val="00FB3A1D"/>
    <w:rsid w:val="00FC3282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1ED9"/>
  <w15:docId w15:val="{519A848B-892D-424D-91A5-B543F4DB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76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B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0A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510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A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A7E1A"/>
  </w:style>
  <w:style w:type="paragraph" w:styleId="Pta">
    <w:name w:val="footer"/>
    <w:basedOn w:val="Normlny"/>
    <w:link w:val="PtaChar"/>
    <w:uiPriority w:val="99"/>
    <w:semiHidden/>
    <w:unhideWhenUsed/>
    <w:rsid w:val="00BA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A7E1A"/>
  </w:style>
  <w:style w:type="paragraph" w:customStyle="1" w:styleId="Default">
    <w:name w:val="Default"/>
    <w:rsid w:val="002F3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E7B30-9714-4F35-A5A8-DAFF5933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18</Pages>
  <Words>4847</Words>
  <Characters>27630</Characters>
  <Application>Microsoft Office Word</Application>
  <DocSecurity>0</DocSecurity>
  <Lines>230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32413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Používateľ systému Windows</cp:lastModifiedBy>
  <cp:revision>15</cp:revision>
  <cp:lastPrinted>2022-10-18T17:19:00Z</cp:lastPrinted>
  <dcterms:created xsi:type="dcterms:W3CDTF">2019-09-30T19:10:00Z</dcterms:created>
  <dcterms:modified xsi:type="dcterms:W3CDTF">2023-10-23T05:28:00Z</dcterms:modified>
</cp:coreProperties>
</file>