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1C77" w14:textId="77777777" w:rsidR="00475345" w:rsidRDefault="00475345" w:rsidP="00475345">
      <w:pPr>
        <w:spacing w:after="0" w:line="360" w:lineRule="auto"/>
        <w:ind w:left="-284"/>
        <w:jc w:val="center"/>
        <w:rPr>
          <w:b/>
          <w:sz w:val="28"/>
        </w:rPr>
      </w:pPr>
    </w:p>
    <w:p w14:paraId="23945449" w14:textId="136ED752" w:rsidR="00D06D32" w:rsidRPr="00475345" w:rsidRDefault="0031429F" w:rsidP="00475345">
      <w:pPr>
        <w:spacing w:after="0" w:line="360" w:lineRule="auto"/>
        <w:ind w:left="-284"/>
        <w:jc w:val="center"/>
        <w:rPr>
          <w:b/>
          <w:sz w:val="28"/>
        </w:rPr>
      </w:pPr>
      <w:r w:rsidRPr="00D06D32">
        <w:rPr>
          <w:b/>
          <w:sz w:val="28"/>
        </w:rPr>
        <w:t>Regulamin</w:t>
      </w:r>
      <w:r w:rsidR="00D06D32" w:rsidRPr="00D06D32">
        <w:rPr>
          <w:b/>
          <w:sz w:val="28"/>
        </w:rPr>
        <w:t xml:space="preserve"> </w:t>
      </w:r>
      <w:r w:rsidRPr="00D06D32">
        <w:rPr>
          <w:b/>
          <w:sz w:val="28"/>
        </w:rPr>
        <w:t>szkolnego konkursu antyalkoholowego „Alkoholowi mówimy NIE! ",</w:t>
      </w:r>
    </w:p>
    <w:p w14:paraId="33643161" w14:textId="2B8189E8" w:rsidR="0031429F" w:rsidRPr="00D06D32" w:rsidRDefault="00D06D32" w:rsidP="00D06D32">
      <w:pPr>
        <w:spacing w:after="0" w:line="36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7C8495" wp14:editId="4A2233F5">
            <wp:simplePos x="1038225" y="1209675"/>
            <wp:positionH relativeFrom="margin">
              <wp:align>left</wp:align>
            </wp:positionH>
            <wp:positionV relativeFrom="margin">
              <wp:align>top</wp:align>
            </wp:positionV>
            <wp:extent cx="1657350" cy="1638300"/>
            <wp:effectExtent l="0" t="0" r="0" b="0"/>
            <wp:wrapSquare wrapText="bothSides"/>
            <wp:docPr id="2" name="Obraz 2" descr="Obraz znaleziony dla: stop alkoholizmo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stop alkoholizmow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14"/>
                    <a:stretch/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429F" w:rsidRPr="00D06D32">
        <w:rPr>
          <w:b/>
          <w:sz w:val="28"/>
        </w:rPr>
        <w:t>organizowanego w Szkole Podstawowej w Kołacinie</w:t>
      </w:r>
    </w:p>
    <w:p w14:paraId="090338B5" w14:textId="5B14F3DC" w:rsidR="0031429F" w:rsidRDefault="0031429F" w:rsidP="00D06D32">
      <w:pPr>
        <w:spacing w:after="0" w:line="360" w:lineRule="auto"/>
        <w:jc w:val="center"/>
        <w:rPr>
          <w:b/>
          <w:sz w:val="28"/>
        </w:rPr>
      </w:pPr>
      <w:r w:rsidRPr="00D06D32">
        <w:rPr>
          <w:b/>
          <w:sz w:val="28"/>
        </w:rPr>
        <w:t>w roku szkolnym 2023/2024.</w:t>
      </w:r>
    </w:p>
    <w:p w14:paraId="4DDC31C9" w14:textId="77777777" w:rsidR="00475345" w:rsidRPr="00D06D32" w:rsidRDefault="00475345" w:rsidP="00D06D32">
      <w:pPr>
        <w:spacing w:after="0" w:line="360" w:lineRule="auto"/>
        <w:jc w:val="center"/>
        <w:rPr>
          <w:b/>
          <w:sz w:val="28"/>
        </w:rPr>
      </w:pPr>
    </w:p>
    <w:p w14:paraId="55AFEF0B" w14:textId="77777777" w:rsidR="0031429F" w:rsidRPr="00D06D32" w:rsidRDefault="0031429F" w:rsidP="00D06D32">
      <w:pPr>
        <w:spacing w:after="0" w:line="360" w:lineRule="auto"/>
        <w:jc w:val="center"/>
        <w:rPr>
          <w:sz w:val="24"/>
        </w:rPr>
      </w:pPr>
    </w:p>
    <w:p w14:paraId="1ADA6FF6" w14:textId="4905E7BD" w:rsidR="00D06D32" w:rsidRPr="00D06D32" w:rsidRDefault="0031429F" w:rsidP="00D06D32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D06D32">
        <w:rPr>
          <w:b/>
          <w:sz w:val="24"/>
        </w:rPr>
        <w:t>Cele konkursu:</w:t>
      </w:r>
    </w:p>
    <w:p w14:paraId="4E03BFE1" w14:textId="77777777" w:rsidR="00D06D32" w:rsidRPr="00D06D32" w:rsidRDefault="0031429F" w:rsidP="00D06D32">
      <w:pPr>
        <w:pStyle w:val="Akapitzlist"/>
        <w:spacing w:after="0" w:line="360" w:lineRule="auto"/>
        <w:ind w:left="405"/>
        <w:rPr>
          <w:sz w:val="24"/>
        </w:rPr>
      </w:pPr>
      <w:r w:rsidRPr="00D06D32">
        <w:rPr>
          <w:sz w:val="24"/>
        </w:rPr>
        <w:t xml:space="preserve"> </w:t>
      </w: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zwiększenie świadomości uczniów na temat szkodliwego wpływu alkoholu na fizyczne i psychiczne zdrowie człowieka, </w:t>
      </w:r>
    </w:p>
    <w:p w14:paraId="6AD53FF2" w14:textId="77777777" w:rsidR="00D06D32" w:rsidRPr="00D06D32" w:rsidRDefault="0031429F" w:rsidP="00D06D32">
      <w:pPr>
        <w:pStyle w:val="Akapitzlist"/>
        <w:spacing w:after="0" w:line="360" w:lineRule="auto"/>
        <w:ind w:left="405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kształtowanie nawyków zdrowego i trzeźwego stylu życia, </w:t>
      </w:r>
    </w:p>
    <w:p w14:paraId="18C22382" w14:textId="77777777" w:rsidR="00D06D32" w:rsidRPr="00D06D32" w:rsidRDefault="0031429F" w:rsidP="00D06D32">
      <w:pPr>
        <w:pStyle w:val="Akapitzlist"/>
        <w:spacing w:after="0" w:line="360" w:lineRule="auto"/>
        <w:ind w:left="405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bezpośrednie zaangażowanie uczniów w profilaktykę antyalkoholową,</w:t>
      </w:r>
    </w:p>
    <w:p w14:paraId="1EABD3A9" w14:textId="77777777" w:rsidR="00D06D32" w:rsidRPr="00D06D32" w:rsidRDefault="0031429F" w:rsidP="00D06D32">
      <w:pPr>
        <w:pStyle w:val="Akapitzlist"/>
        <w:spacing w:after="0" w:line="360" w:lineRule="auto"/>
        <w:ind w:left="405"/>
        <w:rPr>
          <w:sz w:val="24"/>
        </w:rPr>
      </w:pPr>
      <w:r w:rsidRPr="00D06D32">
        <w:rPr>
          <w:sz w:val="24"/>
        </w:rPr>
        <w:t xml:space="preserve"> </w:t>
      </w: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wykorzystanie i rozwijanie potencjału intelektualnego uczniów oraz ich umiejętności praktycznych i technicznych, rozwijanie uzdolnień plastycznych i literackich uczniów.</w:t>
      </w:r>
    </w:p>
    <w:p w14:paraId="77CE83D7" w14:textId="179D28CA" w:rsidR="00D06D32" w:rsidRPr="00D06D32" w:rsidRDefault="0031429F" w:rsidP="00D06D32">
      <w:pPr>
        <w:spacing w:after="0" w:line="360" w:lineRule="auto"/>
        <w:rPr>
          <w:b/>
          <w:sz w:val="24"/>
        </w:rPr>
      </w:pPr>
      <w:r w:rsidRPr="00D06D32">
        <w:rPr>
          <w:b/>
          <w:sz w:val="24"/>
        </w:rPr>
        <w:t xml:space="preserve">2. Konkurs trwa w dniach </w:t>
      </w:r>
      <w:r w:rsidR="00D06D32" w:rsidRPr="00D06D32">
        <w:rPr>
          <w:b/>
          <w:sz w:val="24"/>
        </w:rPr>
        <w:t>1-27 marca 2024 r</w:t>
      </w:r>
      <w:r w:rsidRPr="00D06D32">
        <w:rPr>
          <w:b/>
          <w:sz w:val="24"/>
        </w:rPr>
        <w:t xml:space="preserve">. </w:t>
      </w:r>
    </w:p>
    <w:p w14:paraId="4294D475" w14:textId="77777777" w:rsidR="00D06D32" w:rsidRPr="00D06D32" w:rsidRDefault="0031429F" w:rsidP="00D06D32">
      <w:pPr>
        <w:spacing w:after="0" w:line="360" w:lineRule="auto"/>
        <w:rPr>
          <w:b/>
          <w:sz w:val="24"/>
        </w:rPr>
      </w:pPr>
      <w:r w:rsidRPr="00D06D32">
        <w:rPr>
          <w:b/>
          <w:sz w:val="24"/>
        </w:rPr>
        <w:t>3. Warunki uczestnictwa:</w:t>
      </w:r>
    </w:p>
    <w:p w14:paraId="4B1F65DE" w14:textId="69D53524" w:rsidR="00D06D32" w:rsidRPr="00D06D32" w:rsidRDefault="00D06D32" w:rsidP="00D06D32">
      <w:pPr>
        <w:spacing w:after="0" w:line="360" w:lineRule="auto"/>
        <w:rPr>
          <w:sz w:val="24"/>
        </w:rPr>
      </w:pPr>
      <w:r w:rsidRPr="00D06D32">
        <w:rPr>
          <w:sz w:val="24"/>
        </w:rPr>
        <w:t xml:space="preserve">      </w:t>
      </w:r>
      <w:r w:rsidR="0031429F" w:rsidRPr="00D06D32">
        <w:rPr>
          <w:sz w:val="24"/>
        </w:rPr>
        <w:t xml:space="preserve">1) Konkurs organizowany jest w trzech kategoriach wiekowych: </w:t>
      </w:r>
      <w:r w:rsidR="0031429F" w:rsidRPr="00D06D32">
        <w:rPr>
          <w:b/>
          <w:sz w:val="24"/>
        </w:rPr>
        <w:t>klasy I-III, klasy IV-VI</w:t>
      </w:r>
      <w:r w:rsidR="0031429F" w:rsidRPr="00D06D32">
        <w:rPr>
          <w:sz w:val="24"/>
        </w:rPr>
        <w:t xml:space="preserve"> oraz klasy </w:t>
      </w:r>
      <w:r w:rsidR="0031429F" w:rsidRPr="00D06D32">
        <w:rPr>
          <w:b/>
          <w:sz w:val="24"/>
        </w:rPr>
        <w:t>VII -VIIII</w:t>
      </w:r>
      <w:r w:rsidR="0031429F" w:rsidRPr="00D06D32">
        <w:rPr>
          <w:sz w:val="24"/>
        </w:rPr>
        <w:t xml:space="preserve">. </w:t>
      </w:r>
    </w:p>
    <w:p w14:paraId="58757F01" w14:textId="717128D4" w:rsidR="00D06D32" w:rsidRPr="00D06D32" w:rsidRDefault="00D06D32" w:rsidP="00D06D32">
      <w:pPr>
        <w:spacing w:after="0" w:line="360" w:lineRule="auto"/>
        <w:rPr>
          <w:sz w:val="24"/>
        </w:rPr>
      </w:pPr>
      <w:r w:rsidRPr="00D06D32">
        <w:rPr>
          <w:sz w:val="24"/>
        </w:rPr>
        <w:t xml:space="preserve">      </w:t>
      </w:r>
      <w:r w:rsidR="0031429F" w:rsidRPr="00D06D32">
        <w:rPr>
          <w:sz w:val="24"/>
        </w:rPr>
        <w:t xml:space="preserve">2) Uczniowie klas </w:t>
      </w:r>
      <w:r w:rsidR="0031429F" w:rsidRPr="00D06D32">
        <w:rPr>
          <w:b/>
          <w:sz w:val="24"/>
        </w:rPr>
        <w:t>I-III</w:t>
      </w:r>
      <w:r w:rsidR="0031429F" w:rsidRPr="00D06D32">
        <w:rPr>
          <w:sz w:val="24"/>
        </w:rPr>
        <w:t xml:space="preserve"> wykonują prace plastyczne dowolną techniką o dowolnym formacie i składają prace u wychowawców klas. Kryteria oceny prac:</w:t>
      </w:r>
    </w:p>
    <w:p w14:paraId="522A440B" w14:textId="11D901B6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estetyka wykonania, </w:t>
      </w:r>
    </w:p>
    <w:p w14:paraId="0A3E23F4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samodzielność pracy, </w:t>
      </w:r>
    </w:p>
    <w:p w14:paraId="517C18EB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dobór techniki, </w:t>
      </w:r>
    </w:p>
    <w:p w14:paraId="1E772B72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poprawność językowa. </w:t>
      </w:r>
    </w:p>
    <w:p w14:paraId="5F9B7ED6" w14:textId="77777777" w:rsidR="00D06D32" w:rsidRPr="00D06D32" w:rsidRDefault="00D06D32" w:rsidP="00D06D32">
      <w:pPr>
        <w:spacing w:after="0" w:line="360" w:lineRule="auto"/>
        <w:rPr>
          <w:sz w:val="24"/>
        </w:rPr>
      </w:pPr>
      <w:r w:rsidRPr="00D06D32">
        <w:rPr>
          <w:sz w:val="24"/>
        </w:rPr>
        <w:t xml:space="preserve">      </w:t>
      </w:r>
      <w:r w:rsidR="0031429F" w:rsidRPr="00D06D32">
        <w:rPr>
          <w:sz w:val="24"/>
        </w:rPr>
        <w:t xml:space="preserve">3) Uczniowie klas </w:t>
      </w:r>
      <w:r w:rsidR="0031429F" w:rsidRPr="00D06D32">
        <w:rPr>
          <w:b/>
          <w:sz w:val="24"/>
        </w:rPr>
        <w:t>IV-VI</w:t>
      </w:r>
      <w:r w:rsidR="0031429F" w:rsidRPr="00D06D32">
        <w:rPr>
          <w:sz w:val="24"/>
        </w:rPr>
        <w:t xml:space="preserve"> wykonują pracę konkursową w formie plakatu – banneru, promującego hasła zachęcające do abstynencji alkoholowej. Praca powinna spełniać następujące kryteria, które stanowią jednocześnie kryteria oceny pracy: </w:t>
      </w:r>
    </w:p>
    <w:p w14:paraId="07C82C65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praca powinna zawierać treści (hasła, rymowanki, slogany) dotyczące przeciwdziałania spożywania alkoholu oraz o jego szkodliwości na fizyczne i psychiczne zdrowie człowieka, </w:t>
      </w:r>
    </w:p>
    <w:p w14:paraId="4F19079A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praca powinna być poprawna pod względem stylistycznym i ortograficznym,</w:t>
      </w:r>
    </w:p>
    <w:p w14:paraId="1BB8B75D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lastRenderedPageBreak/>
        <w:t xml:space="preserve"> </w:t>
      </w: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tekst powinien być zilustrowany odpowiednimi zdjęciami, rysunkami lub wykresami (w zależności od inwencji twórczej autora), </w:t>
      </w:r>
    </w:p>
    <w:p w14:paraId="17829AB3" w14:textId="478B79BC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praca powinna zostać wykonana przez jednego autora oraz podpisana z ty</w:t>
      </w:r>
      <w:r w:rsidR="008345E0">
        <w:rPr>
          <w:sz w:val="24"/>
        </w:rPr>
        <w:t>ł</w:t>
      </w:r>
      <w:r w:rsidRPr="00D06D32">
        <w:rPr>
          <w:sz w:val="24"/>
        </w:rPr>
        <w:t xml:space="preserve">u banneru, </w:t>
      </w:r>
    </w:p>
    <w:p w14:paraId="1F85688D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praca powinna zostać w wykonana w formacie A3 lub większym, </w:t>
      </w:r>
    </w:p>
    <w:p w14:paraId="3ECECF8A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ciekawe, twórcze i oryginalne ujęcie tematu będzie miało znaczący wpływ na ocenę pracy. </w:t>
      </w:r>
      <w:r w:rsidR="00D06D32" w:rsidRPr="00D06D32">
        <w:rPr>
          <w:sz w:val="24"/>
        </w:rPr>
        <w:t xml:space="preserve">       </w:t>
      </w:r>
    </w:p>
    <w:p w14:paraId="06F88374" w14:textId="6A6D3771" w:rsidR="00D06D32" w:rsidRPr="00D06D32" w:rsidRDefault="00D06D32" w:rsidP="00D06D32">
      <w:pPr>
        <w:tabs>
          <w:tab w:val="left" w:pos="567"/>
        </w:tabs>
        <w:spacing w:after="0" w:line="360" w:lineRule="auto"/>
        <w:rPr>
          <w:sz w:val="24"/>
        </w:rPr>
      </w:pPr>
      <w:r w:rsidRPr="00D06D32">
        <w:rPr>
          <w:sz w:val="24"/>
        </w:rPr>
        <w:t xml:space="preserve">      </w:t>
      </w:r>
      <w:r w:rsidR="0031429F" w:rsidRPr="00D06D32">
        <w:rPr>
          <w:sz w:val="24"/>
        </w:rPr>
        <w:t xml:space="preserve">4) Uczniowie klas </w:t>
      </w:r>
      <w:r w:rsidR="0031429F" w:rsidRPr="00D06D32">
        <w:rPr>
          <w:b/>
          <w:sz w:val="24"/>
        </w:rPr>
        <w:t>VII-</w:t>
      </w:r>
      <w:bookmarkStart w:id="0" w:name="_GoBack"/>
      <w:bookmarkEnd w:id="0"/>
      <w:r w:rsidR="0031429F" w:rsidRPr="00D06D32">
        <w:rPr>
          <w:b/>
          <w:sz w:val="24"/>
        </w:rPr>
        <w:t>VIII</w:t>
      </w:r>
      <w:r w:rsidR="0031429F" w:rsidRPr="00D06D32">
        <w:rPr>
          <w:sz w:val="24"/>
        </w:rPr>
        <w:t xml:space="preserve"> piszą pracę pisemną w formie rozprawki na temat: </w:t>
      </w:r>
      <w:r w:rsidR="0031429F" w:rsidRPr="00D06D32">
        <w:rPr>
          <w:b/>
          <w:sz w:val="24"/>
        </w:rPr>
        <w:t>„Jak możemy skutecznie przeciwdziałać alkoholizmowi?”.</w:t>
      </w:r>
      <w:r w:rsidR="0031429F" w:rsidRPr="00D06D32">
        <w:rPr>
          <w:sz w:val="24"/>
        </w:rPr>
        <w:t xml:space="preserve"> Kryteria oceny prac pisemnych: </w:t>
      </w:r>
    </w:p>
    <w:p w14:paraId="1870D8D1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rozprawka powinna zawierać minimum 250 słów, </w:t>
      </w:r>
    </w:p>
    <w:p w14:paraId="2EE8FC0D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praca powinna być poprawna pod względem stylistycznym, ortograficznym i interpunkcyjnym, </w:t>
      </w:r>
    </w:p>
    <w:p w14:paraId="7B4EAECB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praca powinna zawierać minimum 3 argumenty z pomysłami jak przeciwdziałać alkoholizmowi jako realizacja tematu, </w:t>
      </w:r>
    </w:p>
    <w:p w14:paraId="24D0BC21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ocenie podlega również bogactwo językowe zastosowane w pracy, </w:t>
      </w:r>
    </w:p>
    <w:p w14:paraId="5A02225F" w14:textId="2704F76C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rozprawka może być napisana samodzielnie, pismem drukowanym</w:t>
      </w:r>
      <w:r w:rsidR="00475345">
        <w:rPr>
          <w:sz w:val="24"/>
        </w:rPr>
        <w:t>, czcionka Times</w:t>
      </w:r>
      <w:r w:rsidRPr="00D06D32">
        <w:rPr>
          <w:sz w:val="24"/>
        </w:rPr>
        <w:t xml:space="preserve">, </w:t>
      </w:r>
    </w:p>
    <w:p w14:paraId="151BC875" w14:textId="77777777" w:rsidR="00D06D32" w:rsidRPr="00D06D32" w:rsidRDefault="0031429F" w:rsidP="00D06D32">
      <w:pPr>
        <w:spacing w:after="0" w:line="360" w:lineRule="auto"/>
        <w:ind w:firstLine="708"/>
        <w:rPr>
          <w:sz w:val="24"/>
        </w:rPr>
      </w:pPr>
      <w:r w:rsidRPr="00D06D32">
        <w:rPr>
          <w:sz w:val="24"/>
        </w:rPr>
        <w:sym w:font="Symbol" w:char="F0B7"/>
      </w:r>
      <w:r w:rsidRPr="00D06D32">
        <w:rPr>
          <w:sz w:val="24"/>
        </w:rPr>
        <w:t xml:space="preserve"> praca musi być podpisana przez autora. </w:t>
      </w:r>
    </w:p>
    <w:p w14:paraId="557B48B4" w14:textId="39D12CF9" w:rsidR="00D06D32" w:rsidRPr="00D06D32" w:rsidRDefault="00D06D32" w:rsidP="00D06D32">
      <w:pPr>
        <w:spacing w:after="0" w:line="360" w:lineRule="auto"/>
        <w:rPr>
          <w:sz w:val="24"/>
        </w:rPr>
      </w:pPr>
      <w:r w:rsidRPr="00D06D32">
        <w:rPr>
          <w:sz w:val="24"/>
        </w:rPr>
        <w:t xml:space="preserve">     </w:t>
      </w:r>
      <w:r w:rsidR="0031429F" w:rsidRPr="00D06D32">
        <w:rPr>
          <w:sz w:val="24"/>
        </w:rPr>
        <w:t xml:space="preserve">5) Uczniowie starszej grupy wiekowej swoje prace składają u opiekunów SU, tj. p. </w:t>
      </w:r>
      <w:r w:rsidRPr="00D06D32">
        <w:rPr>
          <w:sz w:val="24"/>
        </w:rPr>
        <w:t xml:space="preserve">Ewy </w:t>
      </w:r>
      <w:r w:rsidR="002A604E">
        <w:rPr>
          <w:sz w:val="24"/>
        </w:rPr>
        <w:t>P</w:t>
      </w:r>
      <w:r w:rsidRPr="00D06D32">
        <w:rPr>
          <w:sz w:val="24"/>
        </w:rPr>
        <w:t>asek lub Anny Klepczyńskiej</w:t>
      </w:r>
      <w:r w:rsidR="0031429F" w:rsidRPr="00D06D32">
        <w:rPr>
          <w:sz w:val="24"/>
        </w:rPr>
        <w:t xml:space="preserve">, </w:t>
      </w:r>
    </w:p>
    <w:p w14:paraId="1ED31F11" w14:textId="1006BEEF" w:rsidR="00D06D32" w:rsidRPr="00D06D32" w:rsidRDefault="00D06D32" w:rsidP="00D06D32">
      <w:pPr>
        <w:spacing w:after="0" w:line="360" w:lineRule="auto"/>
        <w:rPr>
          <w:sz w:val="24"/>
        </w:rPr>
      </w:pPr>
      <w:r w:rsidRPr="00D06D32">
        <w:rPr>
          <w:sz w:val="24"/>
        </w:rPr>
        <w:t xml:space="preserve">     </w:t>
      </w:r>
      <w:r w:rsidR="0031429F" w:rsidRPr="00D06D32">
        <w:rPr>
          <w:sz w:val="24"/>
        </w:rPr>
        <w:t xml:space="preserve">6) Termin składania prac upływa </w:t>
      </w:r>
      <w:r w:rsidR="00475345">
        <w:rPr>
          <w:sz w:val="24"/>
        </w:rPr>
        <w:t>27 marca 2024 r.</w:t>
      </w:r>
      <w:r w:rsidR="0031429F" w:rsidRPr="00D06D32">
        <w:rPr>
          <w:sz w:val="24"/>
        </w:rPr>
        <w:t xml:space="preserve"> </w:t>
      </w:r>
    </w:p>
    <w:p w14:paraId="67BE1AAC" w14:textId="77777777" w:rsidR="00D06D32" w:rsidRPr="00D06D32" w:rsidRDefault="0031429F" w:rsidP="00D06D32">
      <w:pPr>
        <w:spacing w:after="0" w:line="360" w:lineRule="auto"/>
        <w:rPr>
          <w:b/>
          <w:sz w:val="24"/>
        </w:rPr>
      </w:pPr>
      <w:r w:rsidRPr="00D06D32">
        <w:rPr>
          <w:b/>
          <w:sz w:val="24"/>
        </w:rPr>
        <w:t xml:space="preserve">4. Oceny prac dokona zespół nauczycieli powołany przez dyrektora szkoły. </w:t>
      </w:r>
    </w:p>
    <w:p w14:paraId="2FA2787E" w14:textId="18DD932A" w:rsidR="00D06D32" w:rsidRDefault="0031429F" w:rsidP="00D06D32">
      <w:pPr>
        <w:spacing w:after="0" w:line="360" w:lineRule="auto"/>
        <w:rPr>
          <w:b/>
          <w:sz w:val="24"/>
        </w:rPr>
      </w:pPr>
      <w:r w:rsidRPr="00D06D32">
        <w:rPr>
          <w:b/>
          <w:sz w:val="24"/>
        </w:rPr>
        <w:t xml:space="preserve">5. Zwycięzcy poszczególnych kategorii wiekowych otrzymają cenne nagrody. </w:t>
      </w:r>
    </w:p>
    <w:p w14:paraId="07637C71" w14:textId="77777777" w:rsidR="00D06D32" w:rsidRPr="00D06D32" w:rsidRDefault="00D06D32" w:rsidP="00D06D32">
      <w:pPr>
        <w:spacing w:after="0" w:line="360" w:lineRule="auto"/>
        <w:rPr>
          <w:b/>
          <w:sz w:val="24"/>
        </w:rPr>
      </w:pPr>
    </w:p>
    <w:p w14:paraId="693B95F7" w14:textId="2DF51E91" w:rsidR="00D06D32" w:rsidRPr="00D06D32" w:rsidRDefault="0031429F" w:rsidP="00D06D32">
      <w:pPr>
        <w:spacing w:after="0" w:line="360" w:lineRule="auto"/>
        <w:jc w:val="right"/>
        <w:rPr>
          <w:sz w:val="24"/>
        </w:rPr>
      </w:pPr>
      <w:r w:rsidRPr="00D06D32">
        <w:rPr>
          <w:sz w:val="24"/>
        </w:rPr>
        <w:t xml:space="preserve">……………………………………… </w:t>
      </w:r>
    </w:p>
    <w:p w14:paraId="6B31920E" w14:textId="0A2D7B6A" w:rsidR="00941908" w:rsidRDefault="0031429F" w:rsidP="00D06D32">
      <w:pPr>
        <w:spacing w:after="0" w:line="360" w:lineRule="auto"/>
        <w:jc w:val="right"/>
        <w:rPr>
          <w:sz w:val="24"/>
        </w:rPr>
      </w:pPr>
      <w:r w:rsidRPr="00D06D32">
        <w:rPr>
          <w:sz w:val="24"/>
        </w:rPr>
        <w:t>………………………………………</w:t>
      </w:r>
    </w:p>
    <w:p w14:paraId="0DE446DC" w14:textId="2F7C4EF7" w:rsidR="00475345" w:rsidRPr="00D06D32" w:rsidRDefault="00475345" w:rsidP="00475345">
      <w:pPr>
        <w:spacing w:after="0"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6DDD7E68" wp14:editId="10C34D61">
            <wp:extent cx="2028825" cy="1714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5345" w:rsidRPr="00D06D32" w:rsidSect="00D06D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21C7A"/>
    <w:multiLevelType w:val="hybridMultilevel"/>
    <w:tmpl w:val="842E7160"/>
    <w:lvl w:ilvl="0" w:tplc="79F63A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9"/>
    <w:rsid w:val="002A604E"/>
    <w:rsid w:val="0031429F"/>
    <w:rsid w:val="00475345"/>
    <w:rsid w:val="00477506"/>
    <w:rsid w:val="00654D44"/>
    <w:rsid w:val="008345E0"/>
    <w:rsid w:val="00941908"/>
    <w:rsid w:val="00BC5E49"/>
    <w:rsid w:val="00D0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08D"/>
  <w15:chartTrackingRefBased/>
  <w15:docId w15:val="{1452ED7D-269A-4293-967B-C1F5726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Gość</dc:creator>
  <cp:keywords/>
  <dc:description/>
  <cp:lastModifiedBy>Sekretariat</cp:lastModifiedBy>
  <cp:revision>6</cp:revision>
  <cp:lastPrinted>2024-01-08T13:21:00Z</cp:lastPrinted>
  <dcterms:created xsi:type="dcterms:W3CDTF">2024-01-08T11:24:00Z</dcterms:created>
  <dcterms:modified xsi:type="dcterms:W3CDTF">2024-02-20T09:10:00Z</dcterms:modified>
</cp:coreProperties>
</file>