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A2" w:rsidRPr="007D41AF" w:rsidRDefault="009C1DA2" w:rsidP="009C1DA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41AF">
        <w:rPr>
          <w:rFonts w:ascii="Times New Roman" w:hAnsi="Times New Roman" w:cs="Times New Roman"/>
          <w:b/>
          <w:sz w:val="30"/>
          <w:szCs w:val="30"/>
        </w:rPr>
        <w:t>REGULAMIN BOISKA SZKOLNEGO</w:t>
      </w:r>
    </w:p>
    <w:p w:rsidR="009C1DA2" w:rsidRPr="007D41AF" w:rsidRDefault="009C1DA2" w:rsidP="009C1DA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C1DA2" w:rsidRPr="007D41AF" w:rsidRDefault="00933B05" w:rsidP="009C1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Właścicielem boiska jest: Szkoła Podstawowa im. św. Jana Pawła II </w:t>
      </w:r>
    </w:p>
    <w:p w:rsidR="009C1DA2" w:rsidRPr="007D41AF" w:rsidRDefault="00933B05" w:rsidP="009C1DA2">
      <w:pPr>
        <w:pStyle w:val="Akapitzli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Trzebiczu</w:t>
      </w:r>
      <w:bookmarkStart w:id="0" w:name="_GoBack"/>
      <w:bookmarkEnd w:id="0"/>
    </w:p>
    <w:p w:rsidR="009C1DA2" w:rsidRPr="007D41AF" w:rsidRDefault="009C1DA2" w:rsidP="007D4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 xml:space="preserve">Boisko szkolne jest miejscem przeznaczonym do prowadzenia zajęć </w:t>
      </w:r>
      <w:r w:rsidR="007D41A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D41AF">
        <w:rPr>
          <w:rFonts w:ascii="Times New Roman" w:hAnsi="Times New Roman" w:cs="Times New Roman"/>
          <w:sz w:val="30"/>
          <w:szCs w:val="30"/>
        </w:rPr>
        <w:t xml:space="preserve">z wychowania fizycznego, zajęć </w:t>
      </w:r>
      <w:proofErr w:type="spellStart"/>
      <w:r w:rsidRPr="007D41AF">
        <w:rPr>
          <w:rFonts w:ascii="Times New Roman" w:hAnsi="Times New Roman" w:cs="Times New Roman"/>
          <w:sz w:val="30"/>
          <w:szCs w:val="30"/>
        </w:rPr>
        <w:t>rekreacyjno</w:t>
      </w:r>
      <w:proofErr w:type="spellEnd"/>
      <w:r w:rsidRPr="007D41AF">
        <w:rPr>
          <w:rFonts w:ascii="Times New Roman" w:hAnsi="Times New Roman" w:cs="Times New Roman"/>
          <w:sz w:val="30"/>
          <w:szCs w:val="30"/>
        </w:rPr>
        <w:t xml:space="preserve"> – sportowych oraz spędzania przerw międzylekcyjnych przez uczniów szkoły.</w:t>
      </w:r>
    </w:p>
    <w:p w:rsidR="009C1DA2" w:rsidRPr="007D41AF" w:rsidRDefault="009C1DA2" w:rsidP="007D4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Zajęcia wychowania</w:t>
      </w:r>
      <w:r w:rsidR="00D807AF" w:rsidRPr="007D41AF">
        <w:rPr>
          <w:rFonts w:ascii="Times New Roman" w:hAnsi="Times New Roman" w:cs="Times New Roman"/>
          <w:sz w:val="30"/>
          <w:szCs w:val="30"/>
        </w:rPr>
        <w:t xml:space="preserve"> fizycznego odbywają się w obecności nauczyciela.</w:t>
      </w:r>
    </w:p>
    <w:p w:rsidR="00D807AF" w:rsidRPr="007D41AF" w:rsidRDefault="00D807AF" w:rsidP="007D4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Za bezpieczeństwo uczniów podczas przerw odpowiadają nauczyciele dyżurujący.</w:t>
      </w:r>
    </w:p>
    <w:p w:rsidR="00D807AF" w:rsidRPr="007D41AF" w:rsidRDefault="00D807AF" w:rsidP="007D4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Przed rozpoczęciem zajęć lekcyjnych i po ich zakończeniu szkoła nie ponosi odpowiedzialności za bezpieczeństwo uczniów znajdujących się na terenie boiska szkolnego.</w:t>
      </w:r>
    </w:p>
    <w:p w:rsidR="00D807AF" w:rsidRPr="007D41AF" w:rsidRDefault="00D807AF" w:rsidP="007D4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Korzystanie z boisk dla osób</w:t>
      </w:r>
      <w:r w:rsidR="00E95F35" w:rsidRPr="007D41AF">
        <w:rPr>
          <w:rFonts w:ascii="Times New Roman" w:hAnsi="Times New Roman" w:cs="Times New Roman"/>
          <w:sz w:val="30"/>
          <w:szCs w:val="30"/>
        </w:rPr>
        <w:t xml:space="preserve"> postronnych możliwe jest wyłącznie po uprzednim uzgodnieniu z dyrekcją szkoły.</w:t>
      </w:r>
    </w:p>
    <w:p w:rsidR="00E95F35" w:rsidRPr="007D41AF" w:rsidRDefault="00E95F35" w:rsidP="007D4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 xml:space="preserve">Wszelkie uszkodzenia boiska i jego urządzeń należy zgłaszać do nauczyciela wychowania fizycznego, nauczyciela dyżurującego lub </w:t>
      </w:r>
      <w:r w:rsidR="007D41A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D41AF">
        <w:rPr>
          <w:rFonts w:ascii="Times New Roman" w:hAnsi="Times New Roman" w:cs="Times New Roman"/>
          <w:sz w:val="30"/>
          <w:szCs w:val="30"/>
        </w:rPr>
        <w:t>w sekretariacie szkoły.</w:t>
      </w:r>
    </w:p>
    <w:p w:rsidR="00E95F35" w:rsidRPr="007D41AF" w:rsidRDefault="00E95F35" w:rsidP="007D4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Stan techniczny obiektu sportowego i jego urządzeń kontroluje nauczyciel prowadzący zajęcia.</w:t>
      </w:r>
    </w:p>
    <w:p w:rsidR="007D41AF" w:rsidRPr="007D41AF" w:rsidRDefault="00E95F35" w:rsidP="007D4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Za wszelkie uszkodzenia odpowiada materialna osoba, która wyrządziła szkodę lub jej prawni opiekunowie.</w:t>
      </w:r>
    </w:p>
    <w:p w:rsidR="00E95F35" w:rsidRPr="007D41AF" w:rsidRDefault="00E95F35" w:rsidP="007D4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Na obiekcie obowiązuje zakaz:</w:t>
      </w:r>
    </w:p>
    <w:p w:rsidR="007D41AF" w:rsidRPr="007D41AF" w:rsidRDefault="007D41AF" w:rsidP="007D41AF">
      <w:pPr>
        <w:pStyle w:val="Akapitzlist"/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- wprowadzania psów  innych zwierząt,</w:t>
      </w:r>
    </w:p>
    <w:p w:rsidR="007D41AF" w:rsidRPr="007D41AF" w:rsidRDefault="007D41AF" w:rsidP="007D41AF">
      <w:pPr>
        <w:pStyle w:val="Akapitzlist"/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- niszczenia urządzeń,</w:t>
      </w:r>
    </w:p>
    <w:p w:rsidR="007D41AF" w:rsidRPr="007D41AF" w:rsidRDefault="007D41AF" w:rsidP="007D41AF">
      <w:pPr>
        <w:pStyle w:val="Akapitzlist"/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- palenia wyrobów tytoniowych,</w:t>
      </w:r>
    </w:p>
    <w:p w:rsidR="007D41AF" w:rsidRPr="007D41AF" w:rsidRDefault="007D41AF" w:rsidP="007D41AF">
      <w:pPr>
        <w:pStyle w:val="Akapitzlist"/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- spożywania napojów alkoholowych,</w:t>
      </w:r>
    </w:p>
    <w:p w:rsidR="007D41AF" w:rsidRPr="007D41AF" w:rsidRDefault="007D41AF" w:rsidP="007D41AF">
      <w:pPr>
        <w:pStyle w:val="Akapitzlist"/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- przebywania osobom pod wpływem alkoholu lub pod działaniem innych środków odurzających,</w:t>
      </w:r>
    </w:p>
    <w:p w:rsidR="007D41AF" w:rsidRPr="007D41AF" w:rsidRDefault="007D41AF" w:rsidP="007D41AF">
      <w:pPr>
        <w:pStyle w:val="Akapitzlist"/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 xml:space="preserve">- zaśmiecania terenu. </w:t>
      </w:r>
    </w:p>
    <w:p w:rsidR="007D41AF" w:rsidRPr="007D41AF" w:rsidRDefault="007D41AF" w:rsidP="007D4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41AF">
        <w:rPr>
          <w:rFonts w:ascii="Times New Roman" w:hAnsi="Times New Roman" w:cs="Times New Roman"/>
          <w:sz w:val="30"/>
          <w:szCs w:val="30"/>
        </w:rPr>
        <w:t>Osoby przebywające na terenie obiektu sportowego zobowiązane są do zachowania porządku i przestrzegania powyższego regulaminu.</w:t>
      </w:r>
    </w:p>
    <w:p w:rsidR="00E95F35" w:rsidRPr="007D41AF" w:rsidRDefault="00E95F35" w:rsidP="007D41AF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sectPr w:rsidR="00E95F35" w:rsidRPr="007D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6CB5"/>
    <w:multiLevelType w:val="hybridMultilevel"/>
    <w:tmpl w:val="25EA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66"/>
    <w:rsid w:val="00520515"/>
    <w:rsid w:val="007D41AF"/>
    <w:rsid w:val="00867A66"/>
    <w:rsid w:val="00933B05"/>
    <w:rsid w:val="009C1DA2"/>
    <w:rsid w:val="00D807AF"/>
    <w:rsid w:val="00D91E38"/>
    <w:rsid w:val="00E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DFEB"/>
  <w15:chartTrackingRefBased/>
  <w15:docId w15:val="{CA2878F2-B47B-4249-98B0-AFE77FBE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Kwiatkowska</dc:creator>
  <cp:keywords/>
  <dc:description/>
  <cp:lastModifiedBy>Opiekun</cp:lastModifiedBy>
  <cp:revision>2</cp:revision>
  <dcterms:created xsi:type="dcterms:W3CDTF">2021-11-18T18:15:00Z</dcterms:created>
  <dcterms:modified xsi:type="dcterms:W3CDTF">2021-11-18T18:15:00Z</dcterms:modified>
</cp:coreProperties>
</file>