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AB" w:rsidRPr="000A78AB" w:rsidRDefault="000A78AB" w:rsidP="000A78AB">
      <w:pPr>
        <w:pStyle w:val="NormalnyWeb"/>
        <w:rPr>
          <w:rFonts w:ascii="Verdana" w:hAnsi="Verdana"/>
        </w:rPr>
      </w:pPr>
      <w:bookmarkStart w:id="0" w:name="_GoBack"/>
      <w:r w:rsidRPr="000A78AB">
        <w:rPr>
          <w:rFonts w:ascii="Verdana" w:hAnsi="Verdana"/>
          <w:b/>
          <w:bCs/>
        </w:rPr>
        <w:t xml:space="preserve">REKRUTACJA DO PUBLICZNYCH PRZEDSZKOLI I ODDZIAŁÓW </w:t>
      </w:r>
      <w:bookmarkEnd w:id="0"/>
      <w:r w:rsidRPr="000A78AB">
        <w:rPr>
          <w:rFonts w:ascii="Verdana" w:hAnsi="Verdana"/>
          <w:b/>
          <w:bCs/>
        </w:rPr>
        <w:t>PRZEDSZKOLNYCH W PUBLICZNYCH SZKOŁACH PODSTAWOWYCH, A TAKŻE WYBRANYCH PRZEDSZKOLI NIEPUBLICZNYCH NA ROK SZKOLNY 2023/2024</w:t>
      </w:r>
    </w:p>
    <w:p w:rsidR="000A78AB" w:rsidRPr="000A78AB" w:rsidRDefault="000A78AB" w:rsidP="000A78AB">
      <w:pPr>
        <w:pStyle w:val="NormalnyWeb"/>
        <w:rPr>
          <w:rFonts w:ascii="Verdana" w:hAnsi="Verdana"/>
        </w:rPr>
      </w:pPr>
    </w:p>
    <w:p w:rsidR="000A78AB" w:rsidRPr="000A78AB" w:rsidRDefault="000A78AB" w:rsidP="000A78AB">
      <w:pPr>
        <w:pStyle w:val="NormalnyWeb"/>
        <w:rPr>
          <w:rFonts w:ascii="Verdana" w:hAnsi="Verdana"/>
        </w:rPr>
      </w:pPr>
      <w:r w:rsidRPr="000A78AB">
        <w:rPr>
          <w:rFonts w:ascii="Verdana" w:hAnsi="Verdana"/>
        </w:rPr>
        <w:t>Wkrótce rozpoczyna się rekrutacja do przedszkoli i oddziałów przedszkolnych w Częstochowie. Obowiązkowym przygotowaniem przedszkolnym objęte są dzieci 6-letnie. Natomiast wszystkie dzieci 3-, 4- i 5-letnie mają prawo do wychowania przedszkolnego. </w:t>
      </w:r>
    </w:p>
    <w:p w:rsidR="000A78AB" w:rsidRPr="000A78AB" w:rsidRDefault="000A78AB" w:rsidP="000A78AB">
      <w:pPr>
        <w:pStyle w:val="NormalnyWeb"/>
        <w:rPr>
          <w:rFonts w:ascii="Verdana" w:hAnsi="Verdana"/>
        </w:rPr>
      </w:pPr>
      <w:r w:rsidRPr="000A78AB">
        <w:rPr>
          <w:rFonts w:ascii="Verdana" w:hAnsi="Verdana"/>
        </w:rPr>
        <w:t>Rekrutacja będzie prowadzona w trzech etapach.</w:t>
      </w:r>
    </w:p>
    <w:p w:rsidR="000A78AB" w:rsidRPr="000A78AB" w:rsidRDefault="000A78AB" w:rsidP="000A78AB">
      <w:pPr>
        <w:pStyle w:val="NormalnyWeb"/>
        <w:rPr>
          <w:rFonts w:ascii="Verdana" w:hAnsi="Verdana"/>
        </w:rPr>
      </w:pPr>
      <w:r w:rsidRPr="000A78AB">
        <w:rPr>
          <w:rFonts w:ascii="Verdana" w:hAnsi="Verdana"/>
          <w:b/>
          <w:bCs/>
        </w:rPr>
        <w:t>I ETAP</w:t>
      </w:r>
    </w:p>
    <w:p w:rsidR="000A78AB" w:rsidRPr="000A78AB" w:rsidRDefault="000A78AB" w:rsidP="000A78AB">
      <w:pPr>
        <w:pStyle w:val="NormalnyWeb"/>
        <w:rPr>
          <w:rFonts w:ascii="Verdana" w:hAnsi="Verdana"/>
        </w:rPr>
      </w:pPr>
      <w:r w:rsidRPr="000A78AB">
        <w:rPr>
          <w:rFonts w:ascii="Verdana" w:hAnsi="Verdana"/>
        </w:rPr>
        <w:t xml:space="preserve">Rodzice dzieci, które obecnie uczęszczają do przedszkola lub oddziału przedszkolnego w szkole podstawowej w terminie </w:t>
      </w:r>
      <w:r w:rsidRPr="000A78AB">
        <w:rPr>
          <w:rFonts w:ascii="Verdana" w:hAnsi="Verdana"/>
          <w:b/>
          <w:bCs/>
        </w:rPr>
        <w:t>do 24.02.2023 r.</w:t>
      </w:r>
      <w:r w:rsidRPr="000A78AB">
        <w:rPr>
          <w:rFonts w:ascii="Verdana" w:hAnsi="Verdana"/>
        </w:rPr>
        <w:t xml:space="preserve"> potwierdzają w swojej placówce wolę kontynuacji wychowania przedszkolnego dziecka w kolejnym roku szkolnym. Brak potwierdzenia w powyższym terminie będzie równoznaczny z rezygnacją z miejsca w przedszkolu/oddziale przedszkolnym.</w:t>
      </w:r>
    </w:p>
    <w:p w:rsidR="000A78AB" w:rsidRPr="000A78AB" w:rsidRDefault="000A78AB" w:rsidP="000A78AB">
      <w:pPr>
        <w:pStyle w:val="NormalnyWeb"/>
        <w:rPr>
          <w:rFonts w:ascii="Verdana" w:hAnsi="Verdana"/>
        </w:rPr>
      </w:pPr>
      <w:r w:rsidRPr="000A78AB">
        <w:rPr>
          <w:rFonts w:ascii="Verdana" w:hAnsi="Verdana"/>
          <w:b/>
          <w:bCs/>
        </w:rPr>
        <w:t>II ETAP</w:t>
      </w:r>
    </w:p>
    <w:p w:rsidR="000A78AB" w:rsidRPr="000A78AB" w:rsidRDefault="000A78AB" w:rsidP="000A78AB">
      <w:pPr>
        <w:pStyle w:val="NormalnyWeb"/>
        <w:rPr>
          <w:rFonts w:ascii="Verdana" w:hAnsi="Verdana"/>
        </w:rPr>
      </w:pPr>
      <w:r w:rsidRPr="000A78AB">
        <w:rPr>
          <w:rFonts w:ascii="Verdana" w:hAnsi="Verdana"/>
        </w:rPr>
        <w:t xml:space="preserve">Rekrutacja dla nowych kandydatów (nie uczęszczających do żadnego przedszkola/oddziału przedszkolnego) odbędzie się w dniach </w:t>
      </w:r>
      <w:r w:rsidRPr="000A78AB">
        <w:rPr>
          <w:rFonts w:ascii="Verdana" w:hAnsi="Verdana"/>
          <w:b/>
          <w:bCs/>
        </w:rPr>
        <w:t>6 - 17 marca 2023 r.</w:t>
      </w:r>
      <w:r w:rsidRPr="000A78AB">
        <w:rPr>
          <w:rFonts w:ascii="Verdana" w:hAnsi="Verdana"/>
        </w:rPr>
        <w:t xml:space="preserve"> z wykorzystaniem systemu elektronicznego. </w:t>
      </w:r>
    </w:p>
    <w:p w:rsidR="000A78AB" w:rsidRPr="000A78AB" w:rsidRDefault="000A78AB" w:rsidP="000A78AB">
      <w:pPr>
        <w:pStyle w:val="NormalnyWeb"/>
        <w:rPr>
          <w:rFonts w:ascii="Verdana" w:hAnsi="Verdana"/>
        </w:rPr>
      </w:pPr>
      <w:r w:rsidRPr="000A78AB">
        <w:rPr>
          <w:rFonts w:ascii="Verdana" w:hAnsi="Verdana"/>
        </w:rPr>
        <w:t>Adres do zalogowania dla kandydatów zostanie udostępniony w dniu rozpoczęcia rekrutacji na stronie www.czestochowa.pl oraz na stronach internetowych przedszkoli i szkół prowadzących nabór. Wnioski w systemie elektronicznym można wypełniać od godz. 08:00 w dniu 06.03.2023 r. System zostanie zamknięty w dniu 17.03.2023 r. o godz. 15.00. </w:t>
      </w:r>
    </w:p>
    <w:p w:rsidR="000A78AB" w:rsidRPr="000A78AB" w:rsidRDefault="000A78AB" w:rsidP="000A78AB">
      <w:pPr>
        <w:pStyle w:val="NormalnyWeb"/>
        <w:rPr>
          <w:rFonts w:ascii="Verdana" w:hAnsi="Verdana"/>
        </w:rPr>
      </w:pPr>
      <w:r w:rsidRPr="000A78AB">
        <w:rPr>
          <w:rFonts w:ascii="Verdana" w:hAnsi="Verdana"/>
          <w:b/>
          <w:bCs/>
        </w:rPr>
        <w:t>III ETAP</w:t>
      </w:r>
    </w:p>
    <w:p w:rsidR="000A78AB" w:rsidRPr="000A78AB" w:rsidRDefault="000A78AB" w:rsidP="000A78AB">
      <w:pPr>
        <w:pStyle w:val="NormalnyWeb"/>
        <w:rPr>
          <w:rFonts w:ascii="Verdana" w:hAnsi="Verdana"/>
        </w:rPr>
      </w:pPr>
      <w:r w:rsidRPr="000A78AB">
        <w:rPr>
          <w:rFonts w:ascii="Verdana" w:hAnsi="Verdana"/>
        </w:rPr>
        <w:t xml:space="preserve">Postępowanie uzupełniające odbędzie się pod warunkiem posiadania wolnych miejsc wychowania przedszkolnego w terminie </w:t>
      </w:r>
      <w:r w:rsidRPr="000A78AB">
        <w:rPr>
          <w:rFonts w:ascii="Verdana" w:hAnsi="Verdana"/>
          <w:b/>
          <w:bCs/>
        </w:rPr>
        <w:t>5 - 9 czerwca 2023 r.</w:t>
      </w:r>
    </w:p>
    <w:p w:rsidR="000A78AB" w:rsidRPr="000A78AB" w:rsidRDefault="000A78AB" w:rsidP="000A78AB">
      <w:pPr>
        <w:pStyle w:val="NormalnyWeb"/>
        <w:rPr>
          <w:rFonts w:ascii="Verdana" w:hAnsi="Verdana"/>
        </w:rPr>
      </w:pPr>
      <w:r w:rsidRPr="000A78AB">
        <w:rPr>
          <w:rFonts w:ascii="Verdana" w:hAnsi="Verdana"/>
        </w:rPr>
        <w:t>W elektronicznej rekrutacji weźmie udział 37 przedszkoli miejskich, 6 zespołów szkolno-przedszkolnych, 5 szkół podstawowych, w których mogą funkcjonować oddziały przedszkolne oraz 6 przedszkoli niepublicznych realizujących wychowanie przedszkolne na takich samych zasadach, jak przedszkola miejskie.</w:t>
      </w:r>
    </w:p>
    <w:p w:rsidR="00872860" w:rsidRPr="000A78AB" w:rsidRDefault="000A78AB">
      <w:pPr>
        <w:rPr>
          <w:rFonts w:ascii="Verdana" w:hAnsi="Verdana"/>
        </w:rPr>
      </w:pPr>
      <w:r w:rsidRPr="000A78AB">
        <w:rPr>
          <w:rFonts w:ascii="Verdana" w:hAnsi="Verdana"/>
        </w:rPr>
        <w:t>Kryteria w załączeniu</w:t>
      </w:r>
    </w:p>
    <w:p w:rsidR="000A78AB" w:rsidRPr="000A78AB" w:rsidRDefault="000A78AB">
      <w:pPr>
        <w:rPr>
          <w:rFonts w:ascii="Verdana" w:hAnsi="Verdana"/>
        </w:rPr>
      </w:pPr>
      <w:r w:rsidRPr="000A78AB">
        <w:rPr>
          <w:rFonts w:ascii="Verdana" w:hAnsi="Verdana"/>
        </w:rPr>
        <w:t>Terminy : w załączeniu</w:t>
      </w:r>
    </w:p>
    <w:sectPr w:rsidR="000A78AB" w:rsidRPr="000A78AB" w:rsidSect="000A78AB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B"/>
    <w:rsid w:val="000A78AB"/>
    <w:rsid w:val="008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2023-02-21T12:52:00Z</dcterms:created>
  <dcterms:modified xsi:type="dcterms:W3CDTF">2023-02-21T12:59:00Z</dcterms:modified>
</cp:coreProperties>
</file>