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85" w:rsidRDefault="00595385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4"/>
        </w:rPr>
        <w:t xml:space="preserve">                 </w:t>
      </w:r>
      <w:r>
        <w:rPr>
          <w:b/>
          <w:bCs/>
          <w:sz w:val="28"/>
        </w:rPr>
        <w:t>REGULAMIN</w:t>
      </w:r>
      <w:r>
        <w:rPr>
          <w:b/>
          <w:bCs/>
          <w:sz w:val="28"/>
        </w:rPr>
        <w:br/>
        <w:t xml:space="preserve">          ZAKŁADOWEGO    FUNDUSZU  ŚWIADCZEŃ  SOCJALNYCH</w:t>
      </w:r>
      <w:r>
        <w:rPr>
          <w:b/>
          <w:bCs/>
          <w:sz w:val="28"/>
        </w:rPr>
        <w:br/>
        <w:t xml:space="preserve">            </w:t>
      </w:r>
      <w:r w:rsidR="00480A11">
        <w:rPr>
          <w:b/>
          <w:bCs/>
          <w:sz w:val="28"/>
        </w:rPr>
        <w:t xml:space="preserve">PUBLICZNEJ </w:t>
      </w:r>
      <w:r>
        <w:rPr>
          <w:b/>
          <w:bCs/>
          <w:sz w:val="28"/>
        </w:rPr>
        <w:t xml:space="preserve">SZKOŁY  PODSTAWOWEJ </w:t>
      </w:r>
    </w:p>
    <w:p w:rsidR="00595385" w:rsidRDefault="00595385">
      <w:pPr>
        <w:jc w:val="center"/>
      </w:pPr>
      <w:r>
        <w:rPr>
          <w:b/>
          <w:bCs/>
          <w:sz w:val="28"/>
        </w:rPr>
        <w:t xml:space="preserve">          </w:t>
      </w:r>
      <w:r w:rsidR="00480A11">
        <w:rPr>
          <w:b/>
          <w:bCs/>
          <w:sz w:val="28"/>
        </w:rPr>
        <w:t>IM. HENRYKA SIENKIEWICZA</w:t>
      </w:r>
      <w:r>
        <w:rPr>
          <w:b/>
          <w:bCs/>
          <w:sz w:val="28"/>
        </w:rPr>
        <w:t xml:space="preserve"> W PILAWIE</w:t>
      </w:r>
    </w:p>
    <w:p w:rsidR="00595385" w:rsidRDefault="00595385">
      <w:pPr>
        <w:pStyle w:val="Nagwek1"/>
        <w:rPr>
          <w:sz w:val="28"/>
        </w:rPr>
      </w:pPr>
      <w:r>
        <w:t xml:space="preserve">         </w:t>
      </w:r>
      <w:r>
        <w:rPr>
          <w:sz w:val="28"/>
        </w:rPr>
        <w:t xml:space="preserve">obowiązujący od </w:t>
      </w:r>
      <w:r w:rsidR="00C42D24">
        <w:rPr>
          <w:sz w:val="28"/>
        </w:rPr>
        <w:t>15 czerwca 2018</w:t>
      </w:r>
      <w:r>
        <w:rPr>
          <w:sz w:val="28"/>
        </w:rPr>
        <w:t xml:space="preserve"> r. opracowany na podstawie:</w:t>
      </w:r>
    </w:p>
    <w:p w:rsidR="00595385" w:rsidRDefault="00595385">
      <w:pPr>
        <w:jc w:val="both"/>
        <w:rPr>
          <w:sz w:val="28"/>
        </w:rPr>
      </w:pPr>
    </w:p>
    <w:p w:rsidR="00480A11" w:rsidRPr="00F87E6D" w:rsidRDefault="00480A11" w:rsidP="003B3DA2">
      <w:pPr>
        <w:spacing w:after="120"/>
        <w:ind w:left="360"/>
        <w:rPr>
          <w:sz w:val="28"/>
        </w:rPr>
      </w:pPr>
      <w:r w:rsidRPr="00F87E6D">
        <w:rPr>
          <w:sz w:val="28"/>
        </w:rPr>
        <w:t>Regulamin Zakładowego Funduszu Świadczeń Socjalnych opracowany został na podstawie:</w:t>
      </w:r>
    </w:p>
    <w:p w:rsidR="00480A11" w:rsidRPr="00F87E6D" w:rsidRDefault="00480A11" w:rsidP="00BC3120">
      <w:pPr>
        <w:numPr>
          <w:ilvl w:val="1"/>
          <w:numId w:val="10"/>
        </w:numPr>
        <w:spacing w:after="120"/>
        <w:rPr>
          <w:sz w:val="28"/>
        </w:rPr>
      </w:pPr>
      <w:r w:rsidRPr="00F87E6D">
        <w:rPr>
          <w:sz w:val="28"/>
        </w:rPr>
        <w:t>ustawy z dnia 4 marca 1994 roku o zakładowym funduszu świadczeń socjalnych (tekst jednolity: Dz. U. z 1996 r. Nr 70,</w:t>
      </w:r>
      <w:r w:rsidR="00F51DE5">
        <w:rPr>
          <w:sz w:val="28"/>
        </w:rPr>
        <w:t xml:space="preserve">            </w:t>
      </w:r>
      <w:r w:rsidRPr="00F87E6D">
        <w:rPr>
          <w:sz w:val="28"/>
        </w:rPr>
        <w:t xml:space="preserve"> poz. 335 ze zm.),</w:t>
      </w:r>
    </w:p>
    <w:p w:rsidR="00480A11" w:rsidRPr="00F87E6D" w:rsidRDefault="00480A11" w:rsidP="00BC3120">
      <w:pPr>
        <w:numPr>
          <w:ilvl w:val="1"/>
          <w:numId w:val="10"/>
        </w:numPr>
        <w:spacing w:after="120"/>
        <w:rPr>
          <w:sz w:val="28"/>
        </w:rPr>
      </w:pPr>
      <w:r w:rsidRPr="00F87E6D">
        <w:rPr>
          <w:sz w:val="28"/>
        </w:rPr>
        <w:t>ustawy z dnia 26 stycznia 1982 roku Karta Nauczyciela (tekst jednolity: Dz. U. z 2006 r. Nr 97, poz. 674 ze zm.),</w:t>
      </w:r>
    </w:p>
    <w:p w:rsidR="00480A11" w:rsidRPr="00F87E6D" w:rsidRDefault="00480A11" w:rsidP="00BC3120">
      <w:pPr>
        <w:numPr>
          <w:ilvl w:val="1"/>
          <w:numId w:val="10"/>
        </w:numPr>
        <w:spacing w:after="120"/>
        <w:rPr>
          <w:sz w:val="28"/>
        </w:rPr>
      </w:pPr>
      <w:r w:rsidRPr="00F87E6D">
        <w:rPr>
          <w:sz w:val="28"/>
        </w:rPr>
        <w:t>ustawy z dnia 23 maja 1991 r. o związkach zawodowych (tekst jednolity: Dz. U. z 2001 r. Nr 79, poz. 854 ze zm.),</w:t>
      </w:r>
    </w:p>
    <w:p w:rsidR="00595385" w:rsidRPr="00C42D24" w:rsidRDefault="00480A11" w:rsidP="00BC3120">
      <w:pPr>
        <w:numPr>
          <w:ilvl w:val="1"/>
          <w:numId w:val="10"/>
        </w:numPr>
        <w:spacing w:after="120"/>
        <w:rPr>
          <w:bCs/>
          <w:sz w:val="28"/>
        </w:rPr>
      </w:pPr>
      <w:r w:rsidRPr="00F87E6D">
        <w:rPr>
          <w:sz w:val="28"/>
        </w:rPr>
        <w:t>rozporządzenia Ministra Pracy i Polityki Społecznej z dnia 9 marca 2009 r. w sprawie sposobu ustalania przeciętnej liczby zatrudnionych w celu naliczania odpisu na zakładowy fundusz świadczeń socj</w:t>
      </w:r>
      <w:r w:rsidR="00C42D24">
        <w:rPr>
          <w:sz w:val="28"/>
        </w:rPr>
        <w:t>alnych (Dz. U. Nr 43, poz. 349),</w:t>
      </w:r>
    </w:p>
    <w:p w:rsidR="00C42D24" w:rsidRPr="00FC1DB7" w:rsidRDefault="00E34AF1" w:rsidP="00BC3120">
      <w:pPr>
        <w:numPr>
          <w:ilvl w:val="1"/>
          <w:numId w:val="10"/>
        </w:numPr>
        <w:spacing w:after="120"/>
        <w:rPr>
          <w:bCs/>
          <w:sz w:val="28"/>
          <w:szCs w:val="28"/>
        </w:rPr>
      </w:pPr>
      <w:hyperlink r:id="rId5" w:history="1">
        <w:r w:rsidR="00FC1DB7">
          <w:rPr>
            <w:rFonts w:eastAsia="Calibri"/>
            <w:sz w:val="28"/>
            <w:szCs w:val="28"/>
            <w:lang w:eastAsia="en-US" w:bidi="ar-SA"/>
          </w:rPr>
          <w:t>rozporządzenie</w:t>
        </w:r>
        <w:r w:rsidR="00C42D24" w:rsidRPr="00FC1DB7">
          <w:rPr>
            <w:rFonts w:eastAsia="Calibri"/>
            <w:sz w:val="28"/>
            <w:szCs w:val="28"/>
            <w:lang w:eastAsia="en-US" w:bidi="ar-SA"/>
          </w:rPr>
          <w:t xml:space="preserve"> Parlamentu Europejskiego i Rady (UE) 2016/679 </w:t>
        </w:r>
        <w:r w:rsidR="00FC1DB7">
          <w:rPr>
            <w:rFonts w:eastAsia="Calibri"/>
            <w:sz w:val="28"/>
            <w:szCs w:val="28"/>
            <w:lang w:eastAsia="en-US" w:bidi="ar-SA"/>
          </w:rPr>
          <w:t xml:space="preserve">               </w:t>
        </w:r>
        <w:r w:rsidR="00C42D24" w:rsidRPr="00FC1DB7">
          <w:rPr>
            <w:rFonts w:eastAsia="Calibri"/>
            <w:sz w:val="28"/>
            <w:szCs w:val="28"/>
            <w:lang w:eastAsia="en-US" w:bidi="ar-SA"/>
          </w:rPr>
          <w:t xml:space="preserve">z dnia 27 kwietnia 2016 r. w sprawie ochrony osób fizycznych </w:t>
        </w:r>
        <w:r w:rsidR="00FC1DB7">
          <w:rPr>
            <w:rFonts w:eastAsia="Calibri"/>
            <w:sz w:val="28"/>
            <w:szCs w:val="28"/>
            <w:lang w:eastAsia="en-US" w:bidi="ar-SA"/>
          </w:rPr>
          <w:t xml:space="preserve">                </w:t>
        </w:r>
        <w:r w:rsidR="00C42D24" w:rsidRPr="00FC1DB7">
          <w:rPr>
            <w:rFonts w:eastAsia="Calibri"/>
            <w:sz w:val="28"/>
            <w:szCs w:val="28"/>
            <w:lang w:eastAsia="en-US" w:bidi="ar-SA"/>
          </w:rPr>
          <w:t>w związku z przetwarzaniem danych osobowych</w:t>
        </w:r>
        <w:r w:rsidR="00FC1DB7">
          <w:rPr>
            <w:rFonts w:eastAsia="Calibri"/>
            <w:sz w:val="28"/>
            <w:szCs w:val="28"/>
            <w:lang w:eastAsia="en-US" w:bidi="ar-SA"/>
          </w:rPr>
          <w:t xml:space="preserve"> </w:t>
        </w:r>
        <w:r w:rsidR="00C42D24" w:rsidRPr="00FC1DB7">
          <w:rPr>
            <w:rFonts w:eastAsia="Calibri"/>
            <w:sz w:val="28"/>
            <w:szCs w:val="28"/>
            <w:lang w:eastAsia="en-US" w:bidi="ar-SA"/>
          </w:rPr>
          <w:t>i w sprawie swobodnego przepływu takich danych oraz uchylenia dyrektywy 95/46/WE</w:t>
        </w:r>
      </w:hyperlink>
    </w:p>
    <w:p w:rsidR="00F87E6D" w:rsidRPr="00480A11" w:rsidRDefault="00F87E6D" w:rsidP="00BC3120">
      <w:pPr>
        <w:spacing w:after="120"/>
        <w:ind w:left="1440"/>
        <w:rPr>
          <w:b/>
          <w:bCs/>
          <w:sz w:val="28"/>
        </w:rPr>
      </w:pPr>
    </w:p>
    <w:p w:rsidR="00F87E6D" w:rsidRDefault="00F87E6D" w:rsidP="00BC3120">
      <w:pPr>
        <w:numPr>
          <w:ilvl w:val="0"/>
          <w:numId w:val="2"/>
        </w:num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Postanowienia ogólne</w:t>
      </w:r>
    </w:p>
    <w:p w:rsidR="00BC3120" w:rsidRDefault="00BC3120" w:rsidP="00BC3120">
      <w:pPr>
        <w:spacing w:after="120"/>
        <w:ind w:left="720"/>
        <w:rPr>
          <w:b/>
          <w:bCs/>
          <w:sz w:val="28"/>
        </w:rPr>
      </w:pPr>
    </w:p>
    <w:p w:rsidR="00F87E6D" w:rsidRDefault="00F87E6D" w:rsidP="00C42D24">
      <w:pPr>
        <w:numPr>
          <w:ilvl w:val="0"/>
          <w:numId w:val="12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>Podstawą podziału środków z Zakładowego Funduszu Świadczeń Socjalnych jest roczny plan finansowy – preliminarz (załącznik nr 1)</w:t>
      </w:r>
    </w:p>
    <w:p w:rsidR="00F87E6D" w:rsidRDefault="00F87E6D" w:rsidP="00C42D24">
      <w:pPr>
        <w:numPr>
          <w:ilvl w:val="0"/>
          <w:numId w:val="12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>Regulamin, roczny plan finansowy  opracowuje pracodawca</w:t>
      </w:r>
      <w:r w:rsidR="003B3DA2">
        <w:rPr>
          <w:bCs/>
          <w:sz w:val="28"/>
        </w:rPr>
        <w:t xml:space="preserve">                                        </w:t>
      </w:r>
      <w:r>
        <w:rPr>
          <w:bCs/>
          <w:sz w:val="28"/>
        </w:rPr>
        <w:t xml:space="preserve"> i uzgadnia go ze związkami zawodowymi.</w:t>
      </w:r>
    </w:p>
    <w:p w:rsidR="00F87E6D" w:rsidRDefault="00F87E6D" w:rsidP="00C42D24">
      <w:pPr>
        <w:numPr>
          <w:ilvl w:val="0"/>
          <w:numId w:val="12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>Podstawą do przy</w:t>
      </w:r>
      <w:r w:rsidR="00BC3120">
        <w:rPr>
          <w:bCs/>
          <w:sz w:val="28"/>
        </w:rPr>
        <w:t>znania osobie uprawnionej dofinansowania lub świadczeń finansowych z Funduszu jest pisemny wniosek oraz oświadczenie o sytuacji rodzinnej</w:t>
      </w:r>
      <w:r w:rsidR="00257B3B">
        <w:rPr>
          <w:bCs/>
          <w:sz w:val="28"/>
        </w:rPr>
        <w:t>, zawierającej wysokość dochodu brutto przypadającego na osobę w rodzinie.</w:t>
      </w:r>
    </w:p>
    <w:p w:rsidR="00257B3B" w:rsidRDefault="00257B3B" w:rsidP="00C42D24">
      <w:pPr>
        <w:numPr>
          <w:ilvl w:val="0"/>
          <w:numId w:val="12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>Podstawę do obliczenia ulgowych usług i świadczeń stanowi dochód przypadający na osobę w rodzinie wykazany w oświadczeniach pracownika</w:t>
      </w:r>
      <w:r w:rsidR="00840CD6">
        <w:rPr>
          <w:bCs/>
          <w:sz w:val="28"/>
        </w:rPr>
        <w:t xml:space="preserve">. Pracownik ma obowiązek ująć w oświadczeniu pełną wysokość dochodów uzyskiwanych przez wszystkie wspólnie </w:t>
      </w:r>
      <w:r w:rsidR="00840CD6">
        <w:rPr>
          <w:bCs/>
          <w:sz w:val="28"/>
        </w:rPr>
        <w:lastRenderedPageBreak/>
        <w:t>zamieszkujące i pro</w:t>
      </w:r>
      <w:r w:rsidR="003B3DA2">
        <w:rPr>
          <w:bCs/>
          <w:sz w:val="28"/>
        </w:rPr>
        <w:t>wadzi wspólne gospodarstwo domowe osoby                     w rodzinie.</w:t>
      </w:r>
    </w:p>
    <w:p w:rsidR="003B3DA2" w:rsidRPr="00F87E6D" w:rsidRDefault="003B3DA2" w:rsidP="00C42D24">
      <w:pPr>
        <w:numPr>
          <w:ilvl w:val="0"/>
          <w:numId w:val="12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>Wysokość świadczeń uzależniona jest od sytuacji życiowej, materialnej i rodzinnej osób uprawnionych.</w:t>
      </w:r>
    </w:p>
    <w:p w:rsidR="00595385" w:rsidRDefault="00595385">
      <w:pPr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Osoby uprawnione do korzystania z zakładowego funduszu świadczeń socjalnych:</w:t>
      </w:r>
    </w:p>
    <w:p w:rsidR="00595385" w:rsidRDefault="00595385">
      <w:pPr>
        <w:jc w:val="both"/>
        <w:rPr>
          <w:b/>
          <w:bCs/>
          <w:sz w:val="28"/>
        </w:rPr>
      </w:pPr>
    </w:p>
    <w:p w:rsidR="00595385" w:rsidRDefault="00595385">
      <w:pPr>
        <w:numPr>
          <w:ilvl w:val="0"/>
          <w:numId w:val="7"/>
        </w:numPr>
        <w:jc w:val="both"/>
      </w:pPr>
      <w:r>
        <w:rPr>
          <w:sz w:val="28"/>
        </w:rPr>
        <w:t>Pracownicy zatrudnieni pracy na podstawie umowy o pracę na czas określony i nieokreślony</w:t>
      </w:r>
      <w:r w:rsidR="00BB148E">
        <w:rPr>
          <w:sz w:val="28"/>
        </w:rPr>
        <w:t>,</w:t>
      </w:r>
      <w:r w:rsidR="00315DD6">
        <w:rPr>
          <w:sz w:val="28"/>
        </w:rPr>
        <w:t xml:space="preserve"> mianowania i powołania</w:t>
      </w:r>
      <w:r w:rsidR="00BB148E">
        <w:rPr>
          <w:sz w:val="28"/>
        </w:rPr>
        <w:t>.</w:t>
      </w:r>
    </w:p>
    <w:p w:rsidR="00595385" w:rsidRDefault="00595385">
      <w:pPr>
        <w:jc w:val="both"/>
      </w:pPr>
    </w:p>
    <w:p w:rsidR="00595385" w:rsidRDefault="00595385">
      <w:pPr>
        <w:numPr>
          <w:ilvl w:val="0"/>
          <w:numId w:val="7"/>
        </w:numPr>
        <w:jc w:val="both"/>
      </w:pPr>
      <w:r>
        <w:rPr>
          <w:sz w:val="28"/>
        </w:rPr>
        <w:t>Pracownicy przebyw</w:t>
      </w:r>
      <w:r w:rsidR="00BB148E">
        <w:rPr>
          <w:sz w:val="28"/>
        </w:rPr>
        <w:t>ający na urlopach wychowawczych, macierzyńskich</w:t>
      </w:r>
      <w:r w:rsidR="00A65569">
        <w:rPr>
          <w:sz w:val="28"/>
        </w:rPr>
        <w:t xml:space="preserve">              </w:t>
      </w:r>
      <w:r w:rsidR="00BB148E">
        <w:rPr>
          <w:sz w:val="28"/>
        </w:rPr>
        <w:t xml:space="preserve"> i zdrowotnych, pobierających świadczenie kompensacyjne z wyłączeniem urlopów bezpłatnych (powyżej 6 miesięcy)</w:t>
      </w:r>
    </w:p>
    <w:p w:rsidR="00595385" w:rsidRDefault="00595385">
      <w:pPr>
        <w:jc w:val="both"/>
      </w:pPr>
    </w:p>
    <w:p w:rsidR="003A5329" w:rsidRPr="009D51B4" w:rsidRDefault="00595385" w:rsidP="003A532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Członkowie rodzin pracowników, którymi są :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pozostające na utrzymaniu i wychowaniu dzieci własne, dzieci przysposobione oraz przyjęte na wychowanie w ramach rodziny zastępczej, dzieci współmałżonków, a także pozostające na utrzymaniu osoby uprawnionej  wnuki  i  rodzeństwo  w   wieku do 18 lat, a jeżeli kształcą się </w:t>
      </w:r>
      <w:r w:rsidR="00C42D24">
        <w:rPr>
          <w:sz w:val="28"/>
        </w:rPr>
        <w:t xml:space="preserve">                </w:t>
      </w:r>
      <w:r>
        <w:rPr>
          <w:sz w:val="28"/>
        </w:rPr>
        <w:t xml:space="preserve">w szkole – do czasu ukończenia nauki, nie dłużej jednak niż do ukończenia </w:t>
      </w:r>
      <w:r w:rsidR="00C42D24">
        <w:rPr>
          <w:sz w:val="28"/>
        </w:rPr>
        <w:t xml:space="preserve">                   </w:t>
      </w:r>
      <w:r>
        <w:rPr>
          <w:sz w:val="28"/>
        </w:rPr>
        <w:t>24 lat – bez względu na pobieranie  lub niepobieranie zasiłku rodzinnego,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osoby wymienione w pkt. 1 i 2 będące inwalidami I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II grupy bez względu na wiek,</w:t>
      </w:r>
    </w:p>
    <w:p w:rsidR="00595385" w:rsidRPr="00BB148E" w:rsidRDefault="00595385">
      <w:pPr>
        <w:numPr>
          <w:ilvl w:val="0"/>
          <w:numId w:val="4"/>
        </w:numPr>
        <w:jc w:val="both"/>
      </w:pPr>
      <w:r>
        <w:rPr>
          <w:sz w:val="28"/>
        </w:rPr>
        <w:t>członkowie rodzin po zmarłych pracownikach – jeżeli byli na utrzymaniu – dzieci do 18 lat, jeżeli uczą się w szkole do 24 lat.</w:t>
      </w:r>
    </w:p>
    <w:p w:rsidR="00BB148E" w:rsidRDefault="00BB148E">
      <w:pPr>
        <w:numPr>
          <w:ilvl w:val="0"/>
          <w:numId w:val="4"/>
        </w:numPr>
        <w:jc w:val="both"/>
      </w:pPr>
      <w:r>
        <w:rPr>
          <w:sz w:val="28"/>
        </w:rPr>
        <w:t>emeryci i renciści</w:t>
      </w:r>
      <w:r w:rsidR="00DD20C4">
        <w:rPr>
          <w:sz w:val="28"/>
        </w:rPr>
        <w:t xml:space="preserve"> objęci opieką socjalną pracodawcy, dla których szkoła była ostatnim pracodawcą.</w:t>
      </w:r>
    </w:p>
    <w:p w:rsidR="00595385" w:rsidRDefault="00595385">
      <w:pPr>
        <w:jc w:val="center"/>
      </w:pPr>
    </w:p>
    <w:p w:rsidR="00595385" w:rsidRDefault="00595385">
      <w:pPr>
        <w:jc w:val="center"/>
        <w:rPr>
          <w:sz w:val="28"/>
        </w:rPr>
      </w:pPr>
      <w:r>
        <w:rPr>
          <w:b/>
          <w:bCs/>
          <w:sz w:val="28"/>
        </w:rPr>
        <w:t>II</w:t>
      </w:r>
      <w:r w:rsidR="009D0535">
        <w:rPr>
          <w:b/>
          <w:bCs/>
          <w:sz w:val="28"/>
        </w:rPr>
        <w:t>I</w:t>
      </w:r>
      <w:r>
        <w:rPr>
          <w:b/>
          <w:bCs/>
          <w:sz w:val="28"/>
        </w:rPr>
        <w:t xml:space="preserve">. Przeznaczenie Zakładowego Funduszu Świadczeń Socjalnych: </w:t>
      </w:r>
    </w:p>
    <w:p w:rsidR="00595385" w:rsidRDefault="00595385">
      <w:pPr>
        <w:jc w:val="both"/>
        <w:rPr>
          <w:sz w:val="28"/>
        </w:rPr>
      </w:pPr>
    </w:p>
    <w:p w:rsidR="00595385" w:rsidRDefault="00A65569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Środki ZFŚ</w:t>
      </w:r>
      <w:r w:rsidR="00595385">
        <w:rPr>
          <w:sz w:val="28"/>
        </w:rPr>
        <w:t>S przeznaczone są na dofinansowanie:</w:t>
      </w:r>
    </w:p>
    <w:p w:rsidR="00595385" w:rsidRPr="009D51B4" w:rsidRDefault="00595385">
      <w:pPr>
        <w:jc w:val="both"/>
        <w:rPr>
          <w:sz w:val="28"/>
        </w:rPr>
      </w:pPr>
      <w:r>
        <w:rPr>
          <w:sz w:val="28"/>
        </w:rPr>
        <w:t>a)  wypoczynku dzieci i młodzieży</w:t>
      </w:r>
      <w:r w:rsidR="00DD20C4">
        <w:rPr>
          <w:sz w:val="28"/>
        </w:rPr>
        <w:t xml:space="preserve"> do 18 roku życia</w:t>
      </w:r>
      <w:r>
        <w:rPr>
          <w:sz w:val="28"/>
        </w:rPr>
        <w:t xml:space="preserve">, organizowanego </w:t>
      </w:r>
      <w:r w:rsidR="008A4BE1">
        <w:rPr>
          <w:sz w:val="28"/>
        </w:rPr>
        <w:t xml:space="preserve">                       </w:t>
      </w:r>
      <w:r>
        <w:rPr>
          <w:sz w:val="28"/>
        </w:rPr>
        <w:t>(lub zakupionego) przez zakład pracy oraz indywidualnie przez osoby uprawnione</w:t>
      </w:r>
      <w:r w:rsidR="008A4BE1">
        <w:rPr>
          <w:sz w:val="28"/>
        </w:rPr>
        <w:t xml:space="preserve"> </w:t>
      </w:r>
      <w:r>
        <w:rPr>
          <w:sz w:val="28"/>
        </w:rPr>
        <w:t>w formie kolonii wypoczynkowych i zdrowotnych, obozów, zimowisk, wczasów wypoczynkowych, wyjazdów klimatycznych – w czasie ferii zimowych i letnich</w:t>
      </w:r>
      <w:r w:rsidR="008A4BE1">
        <w:rPr>
          <w:sz w:val="28"/>
        </w:rPr>
        <w:t xml:space="preserve"> </w:t>
      </w:r>
      <w:r>
        <w:rPr>
          <w:sz w:val="28"/>
        </w:rPr>
        <w:t>–</w:t>
      </w:r>
      <w:r w:rsidR="008A4BE1">
        <w:rPr>
          <w:sz w:val="28"/>
        </w:rPr>
        <w:t xml:space="preserve"> </w:t>
      </w:r>
      <w:r>
        <w:rPr>
          <w:sz w:val="28"/>
        </w:rPr>
        <w:t xml:space="preserve">skierowanie na takie formy wypoczynku należy złożyć do Komisji Socjalnej wraz z oświadczeniem o wysokości dochodów na jednego członka rodziny przynajmniej na trzy tygodnie przed feriami – </w:t>
      </w:r>
      <w:r w:rsidR="009D51B4">
        <w:rPr>
          <w:sz w:val="28"/>
        </w:rPr>
        <w:t>1 raz na rok,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  <w:rPr>
          <w:sz w:val="28"/>
        </w:rPr>
      </w:pPr>
      <w:r>
        <w:rPr>
          <w:sz w:val="28"/>
        </w:rPr>
        <w:t>b)  sanatoriów  leczniczych   organizowanych w ciągu roku szkolnego dla dzieci i młodzieży – 1 raz w roku,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  <w:rPr>
          <w:sz w:val="28"/>
        </w:rPr>
      </w:pPr>
      <w:r>
        <w:rPr>
          <w:sz w:val="28"/>
        </w:rPr>
        <w:lastRenderedPageBreak/>
        <w:t>c)  pomocy rzeczowej przyznawanej osobom znajdującym się w szczególnie trudnej sytuacji życiowej lub zapomóg pieniężnych u</w:t>
      </w:r>
      <w:r w:rsidR="00DD20C4">
        <w:rPr>
          <w:sz w:val="28"/>
        </w:rPr>
        <w:t>dzielanych w wypadkach losowych, klęsk żywiołowych, długotrwałej choroby lub śmierci</w:t>
      </w:r>
      <w:r>
        <w:rPr>
          <w:sz w:val="28"/>
        </w:rPr>
        <w:t>– 1 raz w roku.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  <w:rPr>
          <w:sz w:val="28"/>
        </w:rPr>
      </w:pPr>
      <w:r>
        <w:rPr>
          <w:sz w:val="28"/>
        </w:rPr>
        <w:t>d)  wypoczynku urlopu organizowanego przez pracownika</w:t>
      </w:r>
      <w:r w:rsidR="009D51B4">
        <w:rPr>
          <w:sz w:val="28"/>
        </w:rPr>
        <w:t xml:space="preserve">  </w:t>
      </w:r>
      <w:r w:rsidR="009D51B4">
        <w:rPr>
          <w:sz w:val="28"/>
        </w:rPr>
        <w:br/>
      </w:r>
      <w:r>
        <w:rPr>
          <w:sz w:val="28"/>
        </w:rPr>
        <w:t>we własnym zakresie np. wczasy pod gruszą – 10 dni</w:t>
      </w:r>
      <w:r w:rsidR="009F409F">
        <w:rPr>
          <w:sz w:val="28"/>
        </w:rPr>
        <w:t xml:space="preserve"> </w:t>
      </w:r>
      <w:r>
        <w:rPr>
          <w:sz w:val="28"/>
        </w:rPr>
        <w:t xml:space="preserve">– dla całej rodziny  1 raz </w:t>
      </w:r>
      <w:r w:rsidR="004D3392">
        <w:rPr>
          <w:sz w:val="28"/>
        </w:rPr>
        <w:t xml:space="preserve">              </w:t>
      </w:r>
      <w:r w:rsidR="001B052A">
        <w:rPr>
          <w:sz w:val="28"/>
        </w:rPr>
        <w:t>w roku</w:t>
      </w:r>
      <w:r>
        <w:rPr>
          <w:sz w:val="28"/>
        </w:rPr>
        <w:t>.</w:t>
      </w:r>
    </w:p>
    <w:p w:rsidR="001B052A" w:rsidRDefault="001B052A">
      <w:pPr>
        <w:jc w:val="both"/>
        <w:rPr>
          <w:sz w:val="28"/>
        </w:rPr>
      </w:pPr>
      <w:r>
        <w:rPr>
          <w:sz w:val="28"/>
        </w:rPr>
        <w:t>Pracownicy pedagogiczni w każdym roku do końca sierpnia otrzymują świadczenie urlopowe w wysokości odpisu podstawowego, o którym mowa w przepisach ZFŚS ustalonego proporcjonalnie do wymiaru czasu pracy, okresu zatrudnienia nauczyciela w nowym roku szkolnym.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  <w:rPr>
          <w:sz w:val="28"/>
        </w:rPr>
      </w:pPr>
      <w:r>
        <w:rPr>
          <w:sz w:val="28"/>
        </w:rPr>
        <w:t>e)  wypoczynku w dni wolne od pracy organizowanego w formie turystyki grupowej (np. wycieczki, rajdu itp.),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</w:pPr>
      <w:r>
        <w:rPr>
          <w:sz w:val="28"/>
        </w:rPr>
        <w:t>f)  działalności kulturalno-oświatowej w postaci impre</w:t>
      </w:r>
      <w:r w:rsidR="001B052A">
        <w:rPr>
          <w:sz w:val="28"/>
        </w:rPr>
        <w:t xml:space="preserve">z artystycznych, kulturalnych, </w:t>
      </w:r>
      <w:r>
        <w:rPr>
          <w:sz w:val="28"/>
        </w:rPr>
        <w:t>rozrywkowych</w:t>
      </w:r>
      <w:r w:rsidR="001B052A">
        <w:rPr>
          <w:sz w:val="28"/>
        </w:rPr>
        <w:t xml:space="preserve"> i integracyjnych</w:t>
      </w:r>
      <w:r>
        <w:rPr>
          <w:sz w:val="28"/>
        </w:rPr>
        <w:t xml:space="preserve"> oraz zakupów biletów wstępu na takie imprezy,</w:t>
      </w:r>
    </w:p>
    <w:p w:rsidR="00595385" w:rsidRDefault="00595385">
      <w:pPr>
        <w:jc w:val="both"/>
      </w:pPr>
    </w:p>
    <w:p w:rsidR="00595385" w:rsidRDefault="00595385">
      <w:pPr>
        <w:jc w:val="both"/>
        <w:rPr>
          <w:sz w:val="28"/>
        </w:rPr>
      </w:pPr>
      <w:r>
        <w:rPr>
          <w:sz w:val="28"/>
        </w:rPr>
        <w:t xml:space="preserve">g)  imprez  sportowych,   uczestnictwa   w  różnych formach rekreacji ruchowej </w:t>
      </w:r>
      <w:r w:rsidR="00C42D24">
        <w:rPr>
          <w:sz w:val="28"/>
        </w:rPr>
        <w:t xml:space="preserve"> </w:t>
      </w:r>
      <w:r>
        <w:rPr>
          <w:sz w:val="28"/>
        </w:rPr>
        <w:t>i zakupu biletów wstępu na imprezy,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both"/>
      </w:pPr>
    </w:p>
    <w:p w:rsidR="00595385" w:rsidRDefault="004E4C10">
      <w:pPr>
        <w:jc w:val="both"/>
      </w:pPr>
      <w:r>
        <w:rPr>
          <w:sz w:val="28"/>
        </w:rPr>
        <w:t>h</w:t>
      </w:r>
      <w:r w:rsidR="009F409F">
        <w:rPr>
          <w:sz w:val="28"/>
        </w:rPr>
        <w:t>)</w:t>
      </w:r>
      <w:r w:rsidR="001B052A">
        <w:rPr>
          <w:sz w:val="28"/>
        </w:rPr>
        <w:t>dofinansowanie zwięk</w:t>
      </w:r>
      <w:r w:rsidR="009F409F">
        <w:rPr>
          <w:sz w:val="28"/>
        </w:rPr>
        <w:t>szonych wydatków pracowników</w:t>
      </w:r>
      <w:r>
        <w:rPr>
          <w:sz w:val="28"/>
        </w:rPr>
        <w:t>,</w:t>
      </w:r>
      <w:r w:rsidR="009F409F">
        <w:rPr>
          <w:sz w:val="28"/>
        </w:rPr>
        <w:t xml:space="preserve">                        </w:t>
      </w:r>
      <w:r w:rsidR="00595385">
        <w:rPr>
          <w:sz w:val="28"/>
        </w:rPr>
        <w:t xml:space="preserve">      zróżnicowanych z uwzględnieniem sytuacji finansowej pracownika i jego rodziny,</w:t>
      </w:r>
    </w:p>
    <w:p w:rsidR="00595385" w:rsidRDefault="00595385">
      <w:pPr>
        <w:jc w:val="both"/>
      </w:pPr>
    </w:p>
    <w:p w:rsidR="00595385" w:rsidRPr="009A3163" w:rsidRDefault="004E4C10">
      <w:pPr>
        <w:jc w:val="both"/>
        <w:rPr>
          <w:b/>
          <w:bCs/>
          <w:color w:val="FF0000"/>
          <w:sz w:val="28"/>
        </w:rPr>
      </w:pPr>
      <w:r>
        <w:rPr>
          <w:sz w:val="28"/>
        </w:rPr>
        <w:t>i</w:t>
      </w:r>
      <w:r w:rsidR="00595385">
        <w:rPr>
          <w:sz w:val="28"/>
        </w:rPr>
        <w:t xml:space="preserve">)  przy   dofinansowaniu     wypoczynku dzieci  i wypoczynku zorganizowanego   indywidualnie     przez      pracownika  (wczasy wykupione w  biurach    turystycznych  itp.) wymagany jest rachunek dokumentujący </w:t>
      </w:r>
      <w:r w:rsidR="00595385" w:rsidRPr="009D51B4">
        <w:rPr>
          <w:sz w:val="28"/>
        </w:rPr>
        <w:t xml:space="preserve">wpłatę na w/w cel. Z tej formy wypoczynku pracownik może skorzystać raz na </w:t>
      </w:r>
      <w:r w:rsidR="009D51B4" w:rsidRPr="009D51B4">
        <w:rPr>
          <w:sz w:val="28"/>
        </w:rPr>
        <w:t>rok.</w:t>
      </w:r>
    </w:p>
    <w:p w:rsidR="00595385" w:rsidRDefault="00595385">
      <w:pPr>
        <w:jc w:val="center"/>
        <w:rPr>
          <w:b/>
          <w:bCs/>
          <w:sz w:val="28"/>
        </w:rPr>
      </w:pPr>
    </w:p>
    <w:p w:rsidR="00595385" w:rsidRDefault="00462683">
      <w:pPr>
        <w:jc w:val="center"/>
      </w:pPr>
      <w:r>
        <w:rPr>
          <w:b/>
          <w:bCs/>
          <w:sz w:val="28"/>
        </w:rPr>
        <w:t>IV</w:t>
      </w:r>
      <w:r w:rsidR="00595385">
        <w:rPr>
          <w:b/>
          <w:bCs/>
          <w:sz w:val="28"/>
        </w:rPr>
        <w:t>. Przeznaczenie ZF</w:t>
      </w:r>
      <w:r w:rsidR="00A65569">
        <w:rPr>
          <w:b/>
          <w:bCs/>
          <w:sz w:val="28"/>
        </w:rPr>
        <w:t>Ś</w:t>
      </w:r>
      <w:r w:rsidR="00595385">
        <w:rPr>
          <w:b/>
          <w:bCs/>
          <w:sz w:val="28"/>
        </w:rPr>
        <w:t>S na cele mieszkaniowe:</w:t>
      </w:r>
    </w:p>
    <w:p w:rsidR="00595385" w:rsidRDefault="00595385">
      <w:pPr>
        <w:jc w:val="both"/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Ze środków przeznaczonych za ZF</w:t>
      </w:r>
      <w:r w:rsidR="00A65569">
        <w:rPr>
          <w:sz w:val="28"/>
        </w:rPr>
        <w:t>Ś</w:t>
      </w:r>
      <w:r>
        <w:rPr>
          <w:sz w:val="28"/>
        </w:rPr>
        <w:t xml:space="preserve">S na cele mieszkaniowe </w:t>
      </w:r>
      <w:r w:rsidR="001B052A">
        <w:rPr>
          <w:sz w:val="28"/>
        </w:rPr>
        <w:t>mogą korzystać osoby uprawnione:</w:t>
      </w:r>
    </w:p>
    <w:p w:rsidR="00595385" w:rsidRPr="009D51B4" w:rsidRDefault="00595385" w:rsidP="00B97762">
      <w:pPr>
        <w:numPr>
          <w:ilvl w:val="0"/>
          <w:numId w:val="13"/>
        </w:numPr>
        <w:jc w:val="both"/>
        <w:rPr>
          <w:sz w:val="28"/>
        </w:rPr>
      </w:pPr>
      <w:r w:rsidRPr="009D51B4">
        <w:rPr>
          <w:sz w:val="28"/>
        </w:rPr>
        <w:t xml:space="preserve">pracownicy zatrudnieni w pełnym wymiarze czasu pracy </w:t>
      </w:r>
      <w:r w:rsidR="009D51B4" w:rsidRPr="009D51B4">
        <w:rPr>
          <w:sz w:val="28"/>
        </w:rPr>
        <w:t>oraz</w:t>
      </w:r>
      <w:r w:rsidR="001205BF" w:rsidRPr="009D51B4">
        <w:rPr>
          <w:sz w:val="28"/>
        </w:rPr>
        <w:t xml:space="preserve"> </w:t>
      </w:r>
      <w:r w:rsidRPr="009D51B4">
        <w:rPr>
          <w:sz w:val="28"/>
        </w:rPr>
        <w:t xml:space="preserve">zatrudnieni na czas określony – wraz z pisemnym zobowiązaniem </w:t>
      </w:r>
      <w:r w:rsidR="001205BF" w:rsidRPr="009D51B4">
        <w:rPr>
          <w:sz w:val="28"/>
        </w:rPr>
        <w:t xml:space="preserve"> </w:t>
      </w:r>
      <w:r w:rsidRPr="009D51B4">
        <w:rPr>
          <w:sz w:val="28"/>
        </w:rPr>
        <w:t>do spłaty pożyczki do końca okresu zatrudnienia.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Pożyczki z ZF</w:t>
      </w:r>
      <w:r w:rsidR="00A65569">
        <w:rPr>
          <w:sz w:val="28"/>
        </w:rPr>
        <w:t>Ś</w:t>
      </w:r>
      <w:r>
        <w:rPr>
          <w:sz w:val="28"/>
        </w:rPr>
        <w:t>S będą udzielane na :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remont i modernizację mieszkań i domów</w:t>
      </w:r>
      <w:r w:rsidR="001205BF">
        <w:rPr>
          <w:sz w:val="28"/>
        </w:rPr>
        <w:t xml:space="preserve"> osób uprawnionych w wysokości do 4</w:t>
      </w:r>
      <w:r>
        <w:rPr>
          <w:sz w:val="28"/>
        </w:rPr>
        <w:t>.000 zł.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budowę domu jednorodzinnego przez osobę uprawnioną </w:t>
      </w:r>
    </w:p>
    <w:p w:rsidR="00595385" w:rsidRDefault="00595385">
      <w:pPr>
        <w:jc w:val="both"/>
        <w:rPr>
          <w:sz w:val="28"/>
        </w:rPr>
      </w:pPr>
      <w:r>
        <w:rPr>
          <w:sz w:val="28"/>
        </w:rPr>
        <w:lastRenderedPageBreak/>
        <w:t xml:space="preserve">w wysokości </w:t>
      </w:r>
      <w:r w:rsidR="001205BF">
        <w:rPr>
          <w:sz w:val="28"/>
        </w:rPr>
        <w:t>7.000</w:t>
      </w:r>
      <w:r>
        <w:rPr>
          <w:sz w:val="28"/>
        </w:rPr>
        <w:t xml:space="preserve"> zł.</w:t>
      </w:r>
    </w:p>
    <w:p w:rsidR="00595385" w:rsidRDefault="001205B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na wykup </w:t>
      </w:r>
      <w:r w:rsidR="006F1B30">
        <w:rPr>
          <w:sz w:val="28"/>
        </w:rPr>
        <w:t>lub</w:t>
      </w:r>
      <w:r>
        <w:rPr>
          <w:sz w:val="28"/>
        </w:rPr>
        <w:t xml:space="preserve"> zakup mieszkań do 7</w:t>
      </w:r>
      <w:r w:rsidR="00595385">
        <w:rPr>
          <w:sz w:val="28"/>
        </w:rPr>
        <w:t>.000 zł.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Pożyczki  na   remonty  i  mo</w:t>
      </w:r>
      <w:r w:rsidR="001205BF">
        <w:rPr>
          <w:sz w:val="28"/>
        </w:rPr>
        <w:t>dernizację   mieszkań   należy</w:t>
      </w:r>
      <w:r>
        <w:rPr>
          <w:sz w:val="28"/>
        </w:rPr>
        <w:t xml:space="preserve">   płacić w max 24 ratach miesięcznych.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Pożyczki na budowę domu jednorodzinnego należy spłacić w max </w:t>
      </w:r>
      <w:r w:rsidR="001205BF">
        <w:rPr>
          <w:sz w:val="28"/>
        </w:rPr>
        <w:t>36</w:t>
      </w:r>
      <w:r>
        <w:rPr>
          <w:sz w:val="28"/>
        </w:rPr>
        <w:t xml:space="preserve"> ratach miesięcznych.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Zakład pracy w każdym roku kalendarzowym ustali wysokość % odpisu </w:t>
      </w:r>
      <w:r w:rsidR="00C42D24">
        <w:rPr>
          <w:sz w:val="28"/>
        </w:rPr>
        <w:t xml:space="preserve">                        </w:t>
      </w:r>
      <w:r>
        <w:rPr>
          <w:sz w:val="28"/>
        </w:rPr>
        <w:t>z ZF</w:t>
      </w:r>
      <w:r w:rsidR="00A65569">
        <w:rPr>
          <w:sz w:val="28"/>
        </w:rPr>
        <w:t>Ś</w:t>
      </w:r>
      <w:r>
        <w:rPr>
          <w:sz w:val="28"/>
        </w:rPr>
        <w:t>S na ZFM i poda informację do Komisji Socjalnej.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Ustalono odpis z ZF</w:t>
      </w:r>
      <w:r w:rsidR="00A65569">
        <w:rPr>
          <w:sz w:val="28"/>
        </w:rPr>
        <w:t>Ś</w:t>
      </w:r>
      <w:r>
        <w:rPr>
          <w:sz w:val="28"/>
        </w:rPr>
        <w:t>S na cele mieszkaniowe w wysokości 1/3 kwoty naliczonej.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Na udzieloną pożyczkę zakład pracy zawiera umowę z osobą uprawnioną,</w:t>
      </w:r>
    </w:p>
    <w:p w:rsidR="00595385" w:rsidRDefault="00595385">
      <w:pPr>
        <w:jc w:val="both"/>
        <w:rPr>
          <w:sz w:val="28"/>
        </w:rPr>
      </w:pPr>
      <w:r>
        <w:rPr>
          <w:sz w:val="28"/>
        </w:rPr>
        <w:t>w której określa się wyso</w:t>
      </w:r>
      <w:r w:rsidR="001205BF">
        <w:rPr>
          <w:sz w:val="28"/>
        </w:rPr>
        <w:t xml:space="preserve">kość pożyczki, oprocentowanie </w:t>
      </w:r>
      <w:r w:rsidR="009D51B4">
        <w:rPr>
          <w:sz w:val="28"/>
        </w:rPr>
        <w:t xml:space="preserve">1% </w:t>
      </w:r>
      <w:r>
        <w:rPr>
          <w:sz w:val="28"/>
        </w:rPr>
        <w:t>w stosunku rocznym) i formę spłaty.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 razie zwolnienia na własną prośbę z pracy pożyczkobiorcy zakład pracy ma obowiązek ściągnięcia reszty spłaty przed rozwiązaniem umowy o pracę.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 przypadku zwolnienia pracownika  z winy zakładu, ustala się inny sposób spłaty pożyczki.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W/w warunki należy umieścić w sporządzonej umowie.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Dokumenty wymagane do pożyczki na budowę domu: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zezwolenie na budowę ( kopia),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oświadczenie o zaawansowaniu budowy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Dokumenty wymagane do pożyczki na remont i modernizację: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wniosek o pożyczkę i oświadczenie o zakresie remontu.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Dokumenty na wykup</w:t>
      </w:r>
      <w:r w:rsidR="006F1B30">
        <w:rPr>
          <w:sz w:val="28"/>
        </w:rPr>
        <w:t xml:space="preserve"> lub zakup </w:t>
      </w:r>
      <w:r>
        <w:rPr>
          <w:sz w:val="28"/>
        </w:rPr>
        <w:t xml:space="preserve"> mieszkania: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akt notarialny w przypadku zakupu,</w:t>
      </w:r>
    </w:p>
    <w:p w:rsidR="00595385" w:rsidRDefault="0059538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zaświadczenie ze Spółdzielni Mieszkaniowej  w przypadku uzupełnienia wkładu w wysokości pożyczki budowlanej 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Pożyczka  budowlana</w:t>
      </w:r>
      <w:r w:rsidR="001205BF">
        <w:rPr>
          <w:sz w:val="28"/>
        </w:rPr>
        <w:t xml:space="preserve"> na wykup lub zakup mieszkania</w:t>
      </w:r>
      <w:r>
        <w:rPr>
          <w:sz w:val="28"/>
        </w:rPr>
        <w:t xml:space="preserve">   może   być  udzielona osobie uprawnionej tylko jeden raz.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 xml:space="preserve">Pożyczka na modernizację i remont mieszkań i domu jedno rodzinnego może być udzielana wielokrotnie po spłaceniu poprzedniej pożyczki </w:t>
      </w:r>
    </w:p>
    <w:p w:rsidR="00595385" w:rsidRDefault="00595385">
      <w:pPr>
        <w:jc w:val="both"/>
        <w:rPr>
          <w:sz w:val="28"/>
        </w:rPr>
      </w:pPr>
      <w:r>
        <w:rPr>
          <w:sz w:val="28"/>
        </w:rPr>
        <w:t>( nie częściej niż raz na trzy lata ),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Ustala się następującą kolejność przyznawania pożyczki:</w:t>
      </w:r>
    </w:p>
    <w:p w:rsidR="00595385" w:rsidRDefault="009A316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 pierwszej kolejności osoby</w:t>
      </w:r>
      <w:r w:rsidR="009D51B4">
        <w:rPr>
          <w:sz w:val="28"/>
        </w:rPr>
        <w:t>, które mają trudną</w:t>
      </w:r>
      <w:r w:rsidRPr="009D51B4">
        <w:rPr>
          <w:sz w:val="28"/>
        </w:rPr>
        <w:t xml:space="preserve"> sytuacj</w:t>
      </w:r>
      <w:r w:rsidR="009D51B4">
        <w:rPr>
          <w:sz w:val="28"/>
        </w:rPr>
        <w:t>ę</w:t>
      </w:r>
      <w:r w:rsidRPr="009D51B4">
        <w:rPr>
          <w:sz w:val="28"/>
        </w:rPr>
        <w:t xml:space="preserve"> mieszkaniową,</w:t>
      </w:r>
      <w:r>
        <w:rPr>
          <w:sz w:val="28"/>
        </w:rPr>
        <w:t xml:space="preserve"> </w:t>
      </w:r>
      <w:r w:rsidR="00595385">
        <w:rPr>
          <w:sz w:val="28"/>
        </w:rPr>
        <w:t>które złożyły wniosek po raz pierwszy.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 przypadku gdy są wolne fundusze okres między przedzieleniem pożyczki może być skrócony.</w:t>
      </w:r>
    </w:p>
    <w:p w:rsidR="00595385" w:rsidRDefault="00595385">
      <w:pPr>
        <w:rPr>
          <w:sz w:val="28"/>
        </w:rPr>
      </w:pP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jc w:val="center"/>
        <w:rPr>
          <w:sz w:val="28"/>
        </w:rPr>
      </w:pPr>
      <w:r>
        <w:rPr>
          <w:b/>
          <w:bCs/>
          <w:sz w:val="28"/>
        </w:rPr>
        <w:t>V. Wnioski Końcowe</w:t>
      </w:r>
    </w:p>
    <w:p w:rsidR="00595385" w:rsidRDefault="00595385">
      <w:pPr>
        <w:ind w:left="150"/>
        <w:jc w:val="both"/>
      </w:pPr>
    </w:p>
    <w:p w:rsidR="00595385" w:rsidRPr="001205BF" w:rsidRDefault="00595385" w:rsidP="00D23E14">
      <w:pPr>
        <w:numPr>
          <w:ilvl w:val="0"/>
          <w:numId w:val="8"/>
        </w:numPr>
        <w:jc w:val="both"/>
        <w:rPr>
          <w:sz w:val="28"/>
        </w:rPr>
      </w:pPr>
      <w:r w:rsidRPr="001205BF">
        <w:rPr>
          <w:sz w:val="28"/>
        </w:rPr>
        <w:t xml:space="preserve">W  przypadku   zatrudnienia     obojga  małżonków w </w:t>
      </w:r>
      <w:r w:rsidR="001205BF" w:rsidRPr="001205BF">
        <w:rPr>
          <w:sz w:val="28"/>
        </w:rPr>
        <w:t xml:space="preserve">Publicznej </w:t>
      </w:r>
      <w:r w:rsidRPr="001205BF">
        <w:rPr>
          <w:sz w:val="28"/>
        </w:rPr>
        <w:t>Szkole Podstawowej</w:t>
      </w:r>
      <w:r w:rsidR="001205BF" w:rsidRPr="001205BF">
        <w:rPr>
          <w:sz w:val="28"/>
        </w:rPr>
        <w:t xml:space="preserve"> im. Henryka Sienkiewicza</w:t>
      </w:r>
      <w:r w:rsidRPr="001205BF">
        <w:rPr>
          <w:sz w:val="28"/>
        </w:rPr>
        <w:t xml:space="preserve"> w Pilawie z pożyczki z ZF</w:t>
      </w:r>
      <w:r w:rsidR="00A65569">
        <w:rPr>
          <w:sz w:val="28"/>
        </w:rPr>
        <w:t>Ś</w:t>
      </w:r>
      <w:r w:rsidRPr="001205BF">
        <w:rPr>
          <w:sz w:val="28"/>
        </w:rPr>
        <w:t>S mogą korzystać oboje.</w:t>
      </w:r>
    </w:p>
    <w:p w:rsidR="00595385" w:rsidRDefault="0059538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Komisja ma prawo dokonania sprawdzenia prawdziwości danych zawartych w oświadczeniu lub podaniu pracownika.</w:t>
      </w:r>
    </w:p>
    <w:p w:rsidR="00595385" w:rsidRDefault="00595385">
      <w:pPr>
        <w:ind w:left="510"/>
        <w:jc w:val="both"/>
        <w:rPr>
          <w:sz w:val="28"/>
        </w:rPr>
      </w:pPr>
      <w:r>
        <w:rPr>
          <w:sz w:val="28"/>
        </w:rPr>
        <w:t>W przypadku stwierdzenia nieprawdziwych danych w podaniu lub oświadczeniu, pracownik zobowiązany jest niezwłocznie zwrócić świadczenie, a fakt ten zostanie podany do wiadomości pozostałym pracownikom szkoły.</w:t>
      </w:r>
    </w:p>
    <w:p w:rsidR="00595385" w:rsidRDefault="00595385">
      <w:pPr>
        <w:ind w:left="510"/>
        <w:jc w:val="both"/>
        <w:rPr>
          <w:sz w:val="28"/>
        </w:rPr>
      </w:pPr>
    </w:p>
    <w:p w:rsidR="00595385" w:rsidRDefault="0059538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Kadencja  Komisji    Socjalnej     trwa   3    lata.  Komisja jest powoływana</w:t>
      </w:r>
      <w:r w:rsidR="00DC7831">
        <w:rPr>
          <w:sz w:val="28"/>
        </w:rPr>
        <w:t xml:space="preserve">          </w:t>
      </w:r>
      <w:r>
        <w:rPr>
          <w:sz w:val="28"/>
        </w:rPr>
        <w:t xml:space="preserve"> i odwoływana przez Radę Pedagogiczną.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Komisja prowadzi pełną dokumentację  swojej działalności.</w:t>
      </w:r>
    </w:p>
    <w:p w:rsidR="001205BF" w:rsidRDefault="001205BF" w:rsidP="001205BF">
      <w:pPr>
        <w:pStyle w:val="Akapitzlist"/>
        <w:rPr>
          <w:sz w:val="28"/>
        </w:rPr>
      </w:pPr>
    </w:p>
    <w:p w:rsidR="001205BF" w:rsidRDefault="001205B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Komisja Socjalna zbiera się na posiedzeniach wg potrzeb.</w:t>
      </w:r>
    </w:p>
    <w:p w:rsidR="00595385" w:rsidRDefault="00595385">
      <w:pPr>
        <w:jc w:val="both"/>
        <w:rPr>
          <w:sz w:val="28"/>
        </w:rPr>
      </w:pPr>
    </w:p>
    <w:p w:rsidR="00595385" w:rsidRDefault="0059538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Funduszem administruje Dyrektor Szkoły.</w:t>
      </w:r>
    </w:p>
    <w:p w:rsidR="009A3163" w:rsidRDefault="009A3163" w:rsidP="009A3163">
      <w:pPr>
        <w:pStyle w:val="Akapitzlist"/>
        <w:rPr>
          <w:sz w:val="28"/>
        </w:rPr>
      </w:pPr>
    </w:p>
    <w:p w:rsidR="009A3163" w:rsidRDefault="002763DC">
      <w:pPr>
        <w:numPr>
          <w:ilvl w:val="0"/>
          <w:numId w:val="8"/>
        </w:numPr>
        <w:jc w:val="both"/>
        <w:rPr>
          <w:sz w:val="28"/>
        </w:rPr>
      </w:pPr>
      <w:r w:rsidRPr="002763DC">
        <w:rPr>
          <w:sz w:val="28"/>
        </w:rPr>
        <w:t>Dyrektor</w:t>
      </w:r>
      <w:r w:rsidR="009A3163" w:rsidRPr="002763DC">
        <w:rPr>
          <w:sz w:val="28"/>
        </w:rPr>
        <w:t xml:space="preserve"> każdą decyzję finansową z ZFŚS uzgadnia ze wskazanym przedstawicielem związku zawodowego.</w:t>
      </w:r>
    </w:p>
    <w:p w:rsidR="00DC7831" w:rsidRDefault="00DC7831" w:rsidP="00DC7831">
      <w:pPr>
        <w:pStyle w:val="Akapitzlist"/>
        <w:rPr>
          <w:sz w:val="28"/>
        </w:rPr>
      </w:pPr>
    </w:p>
    <w:p w:rsidR="00DC7831" w:rsidRDefault="00DC78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Wysokość wypłacanych świadczeń z ZFŚS będzie uzależniona                                    od posiadanych środków  finansowych.</w:t>
      </w:r>
    </w:p>
    <w:p w:rsidR="007B3617" w:rsidRDefault="007B3617" w:rsidP="007B3617">
      <w:pPr>
        <w:pStyle w:val="Akapitzlist"/>
        <w:rPr>
          <w:sz w:val="28"/>
        </w:rPr>
      </w:pPr>
    </w:p>
    <w:p w:rsidR="007B3617" w:rsidRPr="007B3617" w:rsidRDefault="007B3617" w:rsidP="007B3617">
      <w:pPr>
        <w:pStyle w:val="Akapitzlist"/>
        <w:numPr>
          <w:ilvl w:val="0"/>
          <w:numId w:val="8"/>
        </w:numPr>
        <w:spacing w:after="12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Zgodnie z </w:t>
      </w:r>
      <w:r w:rsidRPr="007B3617">
        <w:rPr>
          <w:rFonts w:eastAsia="Calibri"/>
          <w:sz w:val="28"/>
          <w:szCs w:val="28"/>
          <w:lang w:eastAsia="en-US" w:bidi="ar-SA"/>
        </w:rPr>
        <w:t xml:space="preserve">art. 13 </w:t>
      </w:r>
      <w:hyperlink r:id="rId6" w:history="1">
        <w:r w:rsidRPr="007B3617">
          <w:rPr>
            <w:rFonts w:eastAsia="Calibri"/>
            <w:sz w:val="28"/>
            <w:szCs w:val="28"/>
            <w:lang w:eastAsia="en-US" w:bidi="ar-SA"/>
          </w:rPr>
          <w:t>rozporządzenia Parlamentu Europejskiego i Rady (UE) 2016/679 z dnia 27 kwietnia 2016 r. w sprawie ochrony osób fizycznych</w:t>
        </w:r>
        <w:r>
          <w:rPr>
            <w:rFonts w:eastAsia="Calibri"/>
            <w:sz w:val="28"/>
            <w:szCs w:val="28"/>
            <w:lang w:eastAsia="en-US" w:bidi="ar-SA"/>
          </w:rPr>
          <w:t xml:space="preserve">               </w:t>
        </w:r>
        <w:r w:rsidRPr="007B3617">
          <w:rPr>
            <w:rFonts w:eastAsia="Calibri"/>
            <w:sz w:val="28"/>
            <w:szCs w:val="28"/>
            <w:lang w:eastAsia="en-US" w:bidi="ar-SA"/>
          </w:rPr>
          <w:t xml:space="preserve"> w związku z przetwarzaniem danych osobowych i w sprawie swobodnego przepływu takich danych oraz uchylenia dyrektywy 95/46/WE</w:t>
        </w:r>
      </w:hyperlink>
    </w:p>
    <w:p w:rsidR="007B3617" w:rsidRPr="007B3617" w:rsidRDefault="007B3617" w:rsidP="007B3617">
      <w:pPr>
        <w:pStyle w:val="Akapitzlist"/>
        <w:rPr>
          <w:bCs/>
          <w:sz w:val="28"/>
          <w:szCs w:val="28"/>
        </w:rPr>
      </w:pPr>
    </w:p>
    <w:p w:rsidR="007B3617" w:rsidRDefault="007311B1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7B3617">
        <w:rPr>
          <w:bCs/>
          <w:sz w:val="28"/>
          <w:szCs w:val="28"/>
        </w:rPr>
        <w:t>dministratorem danych osobowych jest Dyrektor szkoły,</w:t>
      </w:r>
    </w:p>
    <w:p w:rsidR="007B3617" w:rsidRDefault="007B3617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dane osobowe będą przetwarzane na podstawie art. 6 ust. 1 lit. a ogólnego rozporządzenia j/w o ochronie danych w celu realizacji wnioskowanych świadczeń,</w:t>
      </w:r>
    </w:p>
    <w:p w:rsidR="007B3617" w:rsidRDefault="007B3617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odbiorcami danych osobowych będą wyłącznie podmioty uprawnione do uzyskania danych osobowych na podstawie przepisów prawa lub przyznawania świadczeń socjalnych.</w:t>
      </w:r>
    </w:p>
    <w:p w:rsidR="007B3617" w:rsidRDefault="007311B1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7B3617">
        <w:rPr>
          <w:bCs/>
          <w:sz w:val="28"/>
          <w:szCs w:val="28"/>
        </w:rPr>
        <w:t>ane osobowe będą przechowywane zgodnie z obowiązującym prawem,</w:t>
      </w:r>
    </w:p>
    <w:p w:rsidR="007B3617" w:rsidRDefault="007311B1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7B3617">
        <w:rPr>
          <w:bCs/>
          <w:sz w:val="28"/>
          <w:szCs w:val="28"/>
        </w:rPr>
        <w:t>racownik posiada prawo do żądania od administratora dostępu do danych osobowych, prawo do ich sprostowania, usunięcia lub ograniczenia przetwarzania oraz prawo do cofnięcia zgody,</w:t>
      </w:r>
    </w:p>
    <w:p w:rsidR="007B3617" w:rsidRPr="007B3617" w:rsidRDefault="007311B1" w:rsidP="007B3617">
      <w:pPr>
        <w:pStyle w:val="Akapitzlist"/>
        <w:numPr>
          <w:ilvl w:val="0"/>
          <w:numId w:val="16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7B3617">
        <w:rPr>
          <w:bCs/>
          <w:sz w:val="28"/>
          <w:szCs w:val="28"/>
        </w:rPr>
        <w:t>racownikowi przysługuje prawo do wniesienia skargi do organu nadzorczego, tj. Prezesa Urzędu Ochrony D</w:t>
      </w:r>
      <w:r>
        <w:rPr>
          <w:bCs/>
          <w:sz w:val="28"/>
          <w:szCs w:val="28"/>
        </w:rPr>
        <w:t>anych.</w:t>
      </w:r>
    </w:p>
    <w:p w:rsidR="00595385" w:rsidRDefault="00595385">
      <w:pPr>
        <w:jc w:val="both"/>
        <w:rPr>
          <w:sz w:val="28"/>
        </w:rPr>
      </w:pPr>
    </w:p>
    <w:p w:rsidR="00595385" w:rsidRDefault="001205BF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Regulamin wchodzi w życie z dniem podpisania</w:t>
      </w:r>
      <w:r w:rsidR="00595385">
        <w:rPr>
          <w:sz w:val="28"/>
        </w:rPr>
        <w:t xml:space="preserve">.   </w:t>
      </w: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A648B8" w:rsidRDefault="00A648B8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462683" w:rsidRPr="00462683" w:rsidRDefault="00462683" w:rsidP="00462683">
      <w:pPr>
        <w:ind w:left="150"/>
        <w:jc w:val="both"/>
        <w:rPr>
          <w:b/>
          <w:bCs/>
          <w:sz w:val="28"/>
        </w:rPr>
      </w:pPr>
    </w:p>
    <w:p w:rsidR="00462683" w:rsidRPr="00462683" w:rsidRDefault="00462683" w:rsidP="00462683">
      <w:pPr>
        <w:ind w:left="150"/>
        <w:jc w:val="both"/>
        <w:rPr>
          <w:b/>
          <w:bCs/>
          <w:sz w:val="28"/>
        </w:rPr>
      </w:pPr>
      <w:r w:rsidRPr="00462683">
        <w:rPr>
          <w:b/>
          <w:bCs/>
          <w:sz w:val="28"/>
        </w:rPr>
        <w:lastRenderedPageBreak/>
        <w:t>Załącznik nr  1</w:t>
      </w:r>
    </w:p>
    <w:p w:rsidR="00462683" w:rsidRPr="00462683" w:rsidRDefault="00462683" w:rsidP="00462683">
      <w:pPr>
        <w:ind w:left="150"/>
        <w:jc w:val="both"/>
        <w:rPr>
          <w:b/>
          <w:bCs/>
          <w:sz w:val="28"/>
        </w:rPr>
      </w:pPr>
      <w:r w:rsidRPr="00462683">
        <w:rPr>
          <w:b/>
          <w:bCs/>
          <w:sz w:val="28"/>
        </w:rPr>
        <w:t>Do Regulaminu ZF</w:t>
      </w:r>
      <w:r w:rsidR="00A65569">
        <w:rPr>
          <w:b/>
          <w:bCs/>
          <w:sz w:val="28"/>
        </w:rPr>
        <w:t>Ś</w:t>
      </w:r>
      <w:r w:rsidRPr="00462683">
        <w:rPr>
          <w:b/>
          <w:bCs/>
          <w:sz w:val="28"/>
        </w:rPr>
        <w:t>S pracowników Publicznej Szkoły Podstawowej                      im. Henryka Sienkiewicza w Pilawie</w:t>
      </w:r>
    </w:p>
    <w:p w:rsidR="00462683" w:rsidRPr="00462683" w:rsidRDefault="00462683" w:rsidP="00462683">
      <w:pPr>
        <w:ind w:left="150"/>
        <w:jc w:val="both"/>
        <w:rPr>
          <w:b/>
          <w:bCs/>
          <w:sz w:val="28"/>
        </w:rPr>
      </w:pP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  <w:r w:rsidRPr="00462683">
        <w:rPr>
          <w:bCs/>
          <w:sz w:val="28"/>
        </w:rPr>
        <w:t>Tabela  odpłatności za wczasy wykupione indywidualnie przez pracownika</w:t>
      </w: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462683" w:rsidRPr="00462683" w:rsidTr="00D82BF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683" w:rsidRPr="00462683" w:rsidRDefault="00462683" w:rsidP="00462683">
            <w:pPr>
              <w:ind w:left="150"/>
              <w:jc w:val="both"/>
              <w:rPr>
                <w:bCs/>
                <w:sz w:val="28"/>
              </w:rPr>
            </w:pPr>
            <w:r w:rsidRPr="00462683">
              <w:rPr>
                <w:bCs/>
                <w:sz w:val="28"/>
              </w:rPr>
              <w:t>Dochód brutto na członka rodziny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683" w:rsidRPr="00462683" w:rsidRDefault="00462683" w:rsidP="00462683">
            <w:pPr>
              <w:ind w:left="150"/>
              <w:jc w:val="both"/>
              <w:rPr>
                <w:bCs/>
                <w:sz w:val="28"/>
              </w:rPr>
            </w:pPr>
            <w:r w:rsidRPr="00462683">
              <w:rPr>
                <w:bCs/>
                <w:sz w:val="28"/>
              </w:rPr>
              <w:t>Wysokość dofinansowania wyrażona w %</w:t>
            </w:r>
          </w:p>
        </w:tc>
      </w:tr>
      <w:tr w:rsidR="00D82BF1" w:rsidRPr="00462683" w:rsidTr="00D82BF1"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F1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grupa - do </w:t>
            </w:r>
            <w:r w:rsidR="007C38EA">
              <w:rPr>
                <w:bCs/>
                <w:sz w:val="24"/>
              </w:rPr>
              <w:t>30</w:t>
            </w:r>
            <w:r w:rsidR="00D82BF1" w:rsidRPr="00D23E14">
              <w:rPr>
                <w:bCs/>
                <w:sz w:val="24"/>
              </w:rPr>
              <w:t>00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1" w:rsidRPr="00462683" w:rsidRDefault="00D82BF1" w:rsidP="00D82BF1">
            <w:pPr>
              <w:ind w:left="15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Pr="00462683">
              <w:rPr>
                <w:bCs/>
                <w:sz w:val="28"/>
              </w:rPr>
              <w:t>0%</w:t>
            </w:r>
          </w:p>
        </w:tc>
      </w:tr>
      <w:tr w:rsidR="00D82BF1" w:rsidRPr="00462683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F1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 grupa - </w:t>
            </w:r>
            <w:r w:rsidR="007C38EA">
              <w:rPr>
                <w:bCs/>
                <w:sz w:val="24"/>
              </w:rPr>
              <w:t>30</w:t>
            </w:r>
            <w:r w:rsidR="00D82BF1">
              <w:rPr>
                <w:bCs/>
                <w:sz w:val="24"/>
              </w:rPr>
              <w:t>01</w:t>
            </w:r>
            <w:r w:rsidR="00D82BF1" w:rsidRPr="00D23E14">
              <w:rPr>
                <w:bCs/>
                <w:sz w:val="24"/>
              </w:rPr>
              <w:t xml:space="preserve"> zł do </w:t>
            </w:r>
            <w:r w:rsidR="007C38EA">
              <w:rPr>
                <w:bCs/>
                <w:sz w:val="24"/>
              </w:rPr>
              <w:t>3700</w:t>
            </w:r>
            <w:r w:rsidR="00D82BF1" w:rsidRPr="00D23E14">
              <w:rPr>
                <w:bCs/>
                <w:sz w:val="24"/>
              </w:rPr>
              <w:t xml:space="preserve">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1" w:rsidRPr="00462683" w:rsidRDefault="00D82BF1" w:rsidP="00D82BF1">
            <w:pPr>
              <w:ind w:left="15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Pr="00462683">
              <w:rPr>
                <w:bCs/>
                <w:sz w:val="28"/>
              </w:rPr>
              <w:t>%</w:t>
            </w:r>
          </w:p>
        </w:tc>
      </w:tr>
      <w:tr w:rsidR="00D82BF1" w:rsidRPr="00462683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F1" w:rsidRPr="00D23E14" w:rsidRDefault="00D82BF1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III grupa </w:t>
            </w:r>
            <w:r w:rsidR="00177F3D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5026EA">
              <w:rPr>
                <w:bCs/>
                <w:sz w:val="24"/>
              </w:rPr>
              <w:t>3</w:t>
            </w:r>
            <w:r w:rsidR="007C38EA">
              <w:rPr>
                <w:bCs/>
                <w:sz w:val="24"/>
              </w:rPr>
              <w:t>7</w:t>
            </w:r>
            <w:r w:rsidR="00177F3D">
              <w:rPr>
                <w:bCs/>
                <w:sz w:val="24"/>
              </w:rPr>
              <w:t xml:space="preserve">01 </w:t>
            </w:r>
            <w:r>
              <w:rPr>
                <w:bCs/>
                <w:sz w:val="24"/>
              </w:rPr>
              <w:t xml:space="preserve">zł do </w:t>
            </w:r>
            <w:r w:rsidR="005026EA">
              <w:rPr>
                <w:bCs/>
                <w:sz w:val="24"/>
              </w:rPr>
              <w:t>4</w:t>
            </w:r>
            <w:r w:rsidR="007C38EA">
              <w:rPr>
                <w:bCs/>
                <w:sz w:val="24"/>
              </w:rPr>
              <w:t>5</w:t>
            </w:r>
            <w:r w:rsidRPr="00D23E14">
              <w:rPr>
                <w:bCs/>
                <w:sz w:val="24"/>
              </w:rPr>
              <w:t>00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1" w:rsidRPr="00462683" w:rsidRDefault="00D82BF1" w:rsidP="00D82BF1">
            <w:pPr>
              <w:ind w:left="150"/>
              <w:jc w:val="center"/>
              <w:rPr>
                <w:bCs/>
                <w:sz w:val="28"/>
              </w:rPr>
            </w:pPr>
            <w:r w:rsidRPr="00462683">
              <w:rPr>
                <w:bCs/>
                <w:sz w:val="28"/>
              </w:rPr>
              <w:t>20%</w:t>
            </w:r>
          </w:p>
        </w:tc>
      </w:tr>
      <w:tr w:rsidR="00D82BF1" w:rsidRPr="00462683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F1" w:rsidRPr="00D23E14" w:rsidRDefault="00D82BF1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IV grupa - powyżej </w:t>
            </w:r>
            <w:r w:rsidR="005026EA">
              <w:rPr>
                <w:bCs/>
                <w:sz w:val="24"/>
              </w:rPr>
              <w:t>4</w:t>
            </w:r>
            <w:r w:rsidR="007C38EA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00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1" w:rsidRPr="00462683" w:rsidRDefault="00D82BF1" w:rsidP="00D82BF1">
            <w:pPr>
              <w:ind w:left="15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15%</w:t>
            </w:r>
          </w:p>
        </w:tc>
      </w:tr>
    </w:tbl>
    <w:p w:rsidR="00462683" w:rsidRPr="00462683" w:rsidRDefault="00462683" w:rsidP="00462683">
      <w:pPr>
        <w:ind w:left="150"/>
        <w:jc w:val="both"/>
        <w:rPr>
          <w:bCs/>
          <w:sz w:val="28"/>
        </w:rPr>
      </w:pP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  <w:r w:rsidRPr="00462683">
        <w:rPr>
          <w:bCs/>
          <w:sz w:val="28"/>
        </w:rPr>
        <w:t>Dofinansowaniem objęte są koszty wczasów, ob</w:t>
      </w:r>
      <w:r w:rsidR="00CB356A">
        <w:rPr>
          <w:bCs/>
          <w:sz w:val="28"/>
        </w:rPr>
        <w:t xml:space="preserve">ozów, kolonii itp. do kwoty </w:t>
      </w:r>
      <w:r w:rsidR="00A648B8">
        <w:rPr>
          <w:bCs/>
          <w:sz w:val="28"/>
        </w:rPr>
        <w:t xml:space="preserve">               </w:t>
      </w:r>
      <w:r w:rsidR="00CB356A">
        <w:rPr>
          <w:bCs/>
          <w:sz w:val="28"/>
        </w:rPr>
        <w:t xml:space="preserve">700 </w:t>
      </w:r>
      <w:r w:rsidRPr="00462683">
        <w:rPr>
          <w:bCs/>
          <w:sz w:val="28"/>
        </w:rPr>
        <w:t>zł. na osobę.</w:t>
      </w: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</w:p>
    <w:p w:rsidR="00462683" w:rsidRPr="00462683" w:rsidRDefault="00462683" w:rsidP="00462683">
      <w:pPr>
        <w:ind w:left="150"/>
        <w:jc w:val="both"/>
        <w:rPr>
          <w:bCs/>
          <w:sz w:val="28"/>
        </w:rPr>
      </w:pPr>
      <w:r w:rsidRPr="00462683">
        <w:rPr>
          <w:bCs/>
          <w:sz w:val="28"/>
        </w:rPr>
        <w:t xml:space="preserve">Z dofinansowania korzysta pracownik wraz z członkami jego rodziny, którzy </w:t>
      </w:r>
      <w:r w:rsidR="00C42D24">
        <w:rPr>
          <w:bCs/>
          <w:sz w:val="28"/>
        </w:rPr>
        <w:t xml:space="preserve">              </w:t>
      </w:r>
      <w:r w:rsidRPr="00462683">
        <w:rPr>
          <w:bCs/>
          <w:sz w:val="28"/>
        </w:rPr>
        <w:t>są na jego utrzymaniu.</w:t>
      </w: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D82BF1" w:rsidRDefault="00D82BF1">
      <w:pPr>
        <w:ind w:left="150"/>
        <w:jc w:val="both"/>
        <w:rPr>
          <w:b/>
          <w:bCs/>
          <w:sz w:val="28"/>
        </w:rPr>
      </w:pPr>
    </w:p>
    <w:p w:rsidR="00462683" w:rsidRDefault="00462683">
      <w:pPr>
        <w:ind w:left="150"/>
        <w:jc w:val="both"/>
        <w:rPr>
          <w:b/>
          <w:bCs/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  <w:r>
        <w:rPr>
          <w:b/>
          <w:bCs/>
          <w:sz w:val="28"/>
        </w:rPr>
        <w:lastRenderedPageBreak/>
        <w:t>Załącznik nr 2</w:t>
      </w:r>
    </w:p>
    <w:p w:rsidR="00462683" w:rsidRPr="00462683" w:rsidRDefault="00462683" w:rsidP="00462683">
      <w:pPr>
        <w:ind w:left="150"/>
        <w:jc w:val="both"/>
        <w:rPr>
          <w:b/>
          <w:bCs/>
          <w:sz w:val="28"/>
        </w:rPr>
      </w:pPr>
      <w:r w:rsidRPr="00462683">
        <w:rPr>
          <w:b/>
          <w:bCs/>
          <w:sz w:val="28"/>
        </w:rPr>
        <w:t>Do Regulaminu ZF</w:t>
      </w:r>
      <w:r w:rsidR="00A65569">
        <w:rPr>
          <w:b/>
          <w:bCs/>
          <w:sz w:val="28"/>
        </w:rPr>
        <w:t>Ś</w:t>
      </w:r>
      <w:r w:rsidRPr="00462683">
        <w:rPr>
          <w:b/>
          <w:bCs/>
          <w:sz w:val="28"/>
        </w:rPr>
        <w:t>S pracowników Publicznej Szkoły Podstawowej                      im. Henryka Sienkiewicza w Pilawie</w:t>
      </w: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 w:rsidP="00CB356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Dofinansowanie wypoczynku  organizowanego indywidualnie przez pracownika ( tzw. „wczasy pod gruszą”).</w:t>
      </w: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 w:rsidP="00CB356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Dofinansowanie dziennej stawki pobytu pracownika – </w:t>
      </w:r>
      <w:r w:rsidR="00CB356A">
        <w:rPr>
          <w:sz w:val="28"/>
        </w:rPr>
        <w:t>50</w:t>
      </w:r>
      <w:r w:rsidR="009A3163">
        <w:rPr>
          <w:sz w:val="28"/>
        </w:rPr>
        <w:t xml:space="preserve"> </w:t>
      </w:r>
      <w:r w:rsidR="002763DC">
        <w:rPr>
          <w:sz w:val="28"/>
        </w:rPr>
        <w:t>zł</w:t>
      </w:r>
    </w:p>
    <w:p w:rsidR="00595385" w:rsidRDefault="00595385">
      <w:pPr>
        <w:ind w:left="150"/>
        <w:jc w:val="both"/>
        <w:rPr>
          <w:sz w:val="28"/>
        </w:rPr>
      </w:pPr>
      <w:r>
        <w:rPr>
          <w:sz w:val="28"/>
        </w:rPr>
        <w:t xml:space="preserve">         dziecka pracownika w wieku 3-10 lat               -  50% w/w stawki</w:t>
      </w:r>
    </w:p>
    <w:p w:rsidR="00595385" w:rsidRDefault="00595385">
      <w:pPr>
        <w:ind w:left="150"/>
        <w:jc w:val="both"/>
        <w:rPr>
          <w:sz w:val="28"/>
        </w:rPr>
      </w:pPr>
      <w:r>
        <w:rPr>
          <w:sz w:val="28"/>
        </w:rPr>
        <w:t xml:space="preserve">         dziecka pracownika w wieku od 11 lat              - 75% w/w stawki</w:t>
      </w:r>
    </w:p>
    <w:p w:rsidR="00595385" w:rsidRDefault="00595385">
      <w:pPr>
        <w:ind w:left="150"/>
        <w:jc w:val="both"/>
        <w:rPr>
          <w:sz w:val="28"/>
        </w:rPr>
      </w:pPr>
      <w:r>
        <w:rPr>
          <w:sz w:val="28"/>
        </w:rPr>
        <w:t xml:space="preserve">         do ukończenia nauki</w:t>
      </w:r>
    </w:p>
    <w:p w:rsidR="00595385" w:rsidRDefault="00595385">
      <w:pPr>
        <w:ind w:left="150"/>
        <w:jc w:val="both"/>
        <w:rPr>
          <w:sz w:val="28"/>
        </w:rPr>
      </w:pPr>
    </w:p>
    <w:p w:rsidR="00CB356A" w:rsidRDefault="00595385" w:rsidP="00CB356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Dofinansowany będzie pobyt 10 dniowy.</w:t>
      </w:r>
      <w:r w:rsidR="00CB356A">
        <w:rPr>
          <w:sz w:val="28"/>
        </w:rPr>
        <w:t xml:space="preserve"> </w:t>
      </w:r>
    </w:p>
    <w:p w:rsidR="00CB356A" w:rsidRDefault="00CB356A">
      <w:pPr>
        <w:ind w:left="150"/>
        <w:jc w:val="both"/>
        <w:rPr>
          <w:sz w:val="28"/>
        </w:rPr>
      </w:pPr>
    </w:p>
    <w:p w:rsidR="00595385" w:rsidRDefault="00CB356A" w:rsidP="00D23E14">
      <w:pPr>
        <w:numPr>
          <w:ilvl w:val="0"/>
          <w:numId w:val="14"/>
        </w:numPr>
        <w:ind w:left="150"/>
        <w:jc w:val="both"/>
        <w:rPr>
          <w:sz w:val="28"/>
        </w:rPr>
      </w:pPr>
      <w:r w:rsidRPr="00CB356A">
        <w:rPr>
          <w:sz w:val="28"/>
        </w:rPr>
        <w:t>Wysokość dofinansowania będzie zróżnicowana z uwzględnieniem sytuacji finansowej pracownika i jego rodziny.</w:t>
      </w:r>
    </w:p>
    <w:p w:rsidR="00CB356A" w:rsidRDefault="00CB356A" w:rsidP="00CB356A">
      <w:pPr>
        <w:pStyle w:val="Akapitzlist"/>
        <w:rPr>
          <w:sz w:val="28"/>
        </w:rPr>
      </w:pPr>
    </w:p>
    <w:p w:rsidR="00CB356A" w:rsidRPr="00CB356A" w:rsidRDefault="00CB356A" w:rsidP="00CB356A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jc w:val="both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D82BF1" w:rsidRDefault="00D82BF1">
      <w:pPr>
        <w:ind w:left="150"/>
        <w:rPr>
          <w:sz w:val="28"/>
        </w:rPr>
      </w:pPr>
    </w:p>
    <w:p w:rsidR="00595385" w:rsidRDefault="00595385">
      <w:pPr>
        <w:ind w:left="150"/>
        <w:rPr>
          <w:sz w:val="28"/>
        </w:rPr>
      </w:pPr>
    </w:p>
    <w:p w:rsidR="00595385" w:rsidRDefault="00595385">
      <w:pPr>
        <w:ind w:left="150"/>
        <w:rPr>
          <w:sz w:val="24"/>
        </w:rPr>
      </w:pPr>
      <w:r>
        <w:rPr>
          <w:sz w:val="28"/>
        </w:rPr>
        <w:t xml:space="preserve">          </w:t>
      </w:r>
    </w:p>
    <w:p w:rsidR="00595385" w:rsidRDefault="00595385">
      <w:pPr>
        <w:ind w:left="150"/>
        <w:jc w:val="both"/>
        <w:rPr>
          <w:sz w:val="24"/>
        </w:rPr>
      </w:pPr>
    </w:p>
    <w:p w:rsidR="00392958" w:rsidRDefault="00392958">
      <w:pPr>
        <w:ind w:left="150"/>
        <w:jc w:val="both"/>
        <w:rPr>
          <w:sz w:val="24"/>
        </w:rPr>
      </w:pPr>
    </w:p>
    <w:p w:rsidR="00A648B8" w:rsidRDefault="00A648B8">
      <w:pPr>
        <w:ind w:left="150"/>
        <w:jc w:val="both"/>
        <w:rPr>
          <w:sz w:val="24"/>
        </w:rPr>
      </w:pPr>
    </w:p>
    <w:p w:rsidR="00392958" w:rsidRDefault="00392958">
      <w:pPr>
        <w:ind w:left="150"/>
        <w:jc w:val="both"/>
        <w:rPr>
          <w:sz w:val="24"/>
        </w:rPr>
      </w:pPr>
    </w:p>
    <w:p w:rsidR="00392958" w:rsidRDefault="00392958">
      <w:pPr>
        <w:ind w:left="150"/>
        <w:jc w:val="both"/>
        <w:rPr>
          <w:sz w:val="24"/>
        </w:rPr>
      </w:pPr>
    </w:p>
    <w:p w:rsidR="00392958" w:rsidRPr="00392958" w:rsidRDefault="00392958" w:rsidP="00392958">
      <w:pPr>
        <w:ind w:left="150"/>
        <w:jc w:val="both"/>
        <w:rPr>
          <w:sz w:val="24"/>
        </w:rPr>
      </w:pPr>
      <w:r>
        <w:rPr>
          <w:b/>
          <w:bCs/>
          <w:sz w:val="24"/>
        </w:rPr>
        <w:t xml:space="preserve">Załącznik nr </w:t>
      </w:r>
      <w:r w:rsidR="00DB7677">
        <w:rPr>
          <w:b/>
          <w:bCs/>
          <w:sz w:val="24"/>
        </w:rPr>
        <w:t>3</w:t>
      </w:r>
    </w:p>
    <w:p w:rsidR="00392958" w:rsidRDefault="00392958" w:rsidP="00392958">
      <w:pPr>
        <w:ind w:left="150"/>
        <w:rPr>
          <w:b/>
          <w:bCs/>
          <w:sz w:val="24"/>
        </w:rPr>
      </w:pPr>
      <w:r w:rsidRPr="00392958">
        <w:rPr>
          <w:b/>
          <w:bCs/>
          <w:sz w:val="24"/>
        </w:rPr>
        <w:t>Do Regulaminu ZF</w:t>
      </w:r>
      <w:r w:rsidR="00A65569">
        <w:rPr>
          <w:b/>
          <w:bCs/>
          <w:sz w:val="24"/>
        </w:rPr>
        <w:t>Ś</w:t>
      </w:r>
      <w:r w:rsidRPr="00392958">
        <w:rPr>
          <w:b/>
          <w:bCs/>
          <w:sz w:val="24"/>
        </w:rPr>
        <w:t>S pracowników Publicznej Szkoły Podstawowej im. Henryka Sienkiewicza w Pilawie</w:t>
      </w:r>
    </w:p>
    <w:p w:rsidR="00CB0E28" w:rsidRDefault="00CB0E28" w:rsidP="00392958">
      <w:pPr>
        <w:ind w:left="150"/>
        <w:rPr>
          <w:b/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  <w:t>Pilawa,………………………….</w:t>
      </w: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jc w:val="center"/>
        <w:rPr>
          <w:b/>
          <w:bCs/>
          <w:sz w:val="24"/>
          <w:u w:val="single"/>
        </w:rPr>
      </w:pPr>
      <w:r w:rsidRPr="00CB0E28">
        <w:rPr>
          <w:b/>
          <w:bCs/>
          <w:sz w:val="24"/>
          <w:u w:val="single"/>
        </w:rPr>
        <w:t>OŚWIADCZENIE O DOCHODACH</w:t>
      </w: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>…………………………………..</w:t>
      </w: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 xml:space="preserve">          imię i nazwisko</w:t>
      </w: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>………………………………….</w:t>
      </w: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 xml:space="preserve">            stanowisko</w:t>
      </w:r>
    </w:p>
    <w:p w:rsidR="00CB0E28" w:rsidRPr="00CB0E28" w:rsidRDefault="00CB0E28" w:rsidP="00CB0E28">
      <w:pPr>
        <w:ind w:left="150"/>
        <w:rPr>
          <w:b/>
          <w:bCs/>
          <w:sz w:val="24"/>
        </w:rPr>
      </w:pPr>
      <w:r w:rsidRPr="00CB0E28">
        <w:rPr>
          <w:b/>
          <w:bCs/>
          <w:sz w:val="24"/>
        </w:rPr>
        <w:t xml:space="preserve">                                                                   Do Dyrektora i Zespołu </w:t>
      </w:r>
      <w:r w:rsidR="007A42CD">
        <w:rPr>
          <w:b/>
          <w:bCs/>
          <w:sz w:val="24"/>
        </w:rPr>
        <w:t>ZFŚS</w:t>
      </w:r>
      <w:r w:rsidRPr="00CB0E28">
        <w:rPr>
          <w:b/>
          <w:bCs/>
          <w:sz w:val="24"/>
        </w:rPr>
        <w:t xml:space="preserve"> </w:t>
      </w:r>
    </w:p>
    <w:p w:rsidR="00CB0E28" w:rsidRDefault="00CB0E28" w:rsidP="00CB0E28">
      <w:pPr>
        <w:ind w:left="4248"/>
        <w:rPr>
          <w:b/>
          <w:bCs/>
          <w:sz w:val="24"/>
        </w:rPr>
      </w:pPr>
      <w:r w:rsidRPr="00CB0E28">
        <w:rPr>
          <w:b/>
          <w:bCs/>
          <w:sz w:val="24"/>
        </w:rPr>
        <w:t xml:space="preserve">Publicznej Szkoły Podstawowej </w:t>
      </w:r>
    </w:p>
    <w:p w:rsidR="00CB0E28" w:rsidRPr="00CB0E28" w:rsidRDefault="00CB0E28" w:rsidP="00CB0E28">
      <w:pPr>
        <w:ind w:left="4248"/>
        <w:rPr>
          <w:b/>
          <w:bCs/>
          <w:sz w:val="24"/>
        </w:rPr>
      </w:pPr>
      <w:r w:rsidRPr="00CB0E28">
        <w:rPr>
          <w:b/>
          <w:bCs/>
          <w:sz w:val="24"/>
        </w:rPr>
        <w:t>im. Henryka Sienkiewicza w Pilawie</w:t>
      </w:r>
    </w:p>
    <w:p w:rsidR="00CB0E28" w:rsidRPr="00CB0E28" w:rsidRDefault="00CB0E28" w:rsidP="00CB0E28">
      <w:pPr>
        <w:ind w:left="150"/>
        <w:rPr>
          <w:b/>
          <w:bCs/>
          <w:sz w:val="24"/>
        </w:rPr>
      </w:pPr>
    </w:p>
    <w:p w:rsidR="00CB0E28" w:rsidRPr="00CB0E28" w:rsidRDefault="00CB0E28" w:rsidP="00CB0E28">
      <w:pPr>
        <w:ind w:left="150"/>
        <w:rPr>
          <w:b/>
          <w:bCs/>
          <w:sz w:val="24"/>
        </w:rPr>
      </w:pPr>
    </w:p>
    <w:p w:rsidR="00CB0E28" w:rsidRPr="00CB0E28" w:rsidRDefault="00CB0E28" w:rsidP="00CB0E28">
      <w:pPr>
        <w:numPr>
          <w:ilvl w:val="0"/>
          <w:numId w:val="15"/>
        </w:numPr>
        <w:rPr>
          <w:bCs/>
          <w:sz w:val="24"/>
        </w:rPr>
      </w:pPr>
      <w:r w:rsidRPr="00CB0E28">
        <w:rPr>
          <w:bCs/>
          <w:sz w:val="24"/>
        </w:rPr>
        <w:t>We wspólnym gospodarstwie domowym pozostaje wraz ze mną ………osób.</w:t>
      </w:r>
    </w:p>
    <w:p w:rsidR="00CB0E28" w:rsidRPr="00CB0E28" w:rsidRDefault="00CB0E28" w:rsidP="00CB0E28">
      <w:pPr>
        <w:numPr>
          <w:ilvl w:val="0"/>
          <w:numId w:val="15"/>
        </w:numPr>
        <w:rPr>
          <w:bCs/>
          <w:sz w:val="24"/>
        </w:rPr>
      </w:pPr>
      <w:r w:rsidRPr="00CB0E28">
        <w:rPr>
          <w:bCs/>
          <w:sz w:val="24"/>
        </w:rPr>
        <w:t xml:space="preserve">Oświadczam, że przeciętny dochód miesięczny brutto z tytułu wynagrodzenia                 za pracę (umowy zlecenia, o dzieło) mój i członków mojej rodziny w przeliczeniu na jedną osobę w rodzinie, obliczony na podstawie dochodu brutto uzyskanego za rok ubiegły na podstawie zeznań rocznych składanych do </w:t>
      </w:r>
      <w:r w:rsidRPr="00602A74">
        <w:rPr>
          <w:b/>
          <w:bCs/>
          <w:sz w:val="24"/>
          <w:u w:val="single"/>
        </w:rPr>
        <w:t>Urzędu Skarbowego</w:t>
      </w:r>
      <w:r w:rsidRPr="00CB0E28">
        <w:rPr>
          <w:bCs/>
          <w:sz w:val="24"/>
        </w:rPr>
        <w:t xml:space="preserve"> mieścił się w przedziale:</w:t>
      </w: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4"/>
        <w:gridCol w:w="2830"/>
      </w:tblGrid>
      <w:tr w:rsidR="00CB0E28" w:rsidRPr="00D23E14" w:rsidTr="00C403C7">
        <w:tc>
          <w:tcPr>
            <w:tcW w:w="1838" w:type="dxa"/>
            <w:shd w:val="clear" w:color="auto" w:fill="auto"/>
          </w:tcPr>
          <w:p w:rsidR="00CB0E28" w:rsidRPr="00D23E14" w:rsidRDefault="00CB0E28" w:rsidP="00D23E14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Przedziały</w:t>
            </w:r>
          </w:p>
        </w:tc>
        <w:tc>
          <w:tcPr>
            <w:tcW w:w="4394" w:type="dxa"/>
            <w:shd w:val="clear" w:color="auto" w:fill="auto"/>
          </w:tcPr>
          <w:p w:rsidR="00CB0E28" w:rsidRPr="00D23E14" w:rsidRDefault="00CB0E28" w:rsidP="00D23E14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Dochód na osobę w rodzinie brutto</w:t>
            </w:r>
          </w:p>
        </w:tc>
        <w:tc>
          <w:tcPr>
            <w:tcW w:w="2830" w:type="dxa"/>
            <w:shd w:val="clear" w:color="auto" w:fill="auto"/>
          </w:tcPr>
          <w:p w:rsidR="00CB0E28" w:rsidRPr="00D23E14" w:rsidRDefault="00CB0E28" w:rsidP="00D23E14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Przy właściwym przedziale zaznaczyć „X”</w:t>
            </w:r>
          </w:p>
        </w:tc>
      </w:tr>
      <w:tr w:rsidR="00177F3D" w:rsidRPr="00D23E14" w:rsidTr="00C403C7">
        <w:tc>
          <w:tcPr>
            <w:tcW w:w="1838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grupa - do </w:t>
            </w:r>
            <w:r w:rsidR="007C38EA">
              <w:rPr>
                <w:bCs/>
                <w:sz w:val="24"/>
              </w:rPr>
              <w:t xml:space="preserve">3000 </w:t>
            </w:r>
            <w:r w:rsidRPr="00D23E14">
              <w:rPr>
                <w:bCs/>
                <w:sz w:val="24"/>
              </w:rPr>
              <w:t>zł</w:t>
            </w:r>
            <w:r w:rsidR="00C403C7">
              <w:rPr>
                <w:bCs/>
                <w:sz w:val="24"/>
              </w:rPr>
              <w:t xml:space="preserve"> brutto/os</w:t>
            </w:r>
          </w:p>
        </w:tc>
        <w:tc>
          <w:tcPr>
            <w:tcW w:w="2830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</w:p>
        </w:tc>
      </w:tr>
      <w:tr w:rsidR="00177F3D" w:rsidRPr="00D23E14" w:rsidTr="00C403C7">
        <w:tc>
          <w:tcPr>
            <w:tcW w:w="1838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 grupa - </w:t>
            </w:r>
            <w:r w:rsidR="007C38EA">
              <w:rPr>
                <w:bCs/>
                <w:sz w:val="24"/>
              </w:rPr>
              <w:t>30</w:t>
            </w:r>
            <w:r>
              <w:rPr>
                <w:bCs/>
                <w:sz w:val="24"/>
              </w:rPr>
              <w:t>01</w:t>
            </w:r>
            <w:r w:rsidRPr="00D23E14">
              <w:rPr>
                <w:bCs/>
                <w:sz w:val="24"/>
              </w:rPr>
              <w:t xml:space="preserve"> zł do</w:t>
            </w:r>
            <w:r w:rsidR="007C38EA">
              <w:rPr>
                <w:bCs/>
                <w:sz w:val="24"/>
              </w:rPr>
              <w:t xml:space="preserve"> 3700</w:t>
            </w:r>
            <w:r w:rsidRPr="00D23E14">
              <w:rPr>
                <w:bCs/>
                <w:sz w:val="24"/>
              </w:rPr>
              <w:t xml:space="preserve"> zł</w:t>
            </w:r>
            <w:r w:rsidR="00C403C7">
              <w:t xml:space="preserve"> </w:t>
            </w:r>
            <w:r w:rsidR="00C403C7" w:rsidRPr="00C403C7">
              <w:rPr>
                <w:bCs/>
                <w:sz w:val="24"/>
              </w:rPr>
              <w:t>brutto/os</w:t>
            </w:r>
          </w:p>
        </w:tc>
        <w:tc>
          <w:tcPr>
            <w:tcW w:w="2830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</w:p>
        </w:tc>
      </w:tr>
      <w:tr w:rsidR="00177F3D" w:rsidRPr="00D23E14" w:rsidTr="00C403C7">
        <w:tc>
          <w:tcPr>
            <w:tcW w:w="1838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III grupa – </w:t>
            </w:r>
            <w:r w:rsidR="007C38EA">
              <w:rPr>
                <w:bCs/>
                <w:sz w:val="24"/>
              </w:rPr>
              <w:t>3701</w:t>
            </w:r>
            <w:r>
              <w:rPr>
                <w:bCs/>
                <w:sz w:val="24"/>
              </w:rPr>
              <w:t xml:space="preserve"> zł do </w:t>
            </w:r>
            <w:r w:rsidR="007C38EA">
              <w:rPr>
                <w:bCs/>
                <w:sz w:val="24"/>
              </w:rPr>
              <w:t xml:space="preserve">4500 </w:t>
            </w:r>
            <w:r w:rsidRPr="00D23E14">
              <w:rPr>
                <w:bCs/>
                <w:sz w:val="24"/>
              </w:rPr>
              <w:t>zł</w:t>
            </w:r>
            <w:r w:rsidR="00C403C7">
              <w:t xml:space="preserve"> </w:t>
            </w:r>
            <w:r w:rsidR="00C403C7" w:rsidRPr="00C403C7">
              <w:rPr>
                <w:bCs/>
                <w:sz w:val="24"/>
              </w:rPr>
              <w:t>brutto</w:t>
            </w:r>
            <w:r w:rsidR="00C403C7">
              <w:rPr>
                <w:bCs/>
                <w:sz w:val="24"/>
              </w:rPr>
              <w:t>/os</w:t>
            </w:r>
          </w:p>
        </w:tc>
        <w:tc>
          <w:tcPr>
            <w:tcW w:w="2830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</w:p>
        </w:tc>
      </w:tr>
      <w:tr w:rsidR="00177F3D" w:rsidRPr="00D23E14" w:rsidTr="00C403C7">
        <w:tc>
          <w:tcPr>
            <w:tcW w:w="1838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  <w:r w:rsidRPr="00D23E14">
              <w:rPr>
                <w:bCs/>
                <w:sz w:val="24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IV grupa - powyżej </w:t>
            </w:r>
            <w:r w:rsidR="007C38EA">
              <w:rPr>
                <w:bCs/>
                <w:sz w:val="24"/>
              </w:rPr>
              <w:t xml:space="preserve">4500 </w:t>
            </w:r>
            <w:r>
              <w:rPr>
                <w:bCs/>
                <w:sz w:val="24"/>
              </w:rPr>
              <w:t>zł</w:t>
            </w:r>
            <w:r w:rsidR="00C403C7">
              <w:t xml:space="preserve"> </w:t>
            </w:r>
            <w:r w:rsidR="00C403C7" w:rsidRPr="00C403C7">
              <w:rPr>
                <w:bCs/>
                <w:sz w:val="24"/>
              </w:rPr>
              <w:t>brutto</w:t>
            </w:r>
            <w:r w:rsidR="00C403C7">
              <w:rPr>
                <w:bCs/>
                <w:sz w:val="24"/>
              </w:rPr>
              <w:t>/os</w:t>
            </w:r>
          </w:p>
        </w:tc>
        <w:tc>
          <w:tcPr>
            <w:tcW w:w="2830" w:type="dxa"/>
            <w:shd w:val="clear" w:color="auto" w:fill="auto"/>
          </w:tcPr>
          <w:p w:rsidR="00177F3D" w:rsidRPr="00D23E14" w:rsidRDefault="00177F3D" w:rsidP="00177F3D">
            <w:pPr>
              <w:ind w:left="150"/>
              <w:rPr>
                <w:bCs/>
                <w:sz w:val="24"/>
              </w:rPr>
            </w:pPr>
          </w:p>
        </w:tc>
      </w:tr>
    </w:tbl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403C7" w:rsidRDefault="00CB0E28" w:rsidP="00CB0E28">
      <w:pPr>
        <w:ind w:left="150"/>
        <w:rPr>
          <w:b/>
          <w:bCs/>
          <w:sz w:val="24"/>
        </w:rPr>
      </w:pPr>
      <w:r w:rsidRPr="00C403C7">
        <w:rPr>
          <w:b/>
          <w:bCs/>
          <w:sz w:val="24"/>
        </w:rPr>
        <w:t>Świadomy odpowiedzialność karnej potwierdzam własnoręcznym podpisem prawdziwość danych zawartych w niniejszym oświadczeniu.</w:t>
      </w: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  <w:t>………………………………………..</w:t>
      </w:r>
    </w:p>
    <w:p w:rsidR="00CB0E28" w:rsidRPr="00CB0E28" w:rsidRDefault="00CB0E28" w:rsidP="00CB0E28">
      <w:pPr>
        <w:ind w:left="150"/>
        <w:rPr>
          <w:bCs/>
          <w:sz w:val="24"/>
        </w:rPr>
      </w:pP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</w:r>
      <w:r w:rsidRPr="00CB0E28">
        <w:rPr>
          <w:bCs/>
          <w:sz w:val="24"/>
        </w:rPr>
        <w:tab/>
        <w:t>podpis osoby składającej oświadczenie</w:t>
      </w:r>
    </w:p>
    <w:p w:rsidR="00CB0E28" w:rsidRPr="00CB0E28" w:rsidRDefault="00CB0E28" w:rsidP="00392958">
      <w:pPr>
        <w:ind w:left="150"/>
        <w:rPr>
          <w:bCs/>
          <w:sz w:val="24"/>
        </w:rPr>
      </w:pPr>
    </w:p>
    <w:p w:rsidR="00392958" w:rsidRDefault="00392958">
      <w:pPr>
        <w:ind w:left="150"/>
        <w:jc w:val="both"/>
        <w:rPr>
          <w:sz w:val="24"/>
        </w:rPr>
      </w:pPr>
    </w:p>
    <w:p w:rsidR="00DB7677" w:rsidRDefault="00DB7677">
      <w:pPr>
        <w:ind w:left="150"/>
        <w:jc w:val="both"/>
        <w:rPr>
          <w:sz w:val="24"/>
        </w:rPr>
      </w:pPr>
    </w:p>
    <w:p w:rsidR="00DB7677" w:rsidRPr="00D23E14" w:rsidRDefault="00A648B8" w:rsidP="00DB7677">
      <w:pPr>
        <w:ind w:left="1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</w:p>
    <w:p w:rsidR="00DB7677" w:rsidRPr="00D23E14" w:rsidRDefault="00DB7677" w:rsidP="00DB7677">
      <w:pPr>
        <w:ind w:left="150"/>
        <w:jc w:val="both"/>
        <w:rPr>
          <w:b/>
          <w:bCs/>
          <w:sz w:val="24"/>
          <w:szCs w:val="24"/>
        </w:rPr>
      </w:pPr>
      <w:r w:rsidRPr="00D23E14">
        <w:rPr>
          <w:b/>
          <w:bCs/>
          <w:sz w:val="24"/>
          <w:szCs w:val="24"/>
        </w:rPr>
        <w:t>Do Regulaminu ZF</w:t>
      </w:r>
      <w:r w:rsidR="00A65569">
        <w:rPr>
          <w:b/>
          <w:bCs/>
          <w:sz w:val="24"/>
          <w:szCs w:val="24"/>
        </w:rPr>
        <w:t>Ś</w:t>
      </w:r>
      <w:r w:rsidRPr="00D23E14">
        <w:rPr>
          <w:b/>
          <w:bCs/>
          <w:sz w:val="24"/>
          <w:szCs w:val="24"/>
        </w:rPr>
        <w:t>S pracowników Publicznej Szkoły Podstawowej im. Henryka Sienkiewicza w Pilawie</w:t>
      </w:r>
    </w:p>
    <w:p w:rsidR="00DB7677" w:rsidRDefault="00DB7677" w:rsidP="00DB7677">
      <w:pPr>
        <w:ind w:left="150"/>
        <w:jc w:val="both"/>
        <w:rPr>
          <w:b/>
          <w:bCs/>
          <w:sz w:val="24"/>
        </w:rPr>
      </w:pPr>
    </w:p>
    <w:p w:rsidR="00DB7677" w:rsidRPr="00B66387" w:rsidRDefault="00B66387" w:rsidP="00DB7677">
      <w:pPr>
        <w:ind w:left="150"/>
        <w:jc w:val="both"/>
        <w:rPr>
          <w:bCs/>
          <w:sz w:val="28"/>
          <w:szCs w:val="28"/>
        </w:rPr>
      </w:pPr>
      <w:r w:rsidRPr="00B66387">
        <w:rPr>
          <w:bCs/>
          <w:sz w:val="28"/>
          <w:szCs w:val="28"/>
        </w:rPr>
        <w:t xml:space="preserve">Tabela </w:t>
      </w:r>
      <w:r>
        <w:rPr>
          <w:bCs/>
          <w:sz w:val="28"/>
          <w:szCs w:val="28"/>
        </w:rPr>
        <w:t>dofinansowania</w:t>
      </w:r>
      <w:r w:rsidR="002763DC" w:rsidRPr="00B66387">
        <w:rPr>
          <w:bCs/>
          <w:sz w:val="28"/>
          <w:szCs w:val="28"/>
        </w:rPr>
        <w:t xml:space="preserve"> zwiększonych w</w:t>
      </w:r>
      <w:r>
        <w:rPr>
          <w:bCs/>
          <w:sz w:val="28"/>
          <w:szCs w:val="28"/>
        </w:rPr>
        <w:t>ydatków pracowników</w:t>
      </w:r>
      <w:r w:rsidR="002763DC" w:rsidRPr="00B66387">
        <w:rPr>
          <w:bCs/>
          <w:sz w:val="28"/>
          <w:szCs w:val="28"/>
        </w:rPr>
        <w:t xml:space="preserve"> i jego rodziny</w:t>
      </w:r>
      <w:r>
        <w:rPr>
          <w:bCs/>
          <w:sz w:val="28"/>
          <w:szCs w:val="28"/>
        </w:rPr>
        <w:t xml:space="preserve"> oraz dopłat do wycieczek, wyjazdów i imprez kulturalnych.</w:t>
      </w:r>
    </w:p>
    <w:p w:rsidR="00DB7677" w:rsidRDefault="00DB7677" w:rsidP="00DB7677">
      <w:pPr>
        <w:ind w:left="150"/>
        <w:jc w:val="both"/>
        <w:rPr>
          <w:bCs/>
          <w:sz w:val="28"/>
          <w:szCs w:val="2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DB7677" w:rsidRPr="00DB7677" w:rsidTr="00D82BF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677" w:rsidRPr="00DB7677" w:rsidRDefault="00DB7677" w:rsidP="00DB7677">
            <w:pPr>
              <w:ind w:left="150"/>
              <w:jc w:val="both"/>
              <w:rPr>
                <w:bCs/>
                <w:sz w:val="28"/>
                <w:szCs w:val="28"/>
              </w:rPr>
            </w:pPr>
            <w:r w:rsidRPr="00DB7677">
              <w:rPr>
                <w:bCs/>
                <w:sz w:val="28"/>
                <w:szCs w:val="28"/>
              </w:rPr>
              <w:t>Dochód brutto na członka rodziny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677" w:rsidRPr="00DB7677" w:rsidRDefault="00DB7677" w:rsidP="00D82BF1">
            <w:pPr>
              <w:ind w:left="150"/>
              <w:jc w:val="center"/>
              <w:rPr>
                <w:bCs/>
                <w:sz w:val="28"/>
                <w:szCs w:val="28"/>
              </w:rPr>
            </w:pPr>
            <w:r w:rsidRPr="00DB7677">
              <w:rPr>
                <w:bCs/>
                <w:sz w:val="28"/>
                <w:szCs w:val="28"/>
              </w:rPr>
              <w:t>Wysokość</w:t>
            </w:r>
            <w:r w:rsidR="00D82BF1">
              <w:rPr>
                <w:bCs/>
                <w:sz w:val="28"/>
                <w:szCs w:val="28"/>
              </w:rPr>
              <w:t xml:space="preserve"> </w:t>
            </w:r>
            <w:r w:rsidRPr="00DB7677">
              <w:rPr>
                <w:bCs/>
                <w:sz w:val="28"/>
                <w:szCs w:val="28"/>
              </w:rPr>
              <w:t xml:space="preserve">dofinansowania </w:t>
            </w:r>
            <w:r w:rsidR="00D82BF1">
              <w:rPr>
                <w:bCs/>
                <w:sz w:val="28"/>
                <w:szCs w:val="28"/>
              </w:rPr>
              <w:t xml:space="preserve">                                                </w:t>
            </w:r>
            <w:r w:rsidRPr="00DB7677">
              <w:rPr>
                <w:bCs/>
                <w:sz w:val="28"/>
                <w:szCs w:val="28"/>
              </w:rPr>
              <w:t>wyrażona w %</w:t>
            </w:r>
          </w:p>
        </w:tc>
      </w:tr>
      <w:tr w:rsidR="00177F3D" w:rsidRPr="00DB7677" w:rsidTr="00D82BF1"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grupa - do </w:t>
            </w:r>
            <w:r w:rsidR="007C38EA">
              <w:rPr>
                <w:bCs/>
                <w:sz w:val="24"/>
              </w:rPr>
              <w:t>3000</w:t>
            </w:r>
            <w:r w:rsidRPr="00D23E14">
              <w:rPr>
                <w:bCs/>
                <w:sz w:val="24"/>
              </w:rPr>
              <w:t>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3D" w:rsidRPr="00DB7677" w:rsidRDefault="00177F3D" w:rsidP="00177F3D">
            <w:pPr>
              <w:ind w:left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  <w:r w:rsidRPr="00DB7677">
              <w:rPr>
                <w:bCs/>
                <w:sz w:val="28"/>
                <w:szCs w:val="28"/>
              </w:rPr>
              <w:t>%</w:t>
            </w:r>
          </w:p>
        </w:tc>
      </w:tr>
      <w:tr w:rsidR="00177F3D" w:rsidRPr="00DB7677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 grupa - </w:t>
            </w:r>
            <w:r w:rsidR="007C38EA">
              <w:rPr>
                <w:bCs/>
                <w:sz w:val="24"/>
              </w:rPr>
              <w:t>30</w:t>
            </w:r>
            <w:r>
              <w:rPr>
                <w:bCs/>
                <w:sz w:val="24"/>
              </w:rPr>
              <w:t>01</w:t>
            </w:r>
            <w:r w:rsidRPr="00D23E14">
              <w:rPr>
                <w:bCs/>
                <w:sz w:val="24"/>
              </w:rPr>
              <w:t xml:space="preserve"> zł do </w:t>
            </w:r>
            <w:r w:rsidR="005026EA">
              <w:rPr>
                <w:bCs/>
                <w:sz w:val="24"/>
              </w:rPr>
              <w:t>3</w:t>
            </w:r>
            <w:r w:rsidR="007C38EA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00</w:t>
            </w:r>
            <w:r w:rsidRPr="00D23E14">
              <w:rPr>
                <w:bCs/>
                <w:sz w:val="24"/>
              </w:rPr>
              <w:t xml:space="preserve">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3D" w:rsidRPr="00DB7677" w:rsidRDefault="00177F3D" w:rsidP="00177F3D">
            <w:pPr>
              <w:ind w:left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Pr="00DB7677">
              <w:rPr>
                <w:bCs/>
                <w:sz w:val="28"/>
                <w:szCs w:val="28"/>
              </w:rPr>
              <w:t>%</w:t>
            </w:r>
          </w:p>
        </w:tc>
      </w:tr>
      <w:tr w:rsidR="00177F3D" w:rsidRPr="00DB7677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III grupa – </w:t>
            </w:r>
            <w:r w:rsidR="005026EA">
              <w:rPr>
                <w:bCs/>
                <w:sz w:val="24"/>
              </w:rPr>
              <w:t>3</w:t>
            </w:r>
            <w:r w:rsidR="007C38EA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01 zł do </w:t>
            </w:r>
            <w:r w:rsidR="005026EA">
              <w:rPr>
                <w:bCs/>
                <w:sz w:val="24"/>
              </w:rPr>
              <w:t>4</w:t>
            </w:r>
            <w:r w:rsidR="007C38EA">
              <w:rPr>
                <w:bCs/>
                <w:sz w:val="24"/>
              </w:rPr>
              <w:t>5</w:t>
            </w:r>
            <w:r w:rsidRPr="00D23E14">
              <w:rPr>
                <w:bCs/>
                <w:sz w:val="24"/>
              </w:rPr>
              <w:t>00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3D" w:rsidRPr="00DB7677" w:rsidRDefault="00177F3D" w:rsidP="00177F3D">
            <w:pPr>
              <w:ind w:left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  <w:r w:rsidRPr="00DB7677">
              <w:rPr>
                <w:bCs/>
                <w:sz w:val="28"/>
                <w:szCs w:val="28"/>
              </w:rPr>
              <w:t>%</w:t>
            </w:r>
          </w:p>
        </w:tc>
      </w:tr>
      <w:tr w:rsidR="00177F3D" w:rsidRPr="00DB7677" w:rsidTr="00D82B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F3D" w:rsidRPr="00D23E14" w:rsidRDefault="00177F3D" w:rsidP="007C38EA">
            <w:pPr>
              <w:ind w:left="1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IV grupa - powyżej </w:t>
            </w:r>
            <w:r w:rsidR="005026EA">
              <w:rPr>
                <w:bCs/>
                <w:sz w:val="24"/>
              </w:rPr>
              <w:t>4</w:t>
            </w:r>
            <w:r w:rsidR="007C38EA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00 zł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3D" w:rsidRPr="00DB7677" w:rsidRDefault="00177F3D" w:rsidP="00177F3D">
            <w:pPr>
              <w:ind w:left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  <w:r w:rsidRPr="00DB7677">
              <w:rPr>
                <w:bCs/>
                <w:sz w:val="28"/>
                <w:szCs w:val="28"/>
              </w:rPr>
              <w:t>%</w:t>
            </w:r>
          </w:p>
        </w:tc>
      </w:tr>
    </w:tbl>
    <w:p w:rsidR="00DB7677" w:rsidRPr="00DB7677" w:rsidRDefault="00DB7677" w:rsidP="00DB7677">
      <w:pPr>
        <w:ind w:left="150"/>
        <w:jc w:val="both"/>
        <w:rPr>
          <w:bCs/>
          <w:sz w:val="28"/>
          <w:szCs w:val="28"/>
        </w:rPr>
      </w:pPr>
    </w:p>
    <w:p w:rsidR="00DB7677" w:rsidRDefault="00DB7677" w:rsidP="00DB7677">
      <w:pPr>
        <w:ind w:left="150"/>
        <w:jc w:val="both"/>
        <w:rPr>
          <w:b/>
          <w:bCs/>
          <w:sz w:val="24"/>
        </w:rPr>
      </w:pPr>
    </w:p>
    <w:p w:rsidR="00DB7677" w:rsidRDefault="00DB7677" w:rsidP="00DB7677">
      <w:pPr>
        <w:ind w:left="150"/>
        <w:jc w:val="both"/>
        <w:rPr>
          <w:b/>
          <w:bCs/>
          <w:sz w:val="24"/>
        </w:rPr>
      </w:pPr>
    </w:p>
    <w:p w:rsidR="00DB7677" w:rsidRPr="00DB7677" w:rsidRDefault="00DB7677" w:rsidP="00DB7677">
      <w:pPr>
        <w:ind w:left="150"/>
        <w:jc w:val="both"/>
        <w:rPr>
          <w:bCs/>
          <w:sz w:val="24"/>
        </w:rPr>
      </w:pPr>
    </w:p>
    <w:p w:rsidR="00DB7677" w:rsidRDefault="00DB7677" w:rsidP="00DB7677">
      <w:pPr>
        <w:ind w:left="150"/>
        <w:jc w:val="both"/>
        <w:rPr>
          <w:b/>
          <w:bCs/>
          <w:sz w:val="24"/>
        </w:rPr>
      </w:pPr>
    </w:p>
    <w:p w:rsidR="00DB7677" w:rsidRPr="00DB7677" w:rsidRDefault="00DB7677" w:rsidP="00DB7677">
      <w:pPr>
        <w:ind w:left="150"/>
        <w:jc w:val="both"/>
        <w:rPr>
          <w:b/>
          <w:bCs/>
          <w:sz w:val="24"/>
        </w:rPr>
      </w:pPr>
    </w:p>
    <w:p w:rsidR="00DB7677" w:rsidRPr="004333C2" w:rsidRDefault="00DB7677">
      <w:pPr>
        <w:ind w:left="150"/>
        <w:jc w:val="both"/>
        <w:rPr>
          <w:color w:val="FF0000"/>
          <w:sz w:val="24"/>
        </w:rPr>
      </w:pPr>
    </w:p>
    <w:sectPr w:rsidR="00DB7677" w:rsidRPr="0043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z w:val="28"/>
      </w:rPr>
    </w:lvl>
  </w:abstractNum>
  <w:abstractNum w:abstractNumId="8">
    <w:nsid w:val="258E7D63"/>
    <w:multiLevelType w:val="hybridMultilevel"/>
    <w:tmpl w:val="BC14E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64F7"/>
    <w:multiLevelType w:val="hybridMultilevel"/>
    <w:tmpl w:val="D0DADACA"/>
    <w:lvl w:ilvl="0" w:tplc="63DC79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204623C"/>
    <w:multiLevelType w:val="hybridMultilevel"/>
    <w:tmpl w:val="3F423CC2"/>
    <w:lvl w:ilvl="0" w:tplc="2046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10615"/>
    <w:multiLevelType w:val="hybridMultilevel"/>
    <w:tmpl w:val="E8F8F87C"/>
    <w:lvl w:ilvl="0" w:tplc="5BD6B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A4EAF"/>
    <w:multiLevelType w:val="hybridMultilevel"/>
    <w:tmpl w:val="F6EC5D74"/>
    <w:lvl w:ilvl="0" w:tplc="C520F0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4732575"/>
    <w:multiLevelType w:val="hybridMultilevel"/>
    <w:tmpl w:val="4F28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0F5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6CBE"/>
    <w:multiLevelType w:val="hybridMultilevel"/>
    <w:tmpl w:val="26C0FE1A"/>
    <w:lvl w:ilvl="0" w:tplc="000000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28D1"/>
    <w:multiLevelType w:val="hybridMultilevel"/>
    <w:tmpl w:val="3E0EED56"/>
    <w:lvl w:ilvl="0" w:tplc="14682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1"/>
    <w:rsid w:val="000F7487"/>
    <w:rsid w:val="001205BF"/>
    <w:rsid w:val="00177F3D"/>
    <w:rsid w:val="001B052A"/>
    <w:rsid w:val="00257B3B"/>
    <w:rsid w:val="002763DC"/>
    <w:rsid w:val="002810FF"/>
    <w:rsid w:val="00311D39"/>
    <w:rsid w:val="00315DD6"/>
    <w:rsid w:val="00381950"/>
    <w:rsid w:val="00392958"/>
    <w:rsid w:val="003A5329"/>
    <w:rsid w:val="003B30E6"/>
    <w:rsid w:val="003B3DA2"/>
    <w:rsid w:val="00427566"/>
    <w:rsid w:val="004333C2"/>
    <w:rsid w:val="00462683"/>
    <w:rsid w:val="00480A11"/>
    <w:rsid w:val="004D3392"/>
    <w:rsid w:val="004E4C10"/>
    <w:rsid w:val="005026EA"/>
    <w:rsid w:val="005353C4"/>
    <w:rsid w:val="00595385"/>
    <w:rsid w:val="00602A74"/>
    <w:rsid w:val="006F1B30"/>
    <w:rsid w:val="007311B1"/>
    <w:rsid w:val="007A42CD"/>
    <w:rsid w:val="007B3617"/>
    <w:rsid w:val="007C38EA"/>
    <w:rsid w:val="00840CD6"/>
    <w:rsid w:val="008A4BE1"/>
    <w:rsid w:val="009A3163"/>
    <w:rsid w:val="009D0535"/>
    <w:rsid w:val="009D51B4"/>
    <w:rsid w:val="009F409F"/>
    <w:rsid w:val="00A648B8"/>
    <w:rsid w:val="00A65569"/>
    <w:rsid w:val="00AE0188"/>
    <w:rsid w:val="00B42161"/>
    <w:rsid w:val="00B66387"/>
    <w:rsid w:val="00B97762"/>
    <w:rsid w:val="00BB148E"/>
    <w:rsid w:val="00BC3120"/>
    <w:rsid w:val="00C3683E"/>
    <w:rsid w:val="00C403C7"/>
    <w:rsid w:val="00C42D24"/>
    <w:rsid w:val="00CB0E28"/>
    <w:rsid w:val="00CB356A"/>
    <w:rsid w:val="00D23E14"/>
    <w:rsid w:val="00D82BF1"/>
    <w:rsid w:val="00DB7677"/>
    <w:rsid w:val="00DC7831"/>
    <w:rsid w:val="00DD20C4"/>
    <w:rsid w:val="00E34AF1"/>
    <w:rsid w:val="00EC1B3A"/>
    <w:rsid w:val="00F51DE5"/>
    <w:rsid w:val="00F87E6D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F562FF-7956-4B9A-A9C3-662B822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b/>
      <w:bCs/>
      <w:sz w:val="28"/>
    </w:rPr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</w:style>
  <w:style w:type="character" w:customStyle="1" w:styleId="WW8Num6z0">
    <w:name w:val="WW8Num6z0"/>
    <w:rPr>
      <w:sz w:val="28"/>
    </w:rPr>
  </w:style>
  <w:style w:type="character" w:customStyle="1" w:styleId="WW8Num7z0">
    <w:name w:val="WW8Num7z0"/>
    <w:rPr>
      <w:sz w:val="28"/>
    </w:rPr>
  </w:style>
  <w:style w:type="character" w:customStyle="1" w:styleId="WW8Num8z0">
    <w:name w:val="WW8Num8z0"/>
    <w:rPr>
      <w:sz w:val="28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205BF"/>
    <w:pPr>
      <w:ind w:left="708"/>
    </w:pPr>
    <w:rPr>
      <w:rFonts w:cs="Mangal"/>
      <w:szCs w:val="18"/>
    </w:rPr>
  </w:style>
  <w:style w:type="table" w:styleId="Tabela-Siatka">
    <w:name w:val="Table Grid"/>
    <w:basedOn w:val="Standardowy"/>
    <w:rsid w:val="00CB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8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B8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pl/file/10574" TargetMode="External"/><Relationship Id="rId5" Type="http://schemas.openxmlformats.org/officeDocument/2006/relationships/hyperlink" Target="https://giodo.gov.pl/pl/file/10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Student11c</dc:creator>
  <cp:keywords/>
  <dc:description/>
  <cp:lastModifiedBy>Gabinet</cp:lastModifiedBy>
  <cp:revision>2</cp:revision>
  <cp:lastPrinted>2024-02-08T12:31:00Z</cp:lastPrinted>
  <dcterms:created xsi:type="dcterms:W3CDTF">2024-02-15T11:53:00Z</dcterms:created>
  <dcterms:modified xsi:type="dcterms:W3CDTF">2024-02-15T11:53:00Z</dcterms:modified>
</cp:coreProperties>
</file>