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9" w:rsidRDefault="00E576E9" w:rsidP="00486547">
      <w:pPr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486547" w:rsidRPr="00486547" w:rsidRDefault="00486547" w:rsidP="00486547">
      <w:pPr>
        <w:ind w:left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54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Załącznik nr 2      </w:t>
      </w:r>
      <w:r w:rsidRPr="0048654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           do zarządzenia  </w:t>
      </w:r>
      <w:r w:rsidRPr="0048654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</w:t>
      </w:r>
      <w:r w:rsidR="005252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nr 02/2023</w:t>
      </w:r>
    </w:p>
    <w:p w:rsidR="00486547" w:rsidRDefault="00486547" w:rsidP="00486547">
      <w:pPr>
        <w:ind w:lef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3F8" w:rsidRPr="00525226" w:rsidRDefault="00AC03F8" w:rsidP="00525226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rekrutacji dzieci do klasy I </w:t>
      </w:r>
      <w:proofErr w:type="spellStart"/>
      <w:r w:rsidR="00DC2856" w:rsidRPr="0052522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DC2856" w:rsidRPr="00525226">
        <w:rPr>
          <w:rFonts w:ascii="Times New Roman" w:eastAsia="Times New Roman" w:hAnsi="Times New Roman" w:cs="Times New Roman"/>
          <w:b/>
          <w:sz w:val="28"/>
          <w:szCs w:val="28"/>
        </w:rPr>
        <w:t xml:space="preserve"> oddziałów przedszkolnych</w:t>
      </w:r>
    </w:p>
    <w:p w:rsidR="00AC03F8" w:rsidRPr="00525226" w:rsidRDefault="00AC03F8" w:rsidP="005252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3F8" w:rsidRPr="00525226" w:rsidRDefault="00AC03F8" w:rsidP="00525226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Podstawowej </w:t>
      </w:r>
      <w:r w:rsidR="00DC2856" w:rsidRPr="00525226">
        <w:rPr>
          <w:rFonts w:ascii="Times New Roman" w:eastAsia="Times New Roman" w:hAnsi="Times New Roman" w:cs="Times New Roman"/>
          <w:b/>
          <w:sz w:val="28"/>
          <w:szCs w:val="28"/>
        </w:rPr>
        <w:t>im. Marii Konopnickiej w Sątopach</w:t>
      </w:r>
    </w:p>
    <w:p w:rsidR="00AC03F8" w:rsidRPr="00525226" w:rsidRDefault="00AC03F8" w:rsidP="005252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3F8" w:rsidRPr="00525226" w:rsidRDefault="00514C8F" w:rsidP="00525226">
      <w:pPr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26">
        <w:rPr>
          <w:rFonts w:ascii="Times New Roman" w:eastAsia="Times New Roman" w:hAnsi="Times New Roman" w:cs="Times New Roman"/>
          <w:b/>
          <w:sz w:val="28"/>
          <w:szCs w:val="28"/>
        </w:rPr>
        <w:t>na rok szkolny 2023/2024</w:t>
      </w:r>
    </w:p>
    <w:p w:rsidR="00AC03F8" w:rsidRPr="00E576E9" w:rsidRDefault="00AC03F8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AC03F8" w:rsidRPr="00E576E9" w:rsidRDefault="00AC03F8" w:rsidP="004A116E">
      <w:pPr>
        <w:spacing w:line="2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Ustawa z dnia 14 grudnia 2016 r</w:t>
      </w:r>
      <w:r w:rsidR="004A116E" w:rsidRPr="00E576E9">
        <w:rPr>
          <w:rFonts w:ascii="Times New Roman" w:eastAsia="Times New Roman" w:hAnsi="Times New Roman" w:cs="Times New Roman"/>
          <w:sz w:val="24"/>
          <w:szCs w:val="24"/>
        </w:rPr>
        <w:t>. Prawo oświatowe (</w:t>
      </w:r>
      <w:proofErr w:type="spellStart"/>
      <w:r w:rsidR="004A116E" w:rsidRPr="00E576E9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4A116E" w:rsidRPr="00E576E9">
        <w:rPr>
          <w:rFonts w:ascii="Times New Roman" w:eastAsia="Times New Roman" w:hAnsi="Times New Roman" w:cs="Times New Roman"/>
          <w:sz w:val="24"/>
          <w:szCs w:val="24"/>
        </w:rPr>
        <w:t>. z 2021</w:t>
      </w:r>
      <w:r w:rsidR="0052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6E" w:rsidRPr="00E576E9">
        <w:rPr>
          <w:rFonts w:ascii="Times New Roman" w:eastAsia="Times New Roman" w:hAnsi="Times New Roman" w:cs="Times New Roman"/>
          <w:sz w:val="24"/>
          <w:szCs w:val="24"/>
        </w:rPr>
        <w:t>r. poz. 1082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</w:p>
    <w:p w:rsidR="00AC03F8" w:rsidRPr="00E576E9" w:rsidRDefault="00AC03F8" w:rsidP="004A116E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1"/>
        </w:numPr>
        <w:tabs>
          <w:tab w:val="left" w:pos="248"/>
        </w:tabs>
        <w:spacing w:line="235" w:lineRule="auto"/>
        <w:ind w:left="4" w:right="2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Zarządzenie Burmistrza</w:t>
      </w:r>
      <w:r w:rsidR="00514C8F">
        <w:rPr>
          <w:rFonts w:ascii="Times New Roman" w:eastAsia="Times New Roman" w:hAnsi="Times New Roman" w:cs="Times New Roman"/>
          <w:sz w:val="24"/>
          <w:szCs w:val="24"/>
        </w:rPr>
        <w:t xml:space="preserve"> Miasta Bisztynek z dnia 27</w:t>
      </w:r>
      <w:r w:rsidR="00DC2856" w:rsidRPr="00E576E9">
        <w:rPr>
          <w:rFonts w:ascii="Times New Roman" w:eastAsia="Times New Roman" w:hAnsi="Times New Roman" w:cs="Times New Roman"/>
          <w:sz w:val="24"/>
          <w:szCs w:val="24"/>
        </w:rPr>
        <w:t xml:space="preserve"> stycznia </w:t>
      </w:r>
      <w:r w:rsidR="00514C8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r. w sprawie rekrutacji na rok szkol</w:t>
      </w:r>
      <w:r w:rsidR="00514C8F">
        <w:rPr>
          <w:rFonts w:ascii="Times New Roman" w:eastAsia="Times New Roman" w:hAnsi="Times New Roman" w:cs="Times New Roman"/>
          <w:sz w:val="24"/>
          <w:szCs w:val="24"/>
        </w:rPr>
        <w:t>ny 2023/2024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do oddziałów przedszkolnych oraz szkoły podstawowej.</w:t>
      </w:r>
    </w:p>
    <w:p w:rsidR="00AC03F8" w:rsidRPr="00E576E9" w:rsidRDefault="00AC03F8" w:rsidP="004A116E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I. Obowiązek szkolny</w:t>
      </w:r>
    </w:p>
    <w:p w:rsidR="00AC03F8" w:rsidRPr="00E576E9" w:rsidRDefault="00AC03F8" w:rsidP="004A116E">
      <w:pPr>
        <w:spacing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514C8F" w:rsidP="004A116E">
      <w:pPr>
        <w:numPr>
          <w:ilvl w:val="0"/>
          <w:numId w:val="2"/>
        </w:numPr>
        <w:tabs>
          <w:tab w:val="left" w:pos="248"/>
        </w:tabs>
        <w:spacing w:line="233" w:lineRule="auto"/>
        <w:ind w:left="4" w:right="8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2023/2024</w:t>
      </w:r>
      <w:r w:rsidR="00AC03F8" w:rsidRPr="00E576E9">
        <w:rPr>
          <w:rFonts w:ascii="Times New Roman" w:eastAsia="Times New Roman" w:hAnsi="Times New Roman" w:cs="Times New Roman"/>
          <w:sz w:val="24"/>
          <w:szCs w:val="24"/>
        </w:rPr>
        <w:t xml:space="preserve"> spełnienie obowiązku szkolnego rozpocz</w:t>
      </w:r>
      <w:r>
        <w:rPr>
          <w:rFonts w:ascii="Times New Roman" w:eastAsia="Times New Roman" w:hAnsi="Times New Roman" w:cs="Times New Roman"/>
          <w:sz w:val="24"/>
          <w:szCs w:val="24"/>
        </w:rPr>
        <w:t>ynają dzieci: a) urodzone w 2016</w:t>
      </w:r>
      <w:r w:rsidR="00AC03F8" w:rsidRPr="00E576E9">
        <w:rPr>
          <w:rFonts w:ascii="Times New Roman" w:eastAsia="Times New Roman" w:hAnsi="Times New Roman" w:cs="Times New Roman"/>
          <w:sz w:val="24"/>
          <w:szCs w:val="24"/>
        </w:rPr>
        <w:t xml:space="preserve"> r. – objęte obowiązkiem szkolnym</w:t>
      </w:r>
    </w:p>
    <w:p w:rsidR="00AC03F8" w:rsidRPr="00E576E9" w:rsidRDefault="00AC03F8" w:rsidP="004A116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236" w:lineRule="auto"/>
        <w:ind w:left="4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b) urodzone w 201</w:t>
      </w:r>
      <w:r w:rsidR="00514C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r.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AC03F8" w:rsidRPr="00E576E9" w:rsidRDefault="00AC03F8" w:rsidP="004A116E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2"/>
        </w:numPr>
        <w:tabs>
          <w:tab w:val="left" w:pos="248"/>
        </w:tabs>
        <w:spacing w:line="233" w:lineRule="auto"/>
        <w:ind w:left="4" w:right="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Przydziału rekrutacyjnego uczniów do poszczególnych klas dokonuje komisja rekrutacyjna powołana przez dyrektora szkoły.</w:t>
      </w:r>
    </w:p>
    <w:p w:rsidR="00AC03F8" w:rsidRPr="00E576E9" w:rsidRDefault="00AC03F8" w:rsidP="004A116E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II. Zasady rekrutacji</w:t>
      </w:r>
    </w:p>
    <w:p w:rsidR="00AC03F8" w:rsidRPr="00E576E9" w:rsidRDefault="00AC03F8" w:rsidP="004A116E">
      <w:pPr>
        <w:spacing w:line="2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6" w:lineRule="auto"/>
        <w:ind w:left="4" w:right="4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Dyrektor Szkoły Podstawowej </w:t>
      </w:r>
      <w:r w:rsidR="00DC2856" w:rsidRPr="00E576E9">
        <w:rPr>
          <w:rFonts w:ascii="Times New Roman" w:eastAsia="Times New Roman" w:hAnsi="Times New Roman" w:cs="Times New Roman"/>
          <w:sz w:val="24"/>
          <w:szCs w:val="24"/>
        </w:rPr>
        <w:t xml:space="preserve"> im. Marii Konopnickiej w Sątopach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stosując zasadę powszechnej dostępności og</w:t>
      </w:r>
      <w:r w:rsidR="00A0215C" w:rsidRPr="00E576E9">
        <w:rPr>
          <w:rFonts w:ascii="Times New Roman" w:eastAsia="Times New Roman" w:hAnsi="Times New Roman" w:cs="Times New Roman"/>
          <w:sz w:val="24"/>
          <w:szCs w:val="24"/>
        </w:rPr>
        <w:t xml:space="preserve">łasza rekrutację 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C2856" w:rsidRPr="00E576E9">
        <w:rPr>
          <w:rFonts w:ascii="Times New Roman" w:eastAsia="Times New Roman" w:hAnsi="Times New Roman" w:cs="Times New Roman"/>
          <w:sz w:val="24"/>
          <w:szCs w:val="24"/>
        </w:rPr>
        <w:t xml:space="preserve"> stronie internetowej   spsatopy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.edupage.org</w:t>
      </w:r>
    </w:p>
    <w:p w:rsidR="00AC03F8" w:rsidRPr="00E576E9" w:rsidRDefault="00AC03F8" w:rsidP="004A116E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Nabór prowadzi się zgodnie z załączonym harmonogramem.</w:t>
      </w:r>
    </w:p>
    <w:p w:rsidR="00AC03F8" w:rsidRPr="00E576E9" w:rsidRDefault="00AC03F8" w:rsidP="004A116E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5" w:lineRule="auto"/>
        <w:ind w:left="4" w:right="4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Regulamin Rekrutacji jest dostępny dla zainteresowanych rodziców na stronie internetowej szkoły.</w:t>
      </w:r>
    </w:p>
    <w:p w:rsidR="00AC03F8" w:rsidRPr="00E576E9" w:rsidRDefault="00AC03F8" w:rsidP="004A116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6" w:lineRule="auto"/>
        <w:ind w:left="4" w:right="5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oddziału przedszkolnego przyjmuje się dziecko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dziecka do oddziału przedszkolnego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Deklaracji kontynuacji edukacji w oddziale przedszkolnym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rodzica kandydata/prawnego opiekuna.</w:t>
      </w: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3" w:lineRule="auto"/>
        <w:ind w:left="4" w:right="4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klasy pierwszej przyjmuje się z urzędu dzieci zamieszkałe w obwodzie szkoły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rodzica kandydata/prawnego opiekuna.</w:t>
      </w:r>
    </w:p>
    <w:p w:rsidR="00AC03F8" w:rsidRPr="00E576E9" w:rsidRDefault="00AC03F8" w:rsidP="004A116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Do klasy pierwszej przyjmuje się dziecko zamieszkałe poza obwodem może zostać przyjęte do klasy pierwszej na podstawie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rodzica kandydata/prawnego opiekuna jedynie w przypadku, gdy szkoła dysponuje wolnymi miejscami.</w:t>
      </w:r>
    </w:p>
    <w:p w:rsidR="00AC03F8" w:rsidRPr="00E576E9" w:rsidRDefault="00AC03F8" w:rsidP="004A116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3"/>
        </w:numPr>
        <w:tabs>
          <w:tab w:val="left" w:pos="248"/>
        </w:tabs>
        <w:spacing w:line="233" w:lineRule="auto"/>
        <w:ind w:left="4" w:right="44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Postępowanie rekrutacyjne do Szkoły</w:t>
      </w:r>
      <w:r w:rsidR="00A0215C" w:rsidRPr="00E576E9">
        <w:rPr>
          <w:rFonts w:ascii="Times New Roman" w:eastAsia="Times New Roman" w:hAnsi="Times New Roman" w:cs="Times New Roman"/>
          <w:sz w:val="24"/>
          <w:szCs w:val="24"/>
        </w:rPr>
        <w:t xml:space="preserve"> (oddziału przedszkolnego)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dla uczniów przeprowadza komisja rekrutacyjna, powołana przez dyrektora placówki.</w:t>
      </w:r>
    </w:p>
    <w:p w:rsidR="00AC03F8" w:rsidRPr="00E576E9" w:rsidRDefault="00AC03F8" w:rsidP="004A116E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0215C" w:rsidP="00514C8F">
      <w:pPr>
        <w:numPr>
          <w:ilvl w:val="0"/>
          <w:numId w:val="5"/>
        </w:numPr>
        <w:tabs>
          <w:tab w:val="left" w:pos="24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Zadania  </w:t>
      </w:r>
      <w:r w:rsidR="00AC03F8" w:rsidRPr="00E576E9">
        <w:rPr>
          <w:rFonts w:ascii="Times New Roman" w:eastAsia="Times New Roman" w:hAnsi="Times New Roman" w:cs="Times New Roman"/>
          <w:sz w:val="24"/>
          <w:szCs w:val="24"/>
        </w:rPr>
        <w:t xml:space="preserve"> komisji rekru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tacyjnej  określa „Regulamin komisji rekrutacyjnej”</w:t>
      </w:r>
    </w:p>
    <w:p w:rsidR="00AC03F8" w:rsidRPr="00E576E9" w:rsidRDefault="00AC03F8" w:rsidP="004A116E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5"/>
        </w:numPr>
        <w:tabs>
          <w:tab w:val="left" w:pos="248"/>
        </w:tabs>
        <w:spacing w:line="235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przypadku, gdy liczba wniosków rodziców (prawnych opiekunów) o przyjęcie do szkoły dziecka zamieszkałego poza obwodem szkoły jest większa niż liczba wolnych miejsc,</w:t>
      </w:r>
    </w:p>
    <w:p w:rsidR="00AC03F8" w:rsidRPr="00E576E9" w:rsidRDefault="00AC03F8" w:rsidP="004A116E">
      <w:pPr>
        <w:tabs>
          <w:tab w:val="left" w:pos="248"/>
        </w:tabs>
        <w:spacing w:line="235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03F8" w:rsidRPr="00E576E9">
          <w:pgSz w:w="11900" w:h="16838"/>
          <w:pgMar w:top="1411" w:right="1424" w:bottom="972" w:left="1416" w:header="0" w:footer="0" w:gutter="0"/>
          <w:cols w:space="0" w:equalWidth="0">
            <w:col w:w="9064"/>
          </w:cols>
          <w:docGrid w:linePitch="360"/>
        </w:sectPr>
      </w:pPr>
    </w:p>
    <w:p w:rsidR="00AC03F8" w:rsidRPr="00E576E9" w:rsidRDefault="00AC03F8" w:rsidP="004A116E">
      <w:pPr>
        <w:spacing w:line="235" w:lineRule="auto"/>
        <w:ind w:left="4"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E576E9">
        <w:rPr>
          <w:rFonts w:ascii="Times New Roman" w:eastAsia="Times New Roman" w:hAnsi="Times New Roman" w:cs="Times New Roman"/>
          <w:sz w:val="24"/>
          <w:szCs w:val="24"/>
        </w:rPr>
        <w:lastRenderedPageBreak/>
        <w:t>którymi dysponuje szkoła, dzieci przyjmuje się z uwzględnieniem przyjętych w szkole kryteriów.</w:t>
      </w:r>
    </w:p>
    <w:p w:rsidR="00AC03F8" w:rsidRPr="00E576E9" w:rsidRDefault="00AC03F8" w:rsidP="004A116E">
      <w:pPr>
        <w:numPr>
          <w:ilvl w:val="0"/>
          <w:numId w:val="6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Każdemu kryterium przypisana jest określona liczba punktów.</w:t>
      </w:r>
    </w:p>
    <w:p w:rsidR="00AC03F8" w:rsidRPr="00E576E9" w:rsidRDefault="00AC03F8" w:rsidP="004A116E">
      <w:pPr>
        <w:numPr>
          <w:ilvl w:val="0"/>
          <w:numId w:val="6"/>
        </w:numPr>
        <w:tabs>
          <w:tab w:val="left" w:pos="368"/>
        </w:tabs>
        <w:spacing w:line="236" w:lineRule="auto"/>
        <w:ind w:left="4" w:right="3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Komisja rekrutacyjna określa wykaz dokumentów/oświadczeń potwierdzających spełnianie kryteriów oraz rozpatruje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Wnioski o przyjęcie dziecka do I klasy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spoza obwodu szkoły zgodnie z kryteriami ujętymi w pkt. 10. niniejszego regulaminu.</w:t>
      </w:r>
    </w:p>
    <w:p w:rsidR="00AC03F8" w:rsidRPr="00E576E9" w:rsidRDefault="00AC03F8" w:rsidP="004A116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6"/>
        </w:numPr>
        <w:tabs>
          <w:tab w:val="left" w:pos="368"/>
        </w:tabs>
        <w:spacing w:line="236" w:lineRule="auto"/>
        <w:ind w:left="4" w:right="38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przypadku nieprzedłożenia przez rodzica/prawnego opiekuna dokumentów określonych przez komisję rekrutacyjną – potwierdzających spełnianie kryteriów, komisja rekrutacyjna rozpatrując wniosek, może nie uwzględnić danego kryterium.</w:t>
      </w:r>
    </w:p>
    <w:p w:rsidR="00AC03F8" w:rsidRPr="00E576E9" w:rsidRDefault="00AC03F8" w:rsidP="004A116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6"/>
        </w:numPr>
        <w:tabs>
          <w:tab w:val="left" w:pos="368"/>
        </w:tabs>
        <w:spacing w:line="247" w:lineRule="auto"/>
        <w:ind w:left="4" w:right="36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Komisja rekrutacyjna rozstrzyga kwestie sporne dotyczące otrzymania równorzędnych wyników (jednakowa liczba punktów) przez dwóch lub więcej kandydatów poprzez:</w:t>
      </w: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1) najpierw ustalenie kolejności kwalifikacji, biorąc pod uwagę zapis na liście (data zapisu),</w:t>
      </w:r>
    </w:p>
    <w:p w:rsidR="00AC03F8" w:rsidRPr="00E576E9" w:rsidRDefault="00AC03F8" w:rsidP="004A116E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2) następnie ewentualny losowy wybór kandydata.</w:t>
      </w:r>
    </w:p>
    <w:p w:rsidR="00AC03F8" w:rsidRPr="00E576E9" w:rsidRDefault="00AC03F8" w:rsidP="004A116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6"/>
        </w:numPr>
        <w:tabs>
          <w:tab w:val="left" w:pos="368"/>
        </w:tabs>
        <w:spacing w:line="233" w:lineRule="auto"/>
        <w:ind w:left="4" w:right="12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Składane dokumenty potwierdzające spełnianie wybranego kryterium winny być złożone w oryginale lub kopii poświadczonej za zgodność z oryginałem.</w:t>
      </w:r>
    </w:p>
    <w:p w:rsidR="00AC03F8" w:rsidRPr="00E576E9" w:rsidRDefault="00AC03F8" w:rsidP="004A116E">
      <w:pPr>
        <w:spacing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III. Procedury odwoławcze</w:t>
      </w:r>
    </w:p>
    <w:p w:rsidR="00AC03F8" w:rsidRPr="00E576E9" w:rsidRDefault="00AC03F8" w:rsidP="004A116E">
      <w:pPr>
        <w:spacing w:line="2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1. Rodzice/prawni opiekunowie dzieci, które nie zostały przyjęte mogą:</w:t>
      </w:r>
    </w:p>
    <w:p w:rsidR="00AC03F8" w:rsidRPr="00E576E9" w:rsidRDefault="00AC03F8" w:rsidP="004A116E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7"/>
        </w:numPr>
        <w:tabs>
          <w:tab w:val="left" w:pos="267"/>
        </w:tabs>
        <w:spacing w:line="237" w:lineRule="auto"/>
        <w:ind w:left="4" w:right="2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wnioskować do komisji rekrutacyjnej o sporządzenie uzasadnienia odmowy przyjęcia dziecka do klasy pierwszej w terminie 7 dni od dnia podania do publicznej wiadomości listy dzieci przyjętych i nieprzyjętych. Uzasadnienie sporządza się w terminie 5 dni z podaniem przyczyny odmowy przyjęcia, w tym najniższą liczbę punktów, która uprawniała do przyjęcia oraz liczbę punktów, którą kandydat uzyskał w postępowaniu rekrutacyjnym.</w:t>
      </w:r>
    </w:p>
    <w:p w:rsidR="00AC03F8" w:rsidRPr="00E576E9" w:rsidRDefault="00AC03F8" w:rsidP="004A116E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wnieść do dyrektora szkoły odwołanie od rozstrzygnięcia komisji rekrutacyjnej w terminie</w:t>
      </w:r>
    </w:p>
    <w:p w:rsidR="00AC03F8" w:rsidRPr="00E576E9" w:rsidRDefault="00AC03F8" w:rsidP="004A116E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7 dni od dnia otrzymania uzasadnienia.</w:t>
      </w:r>
    </w:p>
    <w:p w:rsidR="00AC03F8" w:rsidRPr="00E576E9" w:rsidRDefault="00AC03F8" w:rsidP="004A116E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w terminie 7 dni od dnia otrzymania odwołania, dyrektor rozpoznaje je.</w:t>
      </w:r>
    </w:p>
    <w:p w:rsidR="00AC03F8" w:rsidRPr="00E576E9" w:rsidRDefault="00AC03F8" w:rsidP="004A116E">
      <w:pPr>
        <w:numPr>
          <w:ilvl w:val="0"/>
          <w:numId w:val="7"/>
        </w:numPr>
        <w:tabs>
          <w:tab w:val="left" w:pos="264"/>
        </w:tabs>
        <w:spacing w:line="238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odwołać się do Burmistrza za pośrednictwem dyrektora szkoły.</w:t>
      </w:r>
    </w:p>
    <w:p w:rsidR="00AC03F8" w:rsidRPr="00E576E9" w:rsidRDefault="00AC03F8" w:rsidP="004A116E">
      <w:pPr>
        <w:spacing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IV. Zapisy</w:t>
      </w:r>
    </w:p>
    <w:p w:rsidR="00AC03F8" w:rsidRPr="00E576E9" w:rsidRDefault="00AC03F8" w:rsidP="004A116E">
      <w:pPr>
        <w:spacing w:line="2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8"/>
        </w:numPr>
        <w:tabs>
          <w:tab w:val="left" w:pos="248"/>
        </w:tabs>
        <w:spacing w:line="235" w:lineRule="auto"/>
        <w:ind w:left="4" w:right="28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Do dopełnienia czynności związanych ze zgłoszeniem dziecka do szkoły zobowiązani są jego rodzice lub prawni opiekunowie.</w:t>
      </w:r>
    </w:p>
    <w:p w:rsidR="00AC03F8" w:rsidRPr="00E576E9" w:rsidRDefault="00AC03F8" w:rsidP="004A116E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8"/>
        </w:numPr>
        <w:tabs>
          <w:tab w:val="left" w:pos="248"/>
        </w:tabs>
        <w:spacing w:line="235" w:lineRule="auto"/>
        <w:ind w:left="4" w:right="10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Zgłoszenie dziecka do pierwszej klasy szkoły podstawowej polega na pobraniu z sekretariatu szkoły lub ze strony internetowej szkoły druku:</w:t>
      </w:r>
    </w:p>
    <w:p w:rsidR="00AC03F8" w:rsidRPr="00E576E9" w:rsidRDefault="00AC03F8" w:rsidP="004A116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 przyjęcie dziecka do I klasy</w:t>
      </w:r>
    </w:p>
    <w:p w:rsidR="00AC03F8" w:rsidRPr="00E576E9" w:rsidRDefault="00AC03F8" w:rsidP="004A116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233" w:lineRule="auto"/>
        <w:ind w:left="4" w:right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2) Wypełnieniu, podpisaniu przez rodziców/opiekunów prawnych i złożeniu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>Wniosku o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przyjęcie dziecka do I klasy </w:t>
      </w:r>
      <w:r w:rsidRPr="00E576E9"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</w:p>
    <w:p w:rsidR="00AC03F8" w:rsidRPr="00E576E9" w:rsidRDefault="00AC03F8" w:rsidP="004A116E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b/>
          <w:sz w:val="24"/>
          <w:szCs w:val="24"/>
        </w:rPr>
        <w:t>V. Postanowienia końcowe</w:t>
      </w:r>
    </w:p>
    <w:p w:rsidR="00AC03F8" w:rsidRPr="00E576E9" w:rsidRDefault="00AC03F8" w:rsidP="004A116E">
      <w:pPr>
        <w:spacing w:line="2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9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5226">
        <w:rPr>
          <w:rFonts w:ascii="Times New Roman" w:eastAsia="Times New Roman" w:hAnsi="Times New Roman" w:cs="Times New Roman"/>
          <w:sz w:val="24"/>
          <w:szCs w:val="24"/>
        </w:rPr>
        <w:t xml:space="preserve">egulamin wchodzi w życie dnia </w:t>
      </w:r>
      <w:r w:rsidR="00525226" w:rsidRPr="00525226">
        <w:rPr>
          <w:rFonts w:ascii="Times New Roman" w:eastAsia="Times New Roman" w:hAnsi="Times New Roman" w:cs="Times New Roman"/>
          <w:color w:val="FF0000"/>
          <w:sz w:val="24"/>
          <w:szCs w:val="24"/>
        </w:rPr>
        <w:t>14</w:t>
      </w:r>
      <w:r w:rsidR="00A0215C" w:rsidRPr="005252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lutego</w:t>
      </w:r>
      <w:r w:rsidR="00525226" w:rsidRPr="005252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2023</w:t>
      </w:r>
      <w:r w:rsidRPr="005252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r.</w:t>
      </w:r>
    </w:p>
    <w:p w:rsidR="00AC03F8" w:rsidRPr="00E576E9" w:rsidRDefault="00AC03F8" w:rsidP="004A116E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9"/>
        </w:numPr>
        <w:tabs>
          <w:tab w:val="left" w:pos="248"/>
        </w:tabs>
        <w:spacing w:line="235" w:lineRule="auto"/>
        <w:ind w:left="4" w:right="3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Regulamin zostanie podany do wiadomości rodzicom poprzez umieszczenie na szkolnej stronie internetowej.</w:t>
      </w:r>
    </w:p>
    <w:p w:rsidR="00AC03F8" w:rsidRPr="00E576E9" w:rsidRDefault="00AC03F8" w:rsidP="004A116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9"/>
        </w:numPr>
        <w:tabs>
          <w:tab w:val="left" w:pos="248"/>
        </w:tabs>
        <w:spacing w:line="236" w:lineRule="auto"/>
        <w:ind w:left="4" w:right="4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Dane osobowe kandydatów i dokumentacja zgromadzone w celach postępowania rekrutacyjnego są przechowywane nie dłużej niż do końca okresu, w którym uczeń korzysta z uczęszczania do szkoły.</w:t>
      </w:r>
    </w:p>
    <w:p w:rsidR="00AC03F8" w:rsidRPr="00E576E9" w:rsidRDefault="00AC03F8" w:rsidP="004A116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F8" w:rsidRPr="00E576E9" w:rsidRDefault="00AC03F8" w:rsidP="004A116E">
      <w:pPr>
        <w:numPr>
          <w:ilvl w:val="0"/>
          <w:numId w:val="9"/>
        </w:numPr>
        <w:tabs>
          <w:tab w:val="left" w:pos="248"/>
        </w:tabs>
        <w:spacing w:line="233" w:lineRule="auto"/>
        <w:ind w:left="4" w:right="116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E9">
        <w:rPr>
          <w:rFonts w:ascii="Times New Roman" w:eastAsia="Times New Roman" w:hAnsi="Times New Roman" w:cs="Times New Roman"/>
          <w:sz w:val="24"/>
          <w:szCs w:val="24"/>
        </w:rPr>
        <w:t>Dane osobowe kandydatów nieprzyjętych zgromadzone w celach postępowania rekrutacyjnego są przechowywane do roku czasu.</w:t>
      </w:r>
    </w:p>
    <w:sectPr w:rsidR="00AC03F8" w:rsidRPr="00E576E9">
      <w:pgSz w:w="11900" w:h="16838"/>
      <w:pgMar w:top="1418" w:right="1440" w:bottom="947" w:left="1416" w:header="0" w:footer="0" w:gutter="0"/>
      <w:cols w:space="0" w:equalWidth="0">
        <w:col w:w="90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9DEF50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C2856"/>
    <w:rsid w:val="00486547"/>
    <w:rsid w:val="004A116E"/>
    <w:rsid w:val="00514C8F"/>
    <w:rsid w:val="00525226"/>
    <w:rsid w:val="00A0215C"/>
    <w:rsid w:val="00AC03F8"/>
    <w:rsid w:val="00DC2856"/>
    <w:rsid w:val="00E5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cp:lastPrinted>2022-02-25T09:23:00Z</cp:lastPrinted>
  <dcterms:created xsi:type="dcterms:W3CDTF">2023-02-13T09:46:00Z</dcterms:created>
  <dcterms:modified xsi:type="dcterms:W3CDTF">2023-02-13T09:46:00Z</dcterms:modified>
</cp:coreProperties>
</file>