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  <w:b/>
          <w:bCs/>
          <w:i/>
          <w:iCs/>
        </w:rPr>
        <w:t>Kúpna zmluva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–––––––––––––––––––––––––––––––––––––––––––––––––––––––––––––––––––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uzavretá podľa § 409 zákona č. 513/1991 Zb. Obchodného zákonníka v znení neskorších predpisov </w:t>
      </w:r>
    </w:p>
    <w:p w:rsidR="00121BA2" w:rsidRPr="002F5538" w:rsidRDefault="00121BA2" w:rsidP="00121BA2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121BA2" w:rsidRPr="002F5538" w:rsidRDefault="00121BA2" w:rsidP="00121BA2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>medzi</w:t>
      </w:r>
      <w:r w:rsidR="00BF58AD" w:rsidRPr="002F5538">
        <w:rPr>
          <w:rFonts w:asciiTheme="minorHAnsi" w:hAnsiTheme="minorHAnsi" w:cstheme="minorHAnsi"/>
        </w:rPr>
        <w:t xml:space="preserve"> </w:t>
      </w:r>
    </w:p>
    <w:p w:rsidR="00121BA2" w:rsidRPr="002F5538" w:rsidRDefault="00121BA2" w:rsidP="00121BA2">
      <w:pPr>
        <w:pStyle w:val="Default"/>
        <w:tabs>
          <w:tab w:val="left" w:pos="2445"/>
        </w:tabs>
        <w:jc w:val="center"/>
        <w:rPr>
          <w:rFonts w:asciiTheme="minorHAnsi" w:hAnsiTheme="minorHAnsi" w:cstheme="minorHAnsi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</w:rPr>
        <w:t xml:space="preserve">Objednávateľ:  </w:t>
      </w:r>
      <w:r w:rsidR="00537CF1">
        <w:rPr>
          <w:rFonts w:asciiTheme="minorHAnsi" w:hAnsiTheme="minorHAnsi" w:cstheme="minorHAnsi"/>
        </w:rPr>
        <w:t>Gymnázium J. Francisciho-Rimavského</w:t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  <w:r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v zastúpení: </w:t>
      </w:r>
      <w:r w:rsidR="0048595C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Mgr. Jaroslav </w:t>
      </w:r>
      <w:proofErr w:type="spellStart"/>
      <w:r>
        <w:rPr>
          <w:rFonts w:asciiTheme="minorHAnsi" w:hAnsiTheme="minorHAnsi" w:cstheme="minorHAnsi"/>
        </w:rPr>
        <w:t>Kramarčík</w:t>
      </w:r>
      <w:proofErr w:type="spellEnd"/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sídlo: </w:t>
      </w:r>
      <w:r w:rsidR="00121BA2" w:rsidRPr="002F5538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Kláštorská 37, 054 01 Levoča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IČO: </w:t>
      </w:r>
      <w:r w:rsidR="00121BA2" w:rsidRPr="002F5538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00161039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DIČ: </w:t>
      </w:r>
      <w:r w:rsidR="00121BA2" w:rsidRPr="002F5538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2020727533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Bankové spojenie: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Štátna pokladnica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číslo účtu: </w:t>
      </w:r>
      <w:r w:rsidR="00121BA2" w:rsidRPr="002F5538">
        <w:rPr>
          <w:rFonts w:asciiTheme="minorHAnsi" w:hAnsiTheme="minorHAnsi" w:cstheme="minorHAnsi"/>
        </w:rPr>
        <w:tab/>
      </w:r>
      <w:r w:rsidR="0048595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SKSK1881800000007000515559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</w:t>
      </w:r>
      <w:r w:rsidR="00121BA2" w:rsidRPr="002F5538">
        <w:rPr>
          <w:rFonts w:asciiTheme="minorHAnsi" w:hAnsiTheme="minorHAnsi" w:cstheme="minorHAnsi"/>
        </w:rPr>
        <w:t xml:space="preserve">TMS kód Projektu: </w:t>
      </w:r>
      <w:r w:rsidR="00121BA2" w:rsidRPr="002F5538">
        <w:rPr>
          <w:rFonts w:asciiTheme="minorHAnsi" w:hAnsiTheme="minorHAnsi" w:cstheme="minorHAnsi"/>
        </w:rPr>
        <w:tab/>
      </w:r>
      <w:r>
        <w:rPr>
          <w:rFonts w:ascii="Times New Roman" w:hAnsi="Times New Roman"/>
        </w:rPr>
        <w:t>312011U603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Miesto realizácie projektu: </w:t>
      </w:r>
      <w:r>
        <w:rPr>
          <w:rFonts w:ascii="Times New Roman" w:hAnsi="Times New Roman"/>
        </w:rPr>
        <w:t>Východné Slovensko, Prešovský kraj, Levoča, Levoča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Kód výzvy: 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</w:rPr>
        <w:t>OPLZ-PO1/2018/DOP/1.1.1-0</w:t>
      </w:r>
      <w:r w:rsidR="007A6F0A" w:rsidRPr="002F5538">
        <w:rPr>
          <w:rFonts w:asciiTheme="minorHAnsi" w:hAnsiTheme="minorHAnsi" w:cstheme="minorHAnsi"/>
          <w:b/>
        </w:rPr>
        <w:t>3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Operačný program: 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</w:rPr>
        <w:t xml:space="preserve">3120000 - </w:t>
      </w:r>
      <w:r w:rsidR="00121BA2" w:rsidRPr="002F5538">
        <w:rPr>
          <w:rFonts w:asciiTheme="minorHAnsi" w:hAnsiTheme="minorHAnsi" w:cstheme="minorHAnsi"/>
          <w:b/>
          <w:bCs/>
        </w:rPr>
        <w:t xml:space="preserve">Ľudské zdroje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Spolufinancovaný fondom: </w:t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  <w:b/>
          <w:bCs/>
        </w:rPr>
        <w:t xml:space="preserve">Európsky sociálny fond </w:t>
      </w:r>
    </w:p>
    <w:p w:rsidR="00121BA2" w:rsidRPr="002F5538" w:rsidRDefault="00537CF1" w:rsidP="00121B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21BA2" w:rsidRPr="002F5538">
        <w:rPr>
          <w:rFonts w:asciiTheme="minorHAnsi" w:hAnsiTheme="minorHAnsi" w:cstheme="minorHAnsi"/>
        </w:rPr>
        <w:t xml:space="preserve">Projekt: </w:t>
      </w:r>
      <w:r>
        <w:rPr>
          <w:rFonts w:asciiTheme="minorHAnsi" w:hAnsiTheme="minorHAnsi" w:cstheme="minorHAnsi"/>
        </w:rPr>
        <w:t>R</w:t>
      </w:r>
      <w:r>
        <w:rPr>
          <w:rFonts w:ascii="Times New Roman" w:hAnsi="Times New Roman"/>
        </w:rPr>
        <w:t>ozvoj zručností v čitateľskej, matematickej, finančnej a prírodovednej gramotnosti na Gymnáziu J. Francisciho-Rimavského v Levoči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9E14E7" w:rsidRPr="009E14E7" w:rsidRDefault="009E14E7" w:rsidP="009E14E7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>Predávajúci:</w:t>
      </w:r>
      <w:r>
        <w:rPr>
          <w:sz w:val="24"/>
          <w:szCs w:val="24"/>
          <w:lang w:eastAsia="sk-SK"/>
        </w:rPr>
        <w:tab/>
      </w:r>
      <w:proofErr w:type="spellStart"/>
      <w:r w:rsidRPr="009E14E7">
        <w:rPr>
          <w:sz w:val="24"/>
          <w:szCs w:val="24"/>
          <w:lang w:eastAsia="sk-SK"/>
        </w:rPr>
        <w:t>Daffer</w:t>
      </w:r>
      <w:proofErr w:type="spellEnd"/>
      <w:r w:rsidRPr="009E14E7">
        <w:rPr>
          <w:sz w:val="24"/>
          <w:szCs w:val="24"/>
          <w:lang w:eastAsia="sk-SK"/>
        </w:rPr>
        <w:t xml:space="preserve"> spol. s </w:t>
      </w:r>
      <w:proofErr w:type="spellStart"/>
      <w:r w:rsidRPr="009E14E7">
        <w:rPr>
          <w:sz w:val="24"/>
          <w:szCs w:val="24"/>
          <w:lang w:eastAsia="sk-SK"/>
        </w:rPr>
        <w:t>r.o</w:t>
      </w:r>
      <w:proofErr w:type="spellEnd"/>
      <w:r w:rsidRPr="009E14E7">
        <w:rPr>
          <w:sz w:val="24"/>
          <w:szCs w:val="24"/>
          <w:lang w:eastAsia="sk-SK"/>
        </w:rPr>
        <w:t>.</w:t>
      </w:r>
    </w:p>
    <w:p w:rsidR="009E14E7" w:rsidRPr="009E14E7" w:rsidRDefault="009E14E7" w:rsidP="009E14E7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 xml:space="preserve">            v zastúpení: </w:t>
      </w:r>
      <w:r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 xml:space="preserve">Ing. Daniel Krajčovič                                   </w:t>
      </w:r>
    </w:p>
    <w:p w:rsidR="009E14E7" w:rsidRPr="009E14E7" w:rsidRDefault="009E14E7" w:rsidP="0048595C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 xml:space="preserve">            sídlo: </w:t>
      </w:r>
      <w:r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 xml:space="preserve">Včelárska 1, 971 01 Prievidza                                             </w:t>
      </w:r>
    </w:p>
    <w:p w:rsidR="009E14E7" w:rsidRPr="009E14E7" w:rsidRDefault="009E14E7" w:rsidP="009E14E7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 xml:space="preserve">            IČO: </w:t>
      </w:r>
      <w:r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 xml:space="preserve">36 320 439                                                 </w:t>
      </w:r>
    </w:p>
    <w:p w:rsidR="009E14E7" w:rsidRPr="009E14E7" w:rsidRDefault="009E14E7" w:rsidP="009E14E7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 xml:space="preserve">            DIČ: </w:t>
      </w:r>
      <w:r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 xml:space="preserve">2021592518                                          </w:t>
      </w:r>
    </w:p>
    <w:p w:rsidR="009E14E7" w:rsidRPr="009E14E7" w:rsidRDefault="009E14E7" w:rsidP="009E14E7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 xml:space="preserve">            platca DPH: </w:t>
      </w:r>
      <w:r>
        <w:rPr>
          <w:sz w:val="24"/>
          <w:szCs w:val="24"/>
          <w:lang w:eastAsia="sk-SK"/>
        </w:rPr>
        <w:tab/>
      </w:r>
      <w:r w:rsidR="0048595C"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 xml:space="preserve">SK2021592518                     </w:t>
      </w:r>
    </w:p>
    <w:p w:rsidR="009E14E7" w:rsidRPr="009E14E7" w:rsidRDefault="009E14E7" w:rsidP="009E14E7">
      <w:pPr>
        <w:spacing w:after="0" w:line="240" w:lineRule="auto"/>
        <w:rPr>
          <w:sz w:val="24"/>
          <w:szCs w:val="24"/>
          <w:lang w:eastAsia="sk-SK"/>
        </w:rPr>
      </w:pPr>
      <w:r w:rsidRPr="009E14E7">
        <w:rPr>
          <w:sz w:val="24"/>
          <w:szCs w:val="24"/>
          <w:lang w:eastAsia="sk-SK"/>
        </w:rPr>
        <w:t>            Bankové spojenie:</w:t>
      </w:r>
      <w:r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 xml:space="preserve">SLSP </w:t>
      </w:r>
      <w:proofErr w:type="spellStart"/>
      <w:r w:rsidRPr="009E14E7">
        <w:rPr>
          <w:sz w:val="24"/>
          <w:szCs w:val="24"/>
          <w:lang w:eastAsia="sk-SK"/>
        </w:rPr>
        <w:t>a.s</w:t>
      </w:r>
      <w:proofErr w:type="spellEnd"/>
      <w:r w:rsidRPr="009E14E7">
        <w:rPr>
          <w:sz w:val="24"/>
          <w:szCs w:val="24"/>
          <w:lang w:eastAsia="sk-SK"/>
        </w:rPr>
        <w:t>.</w:t>
      </w:r>
    </w:p>
    <w:p w:rsidR="00121BA2" w:rsidRPr="009E14E7" w:rsidRDefault="009E14E7" w:rsidP="009E14E7">
      <w:pPr>
        <w:spacing w:after="0" w:line="240" w:lineRule="auto"/>
        <w:rPr>
          <w:rFonts w:cstheme="minorHAnsi"/>
          <w:b/>
        </w:rPr>
      </w:pPr>
      <w:r w:rsidRPr="009E14E7">
        <w:rPr>
          <w:sz w:val="24"/>
          <w:szCs w:val="24"/>
          <w:lang w:eastAsia="sk-SK"/>
        </w:rPr>
        <w:t>          číslo účtu v tvare IBAN:</w:t>
      </w:r>
      <w:r>
        <w:rPr>
          <w:sz w:val="24"/>
          <w:szCs w:val="24"/>
          <w:lang w:eastAsia="sk-SK"/>
        </w:rPr>
        <w:tab/>
      </w:r>
      <w:r w:rsidRPr="009E14E7">
        <w:rPr>
          <w:sz w:val="24"/>
          <w:szCs w:val="24"/>
          <w:lang w:eastAsia="sk-SK"/>
        </w:rPr>
        <w:t>SK5409 0000 0000 0372 767 800</w:t>
      </w:r>
      <w:r w:rsidR="00121BA2" w:rsidRPr="009E14E7">
        <w:rPr>
          <w:rFonts w:cstheme="minorHAnsi"/>
        </w:rPr>
        <w:tab/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I. Predmet zmluvy a forma obstarávania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537CF1" w:rsidRDefault="00121BA2" w:rsidP="00537CF1">
      <w:pPr>
        <w:pStyle w:val="Default"/>
        <w:rPr>
          <w:rFonts w:asciiTheme="minorHAnsi" w:hAnsiTheme="minorHAnsi" w:cstheme="minorHAnsi"/>
        </w:rPr>
      </w:pPr>
      <w:r w:rsidRPr="002F5538">
        <w:rPr>
          <w:rFonts w:asciiTheme="minorHAnsi" w:hAnsiTheme="minorHAnsi" w:cstheme="minorHAnsi"/>
          <w:color w:val="auto"/>
        </w:rPr>
        <w:t xml:space="preserve">Predávajúci sa zaväzuje zabezpečiť dodanie predmetu zákazky ( ďalej len tovar ): </w:t>
      </w:r>
      <w:r w:rsidRPr="002F5538">
        <w:rPr>
          <w:rFonts w:asciiTheme="minorHAnsi" w:hAnsiTheme="minorHAnsi" w:cstheme="minorHAnsi"/>
        </w:rPr>
        <w:t xml:space="preserve">názvom  </w:t>
      </w:r>
      <w:bookmarkStart w:id="0" w:name="_Hlk511852956"/>
      <w:r w:rsidR="0048595C">
        <w:rPr>
          <w:rFonts w:asciiTheme="minorHAnsi" w:hAnsiTheme="minorHAnsi" w:cstheme="minorHAnsi"/>
        </w:rPr>
        <w:t>Učebné</w:t>
      </w:r>
      <w:r w:rsidR="00E007E9">
        <w:rPr>
          <w:rFonts w:asciiTheme="minorHAnsi" w:hAnsiTheme="minorHAnsi" w:cstheme="minorHAnsi"/>
        </w:rPr>
        <w:t xml:space="preserve"> </w:t>
      </w:r>
      <w:r w:rsidRPr="002F5538">
        <w:rPr>
          <w:rFonts w:asciiTheme="minorHAnsi" w:hAnsiTheme="minorHAnsi" w:cstheme="minorHAnsi"/>
        </w:rPr>
        <w:t>pomôcky k projektu</w:t>
      </w:r>
      <w:r w:rsidRPr="002F5538">
        <w:rPr>
          <w:rFonts w:asciiTheme="minorHAnsi" w:eastAsia="Times New Roman" w:hAnsiTheme="minorHAnsi" w:cstheme="minorHAnsi"/>
        </w:rPr>
        <w:t xml:space="preserve"> </w:t>
      </w:r>
      <w:bookmarkEnd w:id="0"/>
      <w:r w:rsidRPr="002F5538">
        <w:rPr>
          <w:rFonts w:asciiTheme="minorHAnsi" w:hAnsiTheme="minorHAnsi" w:cstheme="minorHAnsi"/>
          <w:b/>
        </w:rPr>
        <w:t>,,</w:t>
      </w:r>
      <w:r w:rsidR="00537CF1" w:rsidRPr="00537CF1">
        <w:rPr>
          <w:rFonts w:asciiTheme="minorHAnsi" w:hAnsiTheme="minorHAnsi" w:cstheme="minorHAnsi"/>
        </w:rPr>
        <w:t xml:space="preserve"> </w:t>
      </w:r>
      <w:r w:rsidR="00537CF1">
        <w:rPr>
          <w:rFonts w:asciiTheme="minorHAnsi" w:hAnsiTheme="minorHAnsi" w:cstheme="minorHAnsi"/>
        </w:rPr>
        <w:t>R</w:t>
      </w:r>
      <w:r w:rsidR="00537CF1">
        <w:rPr>
          <w:rFonts w:ascii="Times New Roman" w:hAnsi="Times New Roman"/>
        </w:rPr>
        <w:t>ozvoj zručností v čitateľskej, matematickej, finančnej a prírodovednej gramotnosti na Gymnáziu J. Francisciho-Rimavského v Levoči</w:t>
      </w:r>
      <w:r w:rsidRPr="002F5538">
        <w:rPr>
          <w:rFonts w:asciiTheme="minorHAnsi" w:hAnsiTheme="minorHAnsi" w:cstheme="minorHAnsi"/>
          <w:b/>
        </w:rPr>
        <w:t>“</w:t>
      </w:r>
      <w:r w:rsidRPr="002F5538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, </w:t>
      </w:r>
      <w:r w:rsidRPr="002F5538">
        <w:rPr>
          <w:rFonts w:asciiTheme="minorHAnsi" w:hAnsiTheme="minorHAnsi" w:cstheme="minorHAnsi"/>
          <w:color w:val="auto"/>
        </w:rPr>
        <w:t xml:space="preserve">kód ITMS projektu: </w:t>
      </w:r>
      <w:r w:rsidR="00537CF1">
        <w:rPr>
          <w:rFonts w:ascii="Times New Roman" w:hAnsi="Times New Roman"/>
        </w:rPr>
        <w:t>312011U603</w:t>
      </w:r>
      <w:r w:rsidRPr="002F5538">
        <w:rPr>
          <w:rFonts w:asciiTheme="minorHAnsi" w:hAnsiTheme="minorHAnsi" w:cstheme="minorHAnsi"/>
          <w:color w:val="auto"/>
        </w:rPr>
        <w:t xml:space="preserve">. Kupujúci sa zaväzuje tento tovar od predávajúceho prevziať. </w:t>
      </w:r>
    </w:p>
    <w:p w:rsidR="00121BA2" w:rsidRPr="002F5538" w:rsidRDefault="00121BA2" w:rsidP="00121BA2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Táto zmluva sa uzatvára ako výsledok verejného obstarávania vykonaného podľa zákona č.343/2015 Z. z. o verejnom obstarávaní v znení neskorších predpisov (ďalej len „ZVO“). Kupujúci na obstaranie predmetu tejto zmluvy použil postup zákazky s nízkou hodnotou podľa § 117 ZVO.  </w:t>
      </w:r>
    </w:p>
    <w:p w:rsidR="00121BA2" w:rsidRPr="002F5538" w:rsidRDefault="00121BA2" w:rsidP="00121BA2">
      <w:pPr>
        <w:pStyle w:val="Default"/>
        <w:numPr>
          <w:ilvl w:val="0"/>
          <w:numId w:val="1"/>
        </w:numPr>
        <w:spacing w:after="13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Predmetom dodávky je tovar v cene podľa špecifikácie uvedenej v cenovej ponuke predloženej predávajúcim, ktorá je neoddeliteľnou súčasťou tejto zmluvy.</w:t>
      </w:r>
    </w:p>
    <w:p w:rsidR="00121BA2" w:rsidRPr="002F5538" w:rsidRDefault="00121BA2" w:rsidP="00121BA2">
      <w:pPr>
        <w:pStyle w:val="Default"/>
        <w:pageBreakBefore/>
        <w:ind w:left="284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lastRenderedPageBreak/>
        <w:t>Čl. II. Predmet plnenia</w:t>
      </w: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 Predávajúci sa zaväzuje dodať kupujúcemu tovar v rozsahu a množstve vymedzenom touto zmluvou a previesť na neho vlastnícke právo k tomuto tovaru a kupujúci sa zaväzuje zaplatiť cenu určenú v zmluve. </w:t>
      </w: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Kupujúci sa zaväzuje prevziať tovar a zaplatiť cenu stanovenú v tejto zmluve. </w:t>
      </w: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Predávajúci je povinný kupujúcemu dodať tovar, odovzdať doklady, ktoré sa na tovar vzťahujú a ktoré sú potrebné na prevzatie a užívanie tovaru a poskytnúť zákonnú záručnú lehotu.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III.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Čas plnenia a miesto plnenia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Predávajúci sa zaväzuje odovzdať kupujúcemu tovar v rozsahu a kvalite vymedzenej v čl. I a II tejto zmluvy v termíne najneskôr do </w:t>
      </w:r>
      <w:r w:rsidR="00E83FA8">
        <w:rPr>
          <w:rFonts w:asciiTheme="minorHAnsi" w:hAnsiTheme="minorHAnsi" w:cstheme="minorHAnsi"/>
          <w:color w:val="auto"/>
        </w:rPr>
        <w:t>6 mesiacov</w:t>
      </w:r>
      <w:r w:rsidRPr="002F5538">
        <w:rPr>
          <w:rFonts w:asciiTheme="minorHAnsi" w:hAnsiTheme="minorHAnsi" w:cstheme="minorHAnsi"/>
          <w:color w:val="auto"/>
        </w:rPr>
        <w:t xml:space="preserve"> od </w:t>
      </w:r>
      <w:r w:rsidR="00B97A05">
        <w:rPr>
          <w:rFonts w:asciiTheme="minorHAnsi" w:hAnsiTheme="minorHAnsi" w:cstheme="minorHAnsi"/>
          <w:color w:val="auto"/>
        </w:rPr>
        <w:t>nadobudnutia účinnosti zmluvy</w:t>
      </w:r>
      <w:r w:rsidRPr="002F5538">
        <w:rPr>
          <w:rFonts w:asciiTheme="minorHAnsi" w:hAnsiTheme="minorHAnsi" w:cstheme="minorHAnsi"/>
          <w:color w:val="auto"/>
        </w:rPr>
        <w:t xml:space="preserve">, o čom bude kupujúci informovať predávajúceho písomne.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spacing w:after="255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3. Kupujúci sa zaväzuje, že tovar prevezme a zaplatí za jeho dodanie dohodnutú cenu.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Miestom plnenia je </w:t>
      </w:r>
      <w:r w:rsidR="00537CF1">
        <w:rPr>
          <w:rFonts w:asciiTheme="minorHAnsi" w:hAnsiTheme="minorHAnsi" w:cstheme="minorHAnsi"/>
        </w:rPr>
        <w:t>Gymnázium J. Francisciho-Rimavského</w:t>
      </w:r>
      <w:r w:rsidR="00537CF1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537CF1">
        <w:rPr>
          <w:rFonts w:asciiTheme="minorHAnsi" w:hAnsiTheme="minorHAnsi" w:cstheme="minorHAnsi"/>
        </w:rPr>
        <w:t>Kláštorská 37, 054 01 Levoča.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5. Predávajúci sa zaväzuje, že strpí kontrolu auditu overovania súvisiaceho s dodávanými tovarmi a službami, kedykoľvek počas platnosti a účinnosti Zmluvy o poskytnutí NFP číslo </w:t>
      </w:r>
      <w:r w:rsidR="00A257ED">
        <w:rPr>
          <w:rFonts w:ascii="Times New Roman" w:hAnsi="Times New Roman"/>
        </w:rPr>
        <w:t>OPĽZ/252/2019</w:t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F5538">
        <w:rPr>
          <w:rFonts w:asciiTheme="minorHAnsi" w:hAnsiTheme="minorHAnsi" w:cstheme="minorHAnsi"/>
          <w:color w:val="auto"/>
        </w:rPr>
        <w:t>uzatvorenou medzi objednávateľom a Ministerstvom školstva, vedy, výskumu a športu Slovenskej republiky pre štrukturálne fondy EÚ a objednávateľom a poskytne oprávneným osobám všetku potrebnú súčinnosť</w:t>
      </w:r>
      <w:r w:rsidRPr="002F5538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:rsidR="00121BA2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B97A05" w:rsidRPr="002F5538" w:rsidRDefault="00B97A05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IV.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Cena</w:t>
      </w:r>
    </w:p>
    <w:p w:rsidR="00121BA2" w:rsidRPr="002F5538" w:rsidRDefault="00121BA2" w:rsidP="00CE6D2A">
      <w:pPr>
        <w:pStyle w:val="Default"/>
        <w:ind w:left="284" w:hanging="284"/>
        <w:rPr>
          <w:rFonts w:asciiTheme="minorHAnsi" w:hAnsiTheme="minorHAnsi" w:cstheme="minorHAnsi"/>
          <w:szCs w:val="19"/>
        </w:rPr>
      </w:pPr>
      <w:r w:rsidRPr="002F5538">
        <w:rPr>
          <w:rFonts w:asciiTheme="minorHAnsi" w:hAnsiTheme="minorHAnsi" w:cstheme="minorHAnsi"/>
          <w:color w:val="auto"/>
        </w:rPr>
        <w:t xml:space="preserve">1. Zmluvné strany určili kúpnu cenu predmetu zmluvy na základe cenovej ponuky podľa bodu I tejto kúpnej zmluvy vo výške:  </w:t>
      </w:r>
      <w:r w:rsidR="0048595C">
        <w:rPr>
          <w:rFonts w:asciiTheme="minorHAnsi" w:hAnsiTheme="minorHAnsi" w:cstheme="minorHAnsi"/>
          <w:szCs w:val="19"/>
        </w:rPr>
        <w:t>22035,89</w:t>
      </w:r>
      <w:r w:rsidR="00CE6D2A" w:rsidRPr="002F5538">
        <w:rPr>
          <w:rFonts w:asciiTheme="minorHAnsi" w:hAnsiTheme="minorHAnsi" w:cstheme="minorHAnsi"/>
          <w:szCs w:val="19"/>
        </w:rPr>
        <w:t xml:space="preserve"> €</w:t>
      </w:r>
    </w:p>
    <w:p w:rsidR="00CE6D2A" w:rsidRPr="002F5538" w:rsidRDefault="00CE6D2A" w:rsidP="00CE6D2A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spacing w:after="13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Cena: </w:t>
      </w:r>
    </w:p>
    <w:p w:rsidR="00121BA2" w:rsidRPr="002F5538" w:rsidRDefault="00121BA2" w:rsidP="00121BA2">
      <w:pPr>
        <w:pStyle w:val="Default"/>
        <w:spacing w:after="15"/>
        <w:ind w:left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- cena za predmet zmluvy spolu bez DPH: </w:t>
      </w:r>
      <w:r w:rsidR="0048595C">
        <w:rPr>
          <w:rFonts w:asciiTheme="minorHAnsi" w:hAnsiTheme="minorHAnsi" w:cstheme="minorHAnsi"/>
          <w:szCs w:val="19"/>
        </w:rPr>
        <w:t>18366,8</w:t>
      </w:r>
      <w:r w:rsidR="004B23AF" w:rsidRPr="002F5538">
        <w:rPr>
          <w:rFonts w:asciiTheme="minorHAnsi" w:hAnsiTheme="minorHAnsi" w:cstheme="minorHAnsi"/>
          <w:szCs w:val="19"/>
        </w:rPr>
        <w:t xml:space="preserve"> €</w:t>
      </w:r>
    </w:p>
    <w:p w:rsidR="00121BA2" w:rsidRPr="002F5538" w:rsidRDefault="00121BA2" w:rsidP="00121BA2">
      <w:pPr>
        <w:pStyle w:val="Default"/>
        <w:spacing w:after="15"/>
        <w:ind w:left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- DPH </w:t>
      </w:r>
      <w:r w:rsidR="0048595C">
        <w:rPr>
          <w:rFonts w:asciiTheme="minorHAnsi" w:hAnsiTheme="minorHAnsi" w:cstheme="minorHAnsi"/>
          <w:color w:val="auto"/>
        </w:rPr>
        <w:t>3669,09</w:t>
      </w:r>
      <w:r w:rsidRPr="002F5538">
        <w:rPr>
          <w:rFonts w:asciiTheme="minorHAnsi" w:hAnsiTheme="minorHAnsi" w:cstheme="minorHAnsi"/>
          <w:color w:val="auto"/>
        </w:rPr>
        <w:t xml:space="preserve"> € </w:t>
      </w:r>
    </w:p>
    <w:p w:rsidR="00121BA2" w:rsidRPr="002F5538" w:rsidRDefault="00121BA2" w:rsidP="00121BA2">
      <w:pPr>
        <w:pStyle w:val="Default"/>
        <w:ind w:left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- cena za predmet zmluvy spolu s DPH: </w:t>
      </w:r>
      <w:r w:rsidR="0048595C">
        <w:rPr>
          <w:rFonts w:asciiTheme="minorHAnsi" w:hAnsiTheme="minorHAnsi" w:cstheme="minorHAnsi"/>
          <w:szCs w:val="19"/>
        </w:rPr>
        <w:t>22035,89</w:t>
      </w:r>
      <w:r w:rsidR="00CE6D2A" w:rsidRPr="002F5538">
        <w:rPr>
          <w:rFonts w:asciiTheme="minorHAnsi" w:hAnsiTheme="minorHAnsi" w:cstheme="minorHAnsi"/>
          <w:szCs w:val="19"/>
        </w:rPr>
        <w:t xml:space="preserve"> €</w:t>
      </w:r>
    </w:p>
    <w:p w:rsidR="00121BA2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B97A05" w:rsidRPr="002F5538" w:rsidRDefault="00B97A05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Platobné podmienky</w:t>
      </w:r>
    </w:p>
    <w:p w:rsidR="00121BA2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B97A05" w:rsidRPr="002F5538" w:rsidRDefault="00B97A05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lastRenderedPageBreak/>
        <w:t xml:space="preserve">1. Cena za dodanie tovaru bude uhrádzaná zo strany kupujúceho na základe faktúry predloženej         predávajúcim. Faktúra ako platobný doklad musí obsahovať obvyklé náležitostí daňového dokladu podľa zákona č. 222/2004 Z. z. o dani z pridanej hodnoty. Lehota splatnosti faktúry bude 30 dní od jej doručenia kupujúcemu. Pokiaľ faktúra nebude spĺňať tieto náležitosti, bude predávajúcemu vrátená na dopracovanie. O lehotu počas ktorej mal predávajúci faktúru na prepracovanie, bude predĺžená splatnosť tejto faktúry.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Predávajúci predloží faktúru v štyroch origináloch.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VI.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Zodpovednosť za vady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Nároky kupujúceho z riadne reklamovanej vady sa riadia ustanovením § 564 Obchodného              zákonníka.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Čl. VII.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F5538">
        <w:rPr>
          <w:rFonts w:asciiTheme="minorHAnsi" w:hAnsiTheme="minorHAnsi" w:cstheme="minorHAnsi"/>
          <w:b/>
          <w:bCs/>
          <w:color w:val="auto"/>
        </w:rPr>
        <w:t>Záverečné ustanovenia</w:t>
      </w:r>
    </w:p>
    <w:p w:rsidR="00121BA2" w:rsidRPr="002F5538" w:rsidRDefault="00121BA2" w:rsidP="00121BA2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1. Všetky práva a povinnosti zmluvných strán ako aj otázky neupravené touto zmluvou sa spravujú príslušnými ustanoveniami zákona č. 513/ 1991 Zb. Obchodný zákonník v znení neskorších predpisov.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2. Zmluva nadobúda platnosť dňom podpisu obidvoma zmluvnými stranami.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7A6F0A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>3. Zmluva je účinná dňom nasledujúcim po dni jej zverejnenia na webovom sídle</w:t>
      </w:r>
      <w:r w:rsidR="00A257ED">
        <w:rPr>
          <w:rFonts w:asciiTheme="minorHAnsi" w:hAnsiTheme="minorHAnsi" w:cstheme="minorHAnsi"/>
          <w:color w:val="auto"/>
        </w:rPr>
        <w:t xml:space="preserve"> </w:t>
      </w:r>
      <w:r w:rsidR="00537CF1" w:rsidRPr="00537CF1">
        <w:rPr>
          <w:rFonts w:asciiTheme="minorHAnsi" w:hAnsiTheme="minorHAnsi" w:cstheme="minorHAnsi"/>
          <w:color w:val="auto"/>
        </w:rPr>
        <w:t>https://gymjfrle.edupage.org/zmluvy/</w:t>
      </w:r>
      <w:r w:rsidRPr="002F5538">
        <w:rPr>
          <w:rFonts w:asciiTheme="minorHAnsi" w:hAnsiTheme="minorHAnsi" w:cstheme="minorHAnsi"/>
          <w:color w:val="auto"/>
        </w:rPr>
        <w:t xml:space="preserve">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4. Táto zmluva bola vyhotovená v 4 rovnopisoch. Kupujúci obdrží 3 rovnopisy a predávajúci 1 rovnopis pri jej podpise. Akékoľvek zmeny a dodatky k tejto zmluve sú prípustné výlučne v písomnej forme s výslovným súhlasom obidvoch zmluvných strán.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ind w:left="284" w:hanging="284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5. Zmluvné strany prehlasujú, že obsah tejto zmluvy sa zhoduje so súhlasným, slobodným a vážnymi prejavmi ich skutočnej vôle a že zmluvu neuzavreli v tiesni ani za nápadne nevýhodných podmienok. Zmluvné strany si zmluvu prečítali, jej obsahu porozumeli, na znak súhlasu ju vlastnoručne podpísali.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V </w:t>
      </w:r>
      <w:r w:rsidR="0048595C">
        <w:rPr>
          <w:rFonts w:asciiTheme="minorHAnsi" w:hAnsiTheme="minorHAnsi" w:cstheme="minorHAnsi"/>
          <w:color w:val="auto"/>
        </w:rPr>
        <w:t>Levoči</w:t>
      </w:r>
      <w:r w:rsidRPr="002F5538">
        <w:rPr>
          <w:rFonts w:asciiTheme="minorHAnsi" w:hAnsiTheme="minorHAnsi" w:cstheme="minorHAnsi"/>
          <w:color w:val="auto"/>
        </w:rPr>
        <w:t xml:space="preserve">, dňa </w:t>
      </w:r>
      <w:r w:rsidR="00E83FA8">
        <w:rPr>
          <w:rFonts w:asciiTheme="minorHAnsi" w:hAnsiTheme="minorHAnsi" w:cstheme="minorHAnsi"/>
          <w:color w:val="auto"/>
        </w:rPr>
        <w:t>23</w:t>
      </w:r>
      <w:bookmarkStart w:id="1" w:name="_GoBack"/>
      <w:bookmarkEnd w:id="1"/>
      <w:r w:rsidR="0048595C">
        <w:rPr>
          <w:rFonts w:asciiTheme="minorHAnsi" w:hAnsiTheme="minorHAnsi" w:cstheme="minorHAnsi"/>
          <w:color w:val="auto"/>
        </w:rPr>
        <w:t xml:space="preserve">.12.2019        </w:t>
      </w:r>
      <w:r w:rsidRPr="002F5538">
        <w:rPr>
          <w:rFonts w:asciiTheme="minorHAnsi" w:hAnsiTheme="minorHAnsi" w:cstheme="minorHAnsi"/>
          <w:color w:val="auto"/>
        </w:rPr>
        <w:t xml:space="preserve">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V </w:t>
      </w:r>
      <w:r w:rsidR="007A6F0A" w:rsidRPr="002F5538">
        <w:rPr>
          <w:rFonts w:asciiTheme="minorHAnsi" w:hAnsiTheme="minorHAnsi" w:cstheme="minorHAnsi"/>
          <w:color w:val="auto"/>
        </w:rPr>
        <w:t>................</w:t>
      </w:r>
      <w:r w:rsidRPr="002F5538">
        <w:rPr>
          <w:rFonts w:asciiTheme="minorHAnsi" w:hAnsiTheme="minorHAnsi" w:cstheme="minorHAnsi"/>
          <w:color w:val="auto"/>
        </w:rPr>
        <w:t xml:space="preserve">, dňa .............................. </w:t>
      </w: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</w:p>
    <w:p w:rsidR="00121BA2" w:rsidRPr="002F5538" w:rsidRDefault="00121BA2" w:rsidP="00121BA2">
      <w:pPr>
        <w:pStyle w:val="Default"/>
        <w:rPr>
          <w:rFonts w:asciiTheme="minorHAnsi" w:hAnsiTheme="minorHAnsi" w:cstheme="minorHAnsi"/>
          <w:color w:val="auto"/>
        </w:rPr>
      </w:pPr>
      <w:r w:rsidRPr="002F5538">
        <w:rPr>
          <w:rFonts w:asciiTheme="minorHAnsi" w:hAnsiTheme="minorHAnsi" w:cstheme="minorHAnsi"/>
          <w:color w:val="auto"/>
        </w:rPr>
        <w:t xml:space="preserve">_________________________ </w:t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</w:r>
      <w:r w:rsidRPr="002F5538">
        <w:rPr>
          <w:rFonts w:asciiTheme="minorHAnsi" w:hAnsiTheme="minorHAnsi" w:cstheme="minorHAnsi"/>
          <w:color w:val="auto"/>
        </w:rPr>
        <w:tab/>
        <w:t xml:space="preserve">_______________________ </w:t>
      </w:r>
    </w:p>
    <w:p w:rsidR="00121BA2" w:rsidRPr="002F5538" w:rsidRDefault="00121BA2" w:rsidP="00121BA2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 xml:space="preserve">Objednávateľ: </w:t>
      </w:r>
      <w:r w:rsidR="0048595C">
        <w:rPr>
          <w:rFonts w:cstheme="minorHAnsi"/>
          <w:sz w:val="24"/>
          <w:szCs w:val="24"/>
        </w:rPr>
        <w:t xml:space="preserve">Mgr. Jaroslav </w:t>
      </w:r>
      <w:proofErr w:type="spellStart"/>
      <w:r w:rsidR="0048595C">
        <w:rPr>
          <w:rFonts w:cstheme="minorHAnsi"/>
          <w:sz w:val="24"/>
          <w:szCs w:val="24"/>
        </w:rPr>
        <w:t>Kramarčík</w:t>
      </w:r>
      <w:proofErr w:type="spellEnd"/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</w:r>
      <w:r w:rsidRPr="002F5538">
        <w:rPr>
          <w:rFonts w:cstheme="minorHAnsi"/>
          <w:sz w:val="24"/>
          <w:szCs w:val="24"/>
        </w:rPr>
        <w:tab/>
        <w:t>Poskytovateľ:</w:t>
      </w:r>
    </w:p>
    <w:p w:rsidR="00121BA2" w:rsidRPr="002F5538" w:rsidRDefault="00121BA2" w:rsidP="00121BA2">
      <w:pPr>
        <w:rPr>
          <w:rFonts w:cstheme="minorHAnsi"/>
          <w:sz w:val="24"/>
          <w:szCs w:val="24"/>
        </w:rPr>
      </w:pPr>
    </w:p>
    <w:p w:rsidR="0085018D" w:rsidRPr="002F5538" w:rsidRDefault="00121BA2">
      <w:pPr>
        <w:rPr>
          <w:rFonts w:cstheme="minorHAnsi"/>
          <w:sz w:val="24"/>
          <w:szCs w:val="24"/>
        </w:rPr>
      </w:pPr>
      <w:r w:rsidRPr="002F5538">
        <w:rPr>
          <w:rFonts w:cstheme="minorHAnsi"/>
          <w:sz w:val="24"/>
          <w:szCs w:val="24"/>
        </w:rPr>
        <w:t>Príloha č. 1: Cenová ponuka</w:t>
      </w:r>
    </w:p>
    <w:sectPr w:rsidR="0085018D" w:rsidRPr="002F5538" w:rsidSect="00A040B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B8" w:rsidRDefault="00B860B8" w:rsidP="005D64C8">
      <w:pPr>
        <w:spacing w:after="0" w:line="240" w:lineRule="auto"/>
      </w:pPr>
      <w:r>
        <w:separator/>
      </w:r>
    </w:p>
  </w:endnote>
  <w:endnote w:type="continuationSeparator" w:id="0">
    <w:p w:rsidR="00B860B8" w:rsidRDefault="00B860B8" w:rsidP="005D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B8" w:rsidRDefault="00B860B8" w:rsidP="005D64C8">
      <w:pPr>
        <w:spacing w:after="0" w:line="240" w:lineRule="auto"/>
      </w:pPr>
      <w:r>
        <w:separator/>
      </w:r>
    </w:p>
  </w:footnote>
  <w:footnote w:type="continuationSeparator" w:id="0">
    <w:p w:rsidR="00B860B8" w:rsidRDefault="00B860B8" w:rsidP="005D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83" w:rsidRPr="00624DC2" w:rsidRDefault="00695F43" w:rsidP="00BC670A">
    <w:pPr>
      <w:pStyle w:val="Hlavika"/>
      <w:tabs>
        <w:tab w:val="left" w:pos="709"/>
      </w:tabs>
      <w:ind w:right="-569" w:hanging="426"/>
      <w:rPr>
        <w:lang w:val="en-GB"/>
      </w:rPr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2pt;height:58.8pt">
          <v:imagedata r:id="rId1" o:title=""/>
        </v:shape>
        <o:OLEObject Type="Embed" ProgID="CorelDraw.Graphic.17" ShapeID="_x0000_i1025" DrawAspect="Content" ObjectID="_1639888948" r:id="rId2"/>
      </w:object>
    </w:r>
  </w:p>
  <w:p w:rsidR="00B40383" w:rsidRDefault="00B860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BE2"/>
    <w:multiLevelType w:val="hybridMultilevel"/>
    <w:tmpl w:val="BFD25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A2"/>
    <w:rsid w:val="00083041"/>
    <w:rsid w:val="000F3C1C"/>
    <w:rsid w:val="00121BA2"/>
    <w:rsid w:val="002303AE"/>
    <w:rsid w:val="002F5538"/>
    <w:rsid w:val="0048595C"/>
    <w:rsid w:val="004B23AF"/>
    <w:rsid w:val="004D4856"/>
    <w:rsid w:val="00537CF1"/>
    <w:rsid w:val="0054431E"/>
    <w:rsid w:val="005507EC"/>
    <w:rsid w:val="00562F52"/>
    <w:rsid w:val="005D64C8"/>
    <w:rsid w:val="00640C5B"/>
    <w:rsid w:val="00695F43"/>
    <w:rsid w:val="007A6F0A"/>
    <w:rsid w:val="007E7984"/>
    <w:rsid w:val="0085018D"/>
    <w:rsid w:val="008F725D"/>
    <w:rsid w:val="00913933"/>
    <w:rsid w:val="00995D27"/>
    <w:rsid w:val="009B7BD6"/>
    <w:rsid w:val="009E14E7"/>
    <w:rsid w:val="00A257ED"/>
    <w:rsid w:val="00B77290"/>
    <w:rsid w:val="00B860B8"/>
    <w:rsid w:val="00B97A05"/>
    <w:rsid w:val="00BF58AD"/>
    <w:rsid w:val="00CB1488"/>
    <w:rsid w:val="00CE6D2A"/>
    <w:rsid w:val="00DE03C1"/>
    <w:rsid w:val="00E007E9"/>
    <w:rsid w:val="00E83FA8"/>
    <w:rsid w:val="00F20872"/>
    <w:rsid w:val="00F52778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F552"/>
  <w15:docId w15:val="{C282DB3E-BCBF-4E82-859A-AD13374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B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1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1BA2"/>
  </w:style>
  <w:style w:type="paragraph" w:styleId="Normlnywebov">
    <w:name w:val="Normal (Web)"/>
    <w:basedOn w:val="Normlny"/>
    <w:uiPriority w:val="99"/>
    <w:semiHidden/>
    <w:unhideWhenUsed/>
    <w:rsid w:val="0012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21BA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A05"/>
    <w:rPr>
      <w:rFonts w:ascii="Segoe UI" w:hAnsi="Segoe UI" w:cs="Segoe UI"/>
      <w:sz w:val="18"/>
      <w:szCs w:val="18"/>
    </w:rPr>
  </w:style>
  <w:style w:type="paragraph" w:customStyle="1" w:styleId="default0">
    <w:name w:val="default"/>
    <w:basedOn w:val="Normlny"/>
    <w:rsid w:val="009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2020-01-07T06:56:00Z</cp:lastPrinted>
  <dcterms:created xsi:type="dcterms:W3CDTF">2019-12-11T09:55:00Z</dcterms:created>
  <dcterms:modified xsi:type="dcterms:W3CDTF">2020-01-07T06:56:00Z</dcterms:modified>
</cp:coreProperties>
</file>