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129B" w14:textId="77777777" w:rsidR="00904B36" w:rsidRDefault="00904B36" w:rsidP="00904B36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Požiadavky na portfólio II. polrok – </w:t>
      </w:r>
      <w:r w:rsidRPr="00171BF3">
        <w:rPr>
          <w:b/>
          <w:iCs/>
          <w:sz w:val="28"/>
          <w:szCs w:val="28"/>
        </w:rPr>
        <w:t>5. ročník</w:t>
      </w:r>
    </w:p>
    <w:p w14:paraId="0DA58A38" w14:textId="77777777" w:rsidR="00904B36" w:rsidRPr="00ED3B7C" w:rsidRDefault="00904B36" w:rsidP="00904B36">
      <w:pPr>
        <w:rPr>
          <w:b/>
          <w:sz w:val="28"/>
          <w:szCs w:val="28"/>
        </w:rPr>
      </w:pPr>
      <w:r w:rsidRPr="00ED3B7C">
        <w:rPr>
          <w:b/>
          <w:sz w:val="28"/>
          <w:szCs w:val="28"/>
        </w:rPr>
        <w:t>SJL</w:t>
      </w:r>
    </w:p>
    <w:p w14:paraId="22B44BE1" w14:textId="77777777" w:rsidR="00904B36" w:rsidRDefault="00904B36" w:rsidP="00904B36">
      <w:pPr>
        <w:pStyle w:val="Odsekzoznamu"/>
        <w:numPr>
          <w:ilvl w:val="0"/>
          <w:numId w:val="1"/>
        </w:numPr>
        <w:spacing w:line="254" w:lineRule="auto"/>
        <w:rPr>
          <w:szCs w:val="24"/>
        </w:rPr>
      </w:pPr>
      <w:r>
        <w:rPr>
          <w:szCs w:val="24"/>
        </w:rPr>
        <w:t xml:space="preserve">predpísaná písomná práca (rozprávanie s prvkami opisu) a priebežné písomné práce zaslané školou prostredníctvom EduPage </w:t>
      </w:r>
    </w:p>
    <w:p w14:paraId="79CFBFCA" w14:textId="77777777" w:rsidR="00904B36" w:rsidRDefault="003F5C77" w:rsidP="00904B36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3</w:t>
      </w:r>
      <w:r w:rsidR="00904B36">
        <w:rPr>
          <w:szCs w:val="24"/>
        </w:rPr>
        <w:t xml:space="preserve"> diktáty za </w:t>
      </w:r>
      <w:r>
        <w:rPr>
          <w:szCs w:val="24"/>
        </w:rPr>
        <w:t>2. pol</w:t>
      </w:r>
      <w:r w:rsidR="00904B36">
        <w:rPr>
          <w:szCs w:val="24"/>
        </w:rPr>
        <w:t>rok podľa zamerania</w:t>
      </w:r>
    </w:p>
    <w:p w14:paraId="31FDAC68" w14:textId="77777777" w:rsidR="00904B36" w:rsidRDefault="00904B36" w:rsidP="00904B36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vypracované pracovné zošity</w:t>
      </w:r>
    </w:p>
    <w:p w14:paraId="6BCBEDB7" w14:textId="77777777" w:rsidR="00904B36" w:rsidRDefault="00904B36" w:rsidP="00904B36">
      <w:pPr>
        <w:pStyle w:val="Default"/>
        <w:ind w:left="360"/>
        <w:rPr>
          <w:b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Rozsah kontrolných diktátov</w:t>
      </w:r>
      <w:r>
        <w:rPr>
          <w:b/>
          <w:bCs/>
          <w:color w:val="auto"/>
          <w:sz w:val="23"/>
          <w:szCs w:val="23"/>
        </w:rPr>
        <w:t>: 5</w:t>
      </w:r>
      <w:r>
        <w:rPr>
          <w:b/>
          <w:color w:val="auto"/>
          <w:sz w:val="23"/>
          <w:szCs w:val="23"/>
        </w:rPr>
        <w:t>0 – 60 plnovýznamových slov</w:t>
      </w:r>
    </w:p>
    <w:p w14:paraId="096B80D1" w14:textId="77777777" w:rsidR="00904B36" w:rsidRDefault="00904B36" w:rsidP="00904B36">
      <w:pPr>
        <w:pStyle w:val="Default"/>
        <w:ind w:left="360"/>
        <w:rPr>
          <w:b/>
          <w:color w:val="00B050"/>
          <w:sz w:val="23"/>
          <w:szCs w:val="23"/>
        </w:rPr>
      </w:pPr>
    </w:p>
    <w:p w14:paraId="7C3984CC" w14:textId="77777777" w:rsidR="00904B36" w:rsidRDefault="00904B36" w:rsidP="00904B36">
      <w:pPr>
        <w:pStyle w:val="Default"/>
        <w:ind w:left="360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Zameranie: </w:t>
      </w:r>
    </w:p>
    <w:p w14:paraId="45A89320" w14:textId="77777777" w:rsidR="00904B36" w:rsidRDefault="00904B36" w:rsidP="00904B3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Podstatné mená</w:t>
      </w:r>
      <w:r w:rsidR="00333F41">
        <w:rPr>
          <w:color w:val="auto"/>
          <w:sz w:val="23"/>
          <w:szCs w:val="23"/>
        </w:rPr>
        <w:t xml:space="preserve"> (vzory podstatných mien, vlastné podstatné mená)</w:t>
      </w:r>
    </w:p>
    <w:p w14:paraId="6F2106C4" w14:textId="77777777" w:rsidR="00904B36" w:rsidRDefault="00904B36" w:rsidP="00904B3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Prídavné mená</w:t>
      </w:r>
      <w:r w:rsidR="00333F41">
        <w:rPr>
          <w:color w:val="auto"/>
          <w:sz w:val="23"/>
          <w:szCs w:val="23"/>
        </w:rPr>
        <w:t xml:space="preserve"> (vzory prídavných mien)</w:t>
      </w:r>
    </w:p>
    <w:p w14:paraId="610D8CBB" w14:textId="77777777" w:rsidR="00904B36" w:rsidRDefault="00904B36" w:rsidP="00904B3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Slovesá</w:t>
      </w:r>
    </w:p>
    <w:p w14:paraId="5FDCC1C4" w14:textId="77777777" w:rsidR="00904B36" w:rsidRDefault="00904B36" w:rsidP="00904B36">
      <w:pPr>
        <w:spacing w:after="0"/>
      </w:pPr>
    </w:p>
    <w:p w14:paraId="33026242" w14:textId="77777777" w:rsidR="004A3F85" w:rsidRDefault="004A3F85" w:rsidP="00904B36">
      <w:pPr>
        <w:spacing w:after="0"/>
      </w:pPr>
    </w:p>
    <w:p w14:paraId="7D804096" w14:textId="77777777" w:rsidR="00904B36" w:rsidRDefault="00904B36" w:rsidP="00904B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14:paraId="3C3AA6B0" w14:textId="0199AEAC" w:rsidR="00904B36" w:rsidRDefault="00904B36" w:rsidP="00904B36">
      <w:pPr>
        <w:pStyle w:val="Odsekzoznamu"/>
        <w:numPr>
          <w:ilvl w:val="0"/>
          <w:numId w:val="3"/>
        </w:numPr>
        <w:spacing w:line="254" w:lineRule="auto"/>
        <w:rPr>
          <w:szCs w:val="24"/>
        </w:rPr>
      </w:pPr>
      <w:r>
        <w:rPr>
          <w:szCs w:val="24"/>
        </w:rPr>
        <w:t>Predpísané písomné práce (</w:t>
      </w:r>
      <w:r w:rsidR="00CB66AC">
        <w:rPr>
          <w:szCs w:val="24"/>
        </w:rPr>
        <w:t>vstupné, polročné</w:t>
      </w:r>
      <w:r>
        <w:rPr>
          <w:szCs w:val="24"/>
        </w:rPr>
        <w:t xml:space="preserve">, výstupné) a priebežné písomné práce zaslané školou prostredníctvom EduPage </w:t>
      </w:r>
    </w:p>
    <w:p w14:paraId="3D241BD3" w14:textId="77777777" w:rsidR="00904B36" w:rsidRDefault="00904B36" w:rsidP="00904B36">
      <w:pPr>
        <w:pStyle w:val="Odsekzoznamu"/>
        <w:numPr>
          <w:ilvl w:val="0"/>
          <w:numId w:val="3"/>
        </w:numPr>
        <w:rPr>
          <w:szCs w:val="24"/>
        </w:rPr>
      </w:pPr>
      <w:r>
        <w:rPr>
          <w:szCs w:val="24"/>
        </w:rPr>
        <w:t>vypracovaný pracovný zošit</w:t>
      </w:r>
    </w:p>
    <w:p w14:paraId="2D4C4AF1" w14:textId="77777777" w:rsidR="00904B36" w:rsidRDefault="00904B36" w:rsidP="00904B36">
      <w:pPr>
        <w:spacing w:after="0"/>
        <w:rPr>
          <w:b/>
          <w:sz w:val="28"/>
          <w:szCs w:val="28"/>
        </w:rPr>
      </w:pPr>
    </w:p>
    <w:p w14:paraId="62E3B87F" w14:textId="77777777" w:rsidR="00904B36" w:rsidRPr="00CB66AC" w:rsidRDefault="00904B36" w:rsidP="00904B36">
      <w:pPr>
        <w:spacing w:after="0"/>
        <w:rPr>
          <w:b/>
          <w:color w:val="FF0000"/>
          <w:sz w:val="28"/>
          <w:szCs w:val="28"/>
        </w:rPr>
      </w:pPr>
      <w:r w:rsidRPr="00ED3B7C">
        <w:rPr>
          <w:b/>
          <w:sz w:val="28"/>
          <w:szCs w:val="28"/>
        </w:rPr>
        <w:t>ANJ</w:t>
      </w:r>
    </w:p>
    <w:p w14:paraId="5529BBC6" w14:textId="77777777" w:rsidR="00904B36" w:rsidRDefault="00904B36" w:rsidP="00904B36">
      <w:pPr>
        <w:pStyle w:val="Odsekzoznamu"/>
        <w:numPr>
          <w:ilvl w:val="0"/>
          <w:numId w:val="1"/>
        </w:numPr>
        <w:spacing w:line="254" w:lineRule="auto"/>
        <w:rPr>
          <w:szCs w:val="24"/>
        </w:rPr>
      </w:pPr>
      <w:r>
        <w:rPr>
          <w:szCs w:val="24"/>
        </w:rPr>
        <w:t>Priebežné písomné práce po lekciách zaslané školou prostredníctvom EduPage a koncoročný výstupný test</w:t>
      </w:r>
    </w:p>
    <w:p w14:paraId="3D157A64" w14:textId="77777777" w:rsidR="00904B36" w:rsidRDefault="00904B36" w:rsidP="00904B36">
      <w:pPr>
        <w:pStyle w:val="Odsekzoznamu"/>
        <w:numPr>
          <w:ilvl w:val="0"/>
          <w:numId w:val="1"/>
        </w:numPr>
        <w:spacing w:after="0" w:line="254" w:lineRule="auto"/>
        <w:rPr>
          <w:szCs w:val="24"/>
        </w:rPr>
      </w:pPr>
      <w:r>
        <w:t>Vypracovaný pracovný zošit</w:t>
      </w:r>
    </w:p>
    <w:p w14:paraId="7C051189" w14:textId="77777777" w:rsidR="00904B36" w:rsidRDefault="00904B36" w:rsidP="00904B36">
      <w:pPr>
        <w:pStyle w:val="Odsekzoznamu"/>
        <w:numPr>
          <w:ilvl w:val="0"/>
          <w:numId w:val="1"/>
        </w:numPr>
        <w:spacing w:after="0" w:line="254" w:lineRule="auto"/>
        <w:rPr>
          <w:szCs w:val="24"/>
        </w:rPr>
      </w:pPr>
      <w:r>
        <w:t>Vypracovanie projektov na zvolené témy</w:t>
      </w:r>
    </w:p>
    <w:p w14:paraId="697EB259" w14:textId="77777777" w:rsidR="00904B36" w:rsidRDefault="00904B36" w:rsidP="00904B36">
      <w:pPr>
        <w:spacing w:after="0"/>
      </w:pPr>
    </w:p>
    <w:p w14:paraId="3C8CEAA8" w14:textId="77777777" w:rsidR="00904B36" w:rsidRDefault="00904B36" w:rsidP="00904B36">
      <w:pPr>
        <w:spacing w:after="0"/>
      </w:pPr>
    </w:p>
    <w:p w14:paraId="0512FF35" w14:textId="77777777" w:rsidR="00904B36" w:rsidRDefault="00904B36" w:rsidP="00904B36">
      <w:pPr>
        <w:rPr>
          <w:szCs w:val="24"/>
        </w:rPr>
      </w:pPr>
      <w:r w:rsidRPr="00477101">
        <w:rPr>
          <w:b/>
          <w:szCs w:val="24"/>
        </w:rPr>
        <w:t xml:space="preserve">BIO, DEJ, GEG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prierezové portfólio </w:t>
      </w:r>
      <w:r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polroka </w:t>
      </w:r>
      <w:r>
        <w:rPr>
          <w:i/>
          <w:szCs w:val="24"/>
        </w:rPr>
        <w:t xml:space="preserve">( </w:t>
      </w:r>
      <w:r>
        <w:rPr>
          <w:i/>
          <w:szCs w:val="24"/>
          <w:u w:val="single"/>
        </w:rPr>
        <w:t xml:space="preserve">forma spracovania </w:t>
      </w:r>
      <w:r>
        <w:rPr>
          <w:i/>
          <w:szCs w:val="24"/>
        </w:rPr>
        <w:t>– papierová podoba, vypracovaný pracovný zošit</w:t>
      </w:r>
      <w:r w:rsidR="00BC51D2">
        <w:rPr>
          <w:i/>
          <w:szCs w:val="24"/>
        </w:rPr>
        <w:t xml:space="preserve"> GEG</w:t>
      </w:r>
      <w:r>
        <w:rPr>
          <w:i/>
          <w:szCs w:val="24"/>
        </w:rPr>
        <w:t xml:space="preserve">, záznam z  pozorovania, pokusov, navštívených miest, pamiatok, exkurzií, výstav, fotodokumentácia, 3D,....) </w:t>
      </w:r>
      <w:r>
        <w:rPr>
          <w:szCs w:val="24"/>
        </w:rPr>
        <w:t>+</w:t>
      </w:r>
      <w:r>
        <w:rPr>
          <w:color w:val="00B050"/>
          <w:szCs w:val="24"/>
        </w:rPr>
        <w:t xml:space="preserve"> </w:t>
      </w:r>
      <w:r>
        <w:rPr>
          <w:szCs w:val="24"/>
        </w:rPr>
        <w:t>priebežné písomné práce zasielané školou prostredníctvom EduPage</w:t>
      </w:r>
      <w:r w:rsidR="00BC51D2">
        <w:rPr>
          <w:szCs w:val="24"/>
        </w:rPr>
        <w:t>, Bezkriedy, Alfa</w:t>
      </w:r>
    </w:p>
    <w:p w14:paraId="44D5555E" w14:textId="77777777" w:rsidR="004A3F85" w:rsidRDefault="004A3F85" w:rsidP="00904B36">
      <w:pPr>
        <w:rPr>
          <w:color w:val="00B050"/>
          <w:szCs w:val="24"/>
        </w:rPr>
      </w:pPr>
    </w:p>
    <w:p w14:paraId="4738CB11" w14:textId="77777777" w:rsidR="004A3F85" w:rsidRPr="00104509" w:rsidRDefault="00904B36" w:rsidP="00904B36">
      <w:pPr>
        <w:rPr>
          <w:b/>
          <w:szCs w:val="24"/>
        </w:rPr>
      </w:pPr>
      <w:r w:rsidRPr="00104509">
        <w:rPr>
          <w:b/>
          <w:szCs w:val="24"/>
        </w:rPr>
        <w:t xml:space="preserve">INF </w:t>
      </w:r>
    </w:p>
    <w:p w14:paraId="68D335CC" w14:textId="0AAC1E4B" w:rsidR="00904B36" w:rsidRPr="004A3F85" w:rsidRDefault="00104509" w:rsidP="004A3F85">
      <w:pPr>
        <w:pStyle w:val="Odsekzoznamu"/>
        <w:numPr>
          <w:ilvl w:val="0"/>
          <w:numId w:val="12"/>
        </w:numPr>
        <w:rPr>
          <w:b/>
          <w:szCs w:val="24"/>
        </w:rPr>
      </w:pPr>
      <w:r>
        <w:rPr>
          <w:szCs w:val="24"/>
        </w:rPr>
        <w:t>3 ľubovoľné</w:t>
      </w:r>
      <w:r w:rsidR="00904B36" w:rsidRPr="004A3F85">
        <w:rPr>
          <w:szCs w:val="24"/>
        </w:rPr>
        <w:t xml:space="preserve"> </w:t>
      </w:r>
      <w:r>
        <w:rPr>
          <w:szCs w:val="24"/>
        </w:rPr>
        <w:t>témy</w:t>
      </w:r>
      <w:r w:rsidR="00904B36" w:rsidRPr="004A3F85">
        <w:rPr>
          <w:szCs w:val="24"/>
        </w:rPr>
        <w:t xml:space="preserve"> za polrok  z obsahu niektorého predmetu v danom ročníku spracovaná vo Worde, Exceli alebo PowerPointe</w:t>
      </w:r>
    </w:p>
    <w:p w14:paraId="09C3BF29" w14:textId="77777777" w:rsidR="004A3F85" w:rsidRPr="00104509" w:rsidRDefault="004A3F85" w:rsidP="00904B36">
      <w:pPr>
        <w:rPr>
          <w:b/>
          <w:szCs w:val="24"/>
        </w:rPr>
      </w:pPr>
      <w:r w:rsidRPr="00104509">
        <w:rPr>
          <w:b/>
          <w:szCs w:val="24"/>
        </w:rPr>
        <w:t>VYV</w:t>
      </w:r>
    </w:p>
    <w:p w14:paraId="35893886" w14:textId="77777777" w:rsidR="004A3F85" w:rsidRDefault="004A3F85" w:rsidP="004A3F85">
      <w:pPr>
        <w:pStyle w:val="Odsekzoznamu"/>
        <w:numPr>
          <w:ilvl w:val="0"/>
          <w:numId w:val="11"/>
        </w:num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 xml:space="preserve">prierezové portfólio z daného polroka </w:t>
      </w:r>
    </w:p>
    <w:p w14:paraId="6C4A4218" w14:textId="77777777" w:rsidR="004A3F85" w:rsidRDefault="004A3F85" w:rsidP="004A3F85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(výtvarné práce, fotografie vlastnoručne zhotovených výrobkov,...)</w:t>
      </w:r>
    </w:p>
    <w:p w14:paraId="77D6959E" w14:textId="7B6B2C05" w:rsidR="004A3F85" w:rsidRPr="00B62974" w:rsidRDefault="00104509" w:rsidP="00B62974">
      <w:pPr>
        <w:pStyle w:val="Odsekzoznamu"/>
        <w:numPr>
          <w:ilvl w:val="0"/>
          <w:numId w:val="1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témy – </w:t>
      </w:r>
      <w:r w:rsidR="004A3F85" w:rsidRPr="004A3F85">
        <w:rPr>
          <w:szCs w:val="24"/>
        </w:rPr>
        <w:t>Veľká noc, Deň matiek, Deň vody, Deň Zeme, Deň detí,...</w:t>
      </w:r>
      <w:r w:rsidR="00B62974" w:rsidRPr="00B62974">
        <w:rPr>
          <w:szCs w:val="24"/>
        </w:rPr>
        <w:t xml:space="preserve"> a témy uverejnené v</w:t>
      </w:r>
      <w:r>
        <w:rPr>
          <w:szCs w:val="24"/>
        </w:rPr>
        <w:t> triednej knihe</w:t>
      </w:r>
      <w:r w:rsidR="00B62974" w:rsidRPr="00B62974">
        <w:rPr>
          <w:szCs w:val="24"/>
        </w:rPr>
        <w:t xml:space="preserve"> na Edupage</w:t>
      </w:r>
    </w:p>
    <w:p w14:paraId="7E36B4D2" w14:textId="77777777" w:rsidR="004A3F85" w:rsidRPr="004A3F85" w:rsidRDefault="004A3F85" w:rsidP="004A3F85">
      <w:pPr>
        <w:pStyle w:val="Odsekzoznamu"/>
        <w:numPr>
          <w:ilvl w:val="0"/>
          <w:numId w:val="11"/>
        </w:numPr>
        <w:spacing w:line="240" w:lineRule="auto"/>
        <w:jc w:val="both"/>
        <w:rPr>
          <w:szCs w:val="24"/>
        </w:rPr>
      </w:pPr>
      <w:r w:rsidRPr="004A3F85">
        <w:rPr>
          <w:szCs w:val="24"/>
        </w:rPr>
        <w:t>zamerané na rozvoj fantázie, na výtvarné vyjadrovacie prostriedky, na podnety zo života – architektúra, remeslá, film, ...</w:t>
      </w:r>
    </w:p>
    <w:p w14:paraId="5DAF0B58" w14:textId="77777777" w:rsidR="004A3F85" w:rsidRPr="00122CB5" w:rsidRDefault="004A3F85" w:rsidP="004A3F85">
      <w:pPr>
        <w:spacing w:after="0" w:line="240" w:lineRule="auto"/>
        <w:jc w:val="both"/>
        <w:rPr>
          <w:b/>
          <w:szCs w:val="24"/>
        </w:rPr>
      </w:pPr>
      <w:r w:rsidRPr="00122CB5">
        <w:rPr>
          <w:b/>
          <w:szCs w:val="24"/>
        </w:rPr>
        <w:lastRenderedPageBreak/>
        <w:t xml:space="preserve">TSV </w:t>
      </w:r>
    </w:p>
    <w:p w14:paraId="1F53189F" w14:textId="77777777" w:rsidR="004A3F85" w:rsidRPr="00666C0B" w:rsidRDefault="004A3F85" w:rsidP="004A3F85">
      <w:pPr>
        <w:numPr>
          <w:ilvl w:val="0"/>
          <w:numId w:val="10"/>
        </w:numPr>
        <w:spacing w:line="259" w:lineRule="auto"/>
        <w:ind w:left="426"/>
        <w:contextualSpacing/>
        <w:jc w:val="both"/>
        <w:rPr>
          <w:szCs w:val="24"/>
        </w:rPr>
      </w:pPr>
      <w:r w:rsidRPr="00666C0B">
        <w:rPr>
          <w:szCs w:val="24"/>
        </w:rPr>
        <w:t>krátke video s nahrávkou prihrávok, driblingu, streľby na kôš, hodu kriketovou   loptičkou, preskoky cez švihadlo, skoky do diaľky z miesta, s rozbehom</w:t>
      </w:r>
    </w:p>
    <w:p w14:paraId="51E44395" w14:textId="77777777" w:rsidR="004A3F85" w:rsidRPr="00666C0B" w:rsidRDefault="004A3F85" w:rsidP="004A3F85">
      <w:pPr>
        <w:numPr>
          <w:ilvl w:val="0"/>
          <w:numId w:val="10"/>
        </w:numPr>
        <w:spacing w:line="259" w:lineRule="auto"/>
        <w:ind w:left="426"/>
        <w:contextualSpacing/>
        <w:jc w:val="both"/>
        <w:rPr>
          <w:szCs w:val="24"/>
        </w:rPr>
      </w:pPr>
      <w:r w:rsidRPr="00666C0B">
        <w:rPr>
          <w:szCs w:val="24"/>
        </w:rPr>
        <w:t>krátka gymnastická zostava pozostávajúca z kotúľov a tanečných krokov (video)</w:t>
      </w:r>
    </w:p>
    <w:p w14:paraId="3D019155" w14:textId="77777777" w:rsidR="004A3F85" w:rsidRPr="00666C0B" w:rsidRDefault="004A3F85" w:rsidP="004A3F85">
      <w:pPr>
        <w:numPr>
          <w:ilvl w:val="0"/>
          <w:numId w:val="10"/>
        </w:numPr>
        <w:tabs>
          <w:tab w:val="left" w:pos="851"/>
        </w:tabs>
        <w:spacing w:line="259" w:lineRule="auto"/>
        <w:ind w:left="426" w:hanging="342"/>
        <w:contextualSpacing/>
        <w:jc w:val="both"/>
        <w:rPr>
          <w:szCs w:val="24"/>
        </w:rPr>
      </w:pPr>
      <w:r w:rsidRPr="00666C0B">
        <w:rPr>
          <w:szCs w:val="24"/>
        </w:rPr>
        <w:t>popis športových a telovýchovných aktivít, videonahrávky, audionahrávky, prezentácie zo športov,....</w:t>
      </w:r>
    </w:p>
    <w:p w14:paraId="00313A6E" w14:textId="77777777" w:rsidR="004A3F85" w:rsidRDefault="004A3F85" w:rsidP="00904B36">
      <w:pPr>
        <w:rPr>
          <w:b/>
          <w:szCs w:val="24"/>
        </w:rPr>
      </w:pPr>
    </w:p>
    <w:p w14:paraId="7B9B4B8C" w14:textId="77777777" w:rsidR="004A3F85" w:rsidRDefault="00904B36" w:rsidP="00904B36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0FAE45E8" w14:textId="77777777" w:rsidR="004A3F85" w:rsidRDefault="004A3F85" w:rsidP="004A3F85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>
        <w:rPr>
          <w:b/>
          <w:iCs/>
          <w:szCs w:val="24"/>
        </w:rPr>
        <w:t>HUV</w:t>
      </w:r>
    </w:p>
    <w:p w14:paraId="2BBC8383" w14:textId="77777777" w:rsidR="004A3F85" w:rsidRDefault="004A3F85" w:rsidP="004A3F85">
      <w:pPr>
        <w:pStyle w:val="Odsekzoznamu"/>
        <w:numPr>
          <w:ilvl w:val="0"/>
          <w:numId w:val="3"/>
        </w:numPr>
        <w:spacing w:line="240" w:lineRule="auto"/>
        <w:jc w:val="both"/>
        <w:rPr>
          <w:iCs/>
          <w:szCs w:val="24"/>
        </w:rPr>
      </w:pPr>
      <w:r w:rsidRPr="00161F84">
        <w:rPr>
          <w:iCs/>
          <w:szCs w:val="24"/>
        </w:rPr>
        <w:t>audionahrávky (spev), videonahrávky (tanec, hudobno-pohybové hry), projekty, prezentácie,....</w:t>
      </w:r>
    </w:p>
    <w:p w14:paraId="7A0E1533" w14:textId="77777777" w:rsidR="004A3F85" w:rsidRPr="00161F84" w:rsidRDefault="004A3F85" w:rsidP="004A3F85">
      <w:pPr>
        <w:pStyle w:val="Odsekzoznamu"/>
        <w:numPr>
          <w:ilvl w:val="0"/>
          <w:numId w:val="3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témy: Európska únia – hymna, Hudba krajiny podľa výberu / Slovensko, Česko, Maďarsko, Poľsko/,...</w:t>
      </w:r>
    </w:p>
    <w:p w14:paraId="095032DA" w14:textId="77777777" w:rsidR="004A3F85" w:rsidRDefault="004A3F85" w:rsidP="00904B36">
      <w:pPr>
        <w:rPr>
          <w:i/>
          <w:szCs w:val="24"/>
        </w:rPr>
      </w:pPr>
    </w:p>
    <w:p w14:paraId="64BB8945" w14:textId="77777777" w:rsidR="00281667" w:rsidRDefault="00281667" w:rsidP="00281667">
      <w:pPr>
        <w:pStyle w:val="Odsekzoznamu"/>
        <w:spacing w:line="240" w:lineRule="auto"/>
        <w:ind w:left="0"/>
        <w:jc w:val="both"/>
        <w:rPr>
          <w:b/>
          <w:szCs w:val="24"/>
        </w:rPr>
      </w:pPr>
      <w:r w:rsidRPr="00CC3F46">
        <w:rPr>
          <w:b/>
          <w:szCs w:val="24"/>
        </w:rPr>
        <w:t>THD</w:t>
      </w:r>
    </w:p>
    <w:p w14:paraId="098DFF20" w14:textId="77777777" w:rsidR="00281667" w:rsidRPr="00CC3F46" w:rsidRDefault="00281667" w:rsidP="00281667">
      <w:pPr>
        <w:pStyle w:val="Odsekzoznamu"/>
        <w:numPr>
          <w:ilvl w:val="0"/>
          <w:numId w:val="9"/>
        </w:numPr>
        <w:spacing w:line="240" w:lineRule="auto"/>
        <w:jc w:val="both"/>
        <w:rPr>
          <w:b/>
          <w:szCs w:val="24"/>
        </w:rPr>
      </w:pPr>
      <w:r>
        <w:rPr>
          <w:szCs w:val="24"/>
        </w:rPr>
        <w:t>f</w:t>
      </w:r>
      <w:r w:rsidRPr="00D25815">
        <w:rPr>
          <w:szCs w:val="24"/>
        </w:rPr>
        <w:t>otky</w:t>
      </w:r>
      <w:r>
        <w:rPr>
          <w:szCs w:val="24"/>
        </w:rPr>
        <w:t xml:space="preserve"> alebo video záznamy z výroby výrobku, z aktivity v domácom resp. vonkajšom prostredí</w:t>
      </w:r>
    </w:p>
    <w:p w14:paraId="2781270C" w14:textId="77777777" w:rsidR="00281667" w:rsidRDefault="00281667" w:rsidP="00281667">
      <w:pPr>
        <w:pStyle w:val="Odsekzoznamu"/>
        <w:spacing w:line="240" w:lineRule="auto"/>
        <w:ind w:left="0"/>
        <w:jc w:val="both"/>
        <w:rPr>
          <w:b/>
          <w:szCs w:val="24"/>
        </w:rPr>
      </w:pPr>
    </w:p>
    <w:p w14:paraId="20C3C895" w14:textId="77777777" w:rsidR="004A3F85" w:rsidRDefault="004A3F85" w:rsidP="00281667">
      <w:pPr>
        <w:pStyle w:val="Odsekzoznamu"/>
        <w:spacing w:line="240" w:lineRule="auto"/>
        <w:ind w:left="0"/>
        <w:jc w:val="both"/>
        <w:rPr>
          <w:b/>
          <w:szCs w:val="24"/>
        </w:rPr>
      </w:pPr>
    </w:p>
    <w:p w14:paraId="51C48AF9" w14:textId="77777777" w:rsidR="000F4F62" w:rsidRDefault="000F4F62" w:rsidP="000F4F62">
      <w:pPr>
        <w:rPr>
          <w:b/>
          <w:szCs w:val="24"/>
        </w:rPr>
      </w:pPr>
      <w:r>
        <w:rPr>
          <w:b/>
          <w:szCs w:val="24"/>
        </w:rPr>
        <w:t>NBV</w:t>
      </w:r>
    </w:p>
    <w:p w14:paraId="7C144C25" w14:textId="3EDD2B2B" w:rsidR="000F4F62" w:rsidRDefault="00ED3B7C" w:rsidP="000F4F62">
      <w:pPr>
        <w:pStyle w:val="Odsekzoznamu"/>
        <w:numPr>
          <w:ilvl w:val="0"/>
          <w:numId w:val="13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0F4F62" w:rsidRPr="000F4F62">
        <w:rPr>
          <w:bCs/>
          <w:iCs/>
          <w:szCs w:val="24"/>
        </w:rPr>
        <w:t xml:space="preserve"> projekty</w:t>
      </w:r>
      <w:r w:rsidR="000F4F62">
        <w:rPr>
          <w:bCs/>
          <w:iCs/>
          <w:szCs w:val="24"/>
        </w:rPr>
        <w:t xml:space="preserve"> na témy: liturgický rok, sv. omša, náboženské symboly</w:t>
      </w:r>
    </w:p>
    <w:p w14:paraId="4B312247" w14:textId="77777777" w:rsidR="00281667" w:rsidRDefault="00281667" w:rsidP="00281667">
      <w:pPr>
        <w:spacing w:line="240" w:lineRule="auto"/>
        <w:jc w:val="both"/>
        <w:rPr>
          <w:b/>
          <w:bCs/>
          <w:iCs/>
          <w:szCs w:val="24"/>
        </w:rPr>
      </w:pPr>
    </w:p>
    <w:p w14:paraId="36FCDEE7" w14:textId="77777777" w:rsidR="00281667" w:rsidRPr="004B22DA" w:rsidRDefault="00281667" w:rsidP="00281667">
      <w:pPr>
        <w:spacing w:line="240" w:lineRule="auto"/>
        <w:jc w:val="both"/>
        <w:rPr>
          <w:b/>
          <w:bCs/>
          <w:iCs/>
          <w:szCs w:val="24"/>
        </w:rPr>
      </w:pPr>
      <w:r w:rsidRPr="004B22DA">
        <w:rPr>
          <w:b/>
          <w:bCs/>
          <w:iCs/>
          <w:szCs w:val="24"/>
        </w:rPr>
        <w:t>ETV</w:t>
      </w:r>
    </w:p>
    <w:p w14:paraId="1E0006FB" w14:textId="4A8BF139" w:rsidR="00281667" w:rsidRDefault="004B22DA" w:rsidP="00281667">
      <w:pPr>
        <w:pStyle w:val="Odsekzoznamu"/>
        <w:numPr>
          <w:ilvl w:val="0"/>
          <w:numId w:val="3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281667">
        <w:rPr>
          <w:bCs/>
          <w:iCs/>
          <w:szCs w:val="24"/>
        </w:rPr>
        <w:t xml:space="preserve"> projekty vypracované podľa svojho uváženia </w:t>
      </w:r>
    </w:p>
    <w:p w14:paraId="02189478" w14:textId="77777777" w:rsidR="00281667" w:rsidRPr="00EC4F03" w:rsidRDefault="00281667" w:rsidP="00281667">
      <w:pPr>
        <w:pStyle w:val="Odsekzoznamu"/>
        <w:numPr>
          <w:ilvl w:val="0"/>
          <w:numId w:val="3"/>
        </w:numPr>
        <w:spacing w:line="254" w:lineRule="auto"/>
        <w:rPr>
          <w:i/>
          <w:szCs w:val="24"/>
        </w:rPr>
      </w:pPr>
      <w:r w:rsidRPr="00EC4F03">
        <w:rPr>
          <w:bCs/>
          <w:iCs/>
          <w:szCs w:val="24"/>
        </w:rPr>
        <w:t xml:space="preserve">témy: </w:t>
      </w:r>
      <w:r>
        <w:rPr>
          <w:bCs/>
          <w:iCs/>
          <w:szCs w:val="24"/>
        </w:rPr>
        <w:t>Etické aspekty ochrany prírody, Pozitívne hodnotenie druhých, Úcta k starším, ...</w:t>
      </w:r>
    </w:p>
    <w:p w14:paraId="04046570" w14:textId="77777777" w:rsidR="00281667" w:rsidRPr="00281667" w:rsidRDefault="00281667" w:rsidP="00904B36">
      <w:pPr>
        <w:rPr>
          <w:szCs w:val="24"/>
        </w:rPr>
      </w:pPr>
    </w:p>
    <w:p w14:paraId="37B422C0" w14:textId="77777777" w:rsidR="00904B36" w:rsidRDefault="00904B36" w:rsidP="00904B36">
      <w:pPr>
        <w:rPr>
          <w:b/>
          <w:i/>
          <w:szCs w:val="24"/>
        </w:rPr>
      </w:pPr>
      <w:bookmarkStart w:id="0" w:name="_Hlk81146916"/>
      <w:r>
        <w:rPr>
          <w:b/>
          <w:i/>
          <w:szCs w:val="24"/>
        </w:rPr>
        <w:t xml:space="preserve">Získavanie podkladov na hodnotenie žiaka: </w:t>
      </w:r>
    </w:p>
    <w:p w14:paraId="14A5FEE7" w14:textId="77777777" w:rsidR="00904B36" w:rsidRDefault="00904B36" w:rsidP="00904B36">
      <w:pPr>
        <w:pStyle w:val="Odsekzoznamu"/>
        <w:numPr>
          <w:ilvl w:val="0"/>
          <w:numId w:val="4"/>
        </w:numPr>
        <w:spacing w:line="254" w:lineRule="auto"/>
        <w:rPr>
          <w:i/>
          <w:szCs w:val="24"/>
        </w:rPr>
      </w:pPr>
      <w:r>
        <w:rPr>
          <w:i/>
          <w:szCs w:val="24"/>
        </w:rPr>
        <w:t>Portfólio</w:t>
      </w:r>
    </w:p>
    <w:p w14:paraId="3F30A255" w14:textId="77777777" w:rsidR="00904B36" w:rsidRDefault="00904B36" w:rsidP="00904B36">
      <w:pPr>
        <w:pStyle w:val="Odsekzoznamu"/>
        <w:numPr>
          <w:ilvl w:val="0"/>
          <w:numId w:val="4"/>
        </w:numPr>
        <w:spacing w:line="254" w:lineRule="auto"/>
        <w:rPr>
          <w:i/>
          <w:szCs w:val="24"/>
        </w:rPr>
      </w:pPr>
      <w:r>
        <w:rPr>
          <w:i/>
          <w:szCs w:val="24"/>
        </w:rPr>
        <w:t>Hodnotenie garanta</w:t>
      </w:r>
    </w:p>
    <w:p w14:paraId="47D07C7B" w14:textId="77777777" w:rsidR="00904B36" w:rsidRDefault="00904B36" w:rsidP="00904B36">
      <w:pPr>
        <w:pStyle w:val="Odsekzoznamu"/>
        <w:numPr>
          <w:ilvl w:val="0"/>
          <w:numId w:val="4"/>
        </w:numPr>
        <w:spacing w:line="254" w:lineRule="auto"/>
        <w:rPr>
          <w:i/>
          <w:szCs w:val="24"/>
        </w:rPr>
      </w:pPr>
      <w:r>
        <w:rPr>
          <w:i/>
          <w:szCs w:val="24"/>
        </w:rPr>
        <w:t>Komisionálna skúška</w:t>
      </w:r>
    </w:p>
    <w:bookmarkEnd w:id="0"/>
    <w:p w14:paraId="24446037" w14:textId="77777777" w:rsidR="00904B36" w:rsidRDefault="00904B36" w:rsidP="00904B36">
      <w:pPr>
        <w:rPr>
          <w:b/>
          <w:i/>
          <w:szCs w:val="24"/>
        </w:rPr>
      </w:pPr>
    </w:p>
    <w:p w14:paraId="6E2BD62D" w14:textId="77777777" w:rsidR="00904B36" w:rsidRDefault="00904B36" w:rsidP="00904B36">
      <w:pPr>
        <w:rPr>
          <w:b/>
          <w:i/>
          <w:szCs w:val="24"/>
        </w:rPr>
      </w:pPr>
      <w:r>
        <w:rPr>
          <w:b/>
          <w:i/>
          <w:szCs w:val="24"/>
        </w:rPr>
        <w:t>Hodnotenie na vysvedčení:</w:t>
      </w:r>
    </w:p>
    <w:p w14:paraId="22C45F08" w14:textId="1C2B150D" w:rsidR="00904B36" w:rsidRDefault="00904B36" w:rsidP="00904B36">
      <w:pPr>
        <w:pStyle w:val="Odsekzoznamu"/>
        <w:numPr>
          <w:ilvl w:val="0"/>
          <w:numId w:val="5"/>
        </w:numPr>
        <w:spacing w:line="254" w:lineRule="auto"/>
        <w:rPr>
          <w:i/>
          <w:szCs w:val="24"/>
        </w:rPr>
      </w:pPr>
      <w:r>
        <w:rPr>
          <w:i/>
          <w:szCs w:val="24"/>
        </w:rPr>
        <w:t>Klasifikácia</w:t>
      </w:r>
      <w:r w:rsidR="00486682">
        <w:rPr>
          <w:i/>
          <w:szCs w:val="24"/>
        </w:rPr>
        <w:t xml:space="preserve"> </w:t>
      </w:r>
      <w:r>
        <w:rPr>
          <w:i/>
          <w:szCs w:val="24"/>
        </w:rPr>
        <w:t xml:space="preserve">(známky) z predmetov: </w:t>
      </w:r>
      <w:r w:rsidR="00FD386B">
        <w:rPr>
          <w:szCs w:val="24"/>
        </w:rPr>
        <w:t>SJL, MAT, ANJ, BIO, GEG, DEJ</w:t>
      </w:r>
      <w:bookmarkStart w:id="1" w:name="_GoBack"/>
      <w:bookmarkEnd w:id="1"/>
    </w:p>
    <w:p w14:paraId="627E71EC" w14:textId="5CCA3CAB" w:rsidR="00904B36" w:rsidRPr="006E53A3" w:rsidRDefault="00904B36" w:rsidP="00904B36">
      <w:pPr>
        <w:pStyle w:val="Odsekzoznamu"/>
        <w:numPr>
          <w:ilvl w:val="0"/>
          <w:numId w:val="5"/>
        </w:numPr>
        <w:spacing w:line="254" w:lineRule="auto"/>
        <w:rPr>
          <w:i/>
          <w:szCs w:val="24"/>
        </w:rPr>
      </w:pPr>
      <w:r>
        <w:rPr>
          <w:i/>
          <w:szCs w:val="24"/>
        </w:rPr>
        <w:t xml:space="preserve">Absolvoval z predmetov: </w:t>
      </w:r>
      <w:r>
        <w:rPr>
          <w:szCs w:val="24"/>
        </w:rPr>
        <w:t xml:space="preserve">VYV, TSV, HUV, THD, </w:t>
      </w:r>
      <w:r w:rsidR="00FD386B">
        <w:rPr>
          <w:szCs w:val="24"/>
        </w:rPr>
        <w:t>INF</w:t>
      </w:r>
      <w:r w:rsidR="00FD386B">
        <w:rPr>
          <w:szCs w:val="24"/>
        </w:rPr>
        <w:t xml:space="preserve">, </w:t>
      </w:r>
      <w:r>
        <w:rPr>
          <w:szCs w:val="24"/>
        </w:rPr>
        <w:t>NBV/ETV</w:t>
      </w:r>
    </w:p>
    <w:p w14:paraId="27E55788" w14:textId="77777777" w:rsidR="00904B36" w:rsidRDefault="00904B36" w:rsidP="00904B36">
      <w:pPr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14:paraId="70BB91A0" w14:textId="118D8021" w:rsidR="00A30F5F" w:rsidRDefault="00B05317" w:rsidP="00104509">
      <w:pPr>
        <w:spacing w:line="252" w:lineRule="auto"/>
      </w:pPr>
      <w:r>
        <w:rPr>
          <w:i/>
          <w:szCs w:val="24"/>
        </w:rPr>
        <w:t xml:space="preserve">2. </w:t>
      </w:r>
      <w:r w:rsidR="00904B36" w:rsidRPr="00B05317">
        <w:rPr>
          <w:i/>
          <w:szCs w:val="24"/>
        </w:rPr>
        <w:t>polrok –  jún daného školského roka</w:t>
      </w:r>
      <w:r w:rsidRPr="00B05317">
        <w:rPr>
          <w:i/>
          <w:szCs w:val="24"/>
        </w:rPr>
        <w:t>,</w:t>
      </w:r>
      <w:r w:rsidR="00486682" w:rsidRPr="00B05317">
        <w:rPr>
          <w:i/>
          <w:szCs w:val="24"/>
        </w:rPr>
        <w:t xml:space="preserve"> </w:t>
      </w:r>
      <w:r w:rsidR="00904B36" w:rsidRPr="00B05317">
        <w:rPr>
          <w:i/>
          <w:szCs w:val="24"/>
        </w:rPr>
        <w:t>ak nebolo so zákonným zástupcom dohodnuté inak</w:t>
      </w:r>
    </w:p>
    <w:sectPr w:rsidR="00A3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48D"/>
    <w:multiLevelType w:val="hybridMultilevel"/>
    <w:tmpl w:val="87F2B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6260"/>
    <w:multiLevelType w:val="hybridMultilevel"/>
    <w:tmpl w:val="7FD69D42"/>
    <w:lvl w:ilvl="0" w:tplc="63D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36C"/>
    <w:multiLevelType w:val="hybridMultilevel"/>
    <w:tmpl w:val="3AEAAB34"/>
    <w:lvl w:ilvl="0" w:tplc="63D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57A5"/>
    <w:multiLevelType w:val="hybridMultilevel"/>
    <w:tmpl w:val="5A5E5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DBC"/>
    <w:multiLevelType w:val="hybridMultilevel"/>
    <w:tmpl w:val="F67A72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574022"/>
    <w:multiLevelType w:val="hybridMultilevel"/>
    <w:tmpl w:val="EAC6429E"/>
    <w:lvl w:ilvl="0" w:tplc="51127B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28"/>
    <w:rsid w:val="00051C92"/>
    <w:rsid w:val="000F4F62"/>
    <w:rsid w:val="00104509"/>
    <w:rsid w:val="00122CB5"/>
    <w:rsid w:val="00171BF3"/>
    <w:rsid w:val="00281667"/>
    <w:rsid w:val="00305A28"/>
    <w:rsid w:val="00333F41"/>
    <w:rsid w:val="003F5C77"/>
    <w:rsid w:val="00477101"/>
    <w:rsid w:val="00486682"/>
    <w:rsid w:val="004A3F85"/>
    <w:rsid w:val="004B22DA"/>
    <w:rsid w:val="006E53A3"/>
    <w:rsid w:val="00904B36"/>
    <w:rsid w:val="00A30F5F"/>
    <w:rsid w:val="00A4413F"/>
    <w:rsid w:val="00B05317"/>
    <w:rsid w:val="00B62974"/>
    <w:rsid w:val="00BC51D2"/>
    <w:rsid w:val="00CB66AC"/>
    <w:rsid w:val="00ED3B7C"/>
    <w:rsid w:val="00FD386B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824"/>
  <w15:chartTrackingRefBased/>
  <w15:docId w15:val="{39C8769A-3BEE-4E1B-89F7-EB9939F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B36"/>
    <w:pPr>
      <w:spacing w:line="256" w:lineRule="auto"/>
    </w:pPr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4B36"/>
    <w:pPr>
      <w:ind w:left="720"/>
      <w:contextualSpacing/>
    </w:pPr>
  </w:style>
  <w:style w:type="paragraph" w:customStyle="1" w:styleId="Default">
    <w:name w:val="Default"/>
    <w:rsid w:val="00904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11</cp:revision>
  <dcterms:created xsi:type="dcterms:W3CDTF">2024-02-05T09:55:00Z</dcterms:created>
  <dcterms:modified xsi:type="dcterms:W3CDTF">2024-02-16T06:26:00Z</dcterms:modified>
</cp:coreProperties>
</file>