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EA49BF">
        <w:rPr>
          <w:b/>
          <w:i/>
          <w:sz w:val="24"/>
          <w:lang w:val="pl-PL"/>
        </w:rPr>
        <w:t>06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EA49BF">
        <w:rPr>
          <w:b/>
          <w:bCs/>
          <w:i/>
          <w:iCs/>
          <w:sz w:val="24"/>
          <w:szCs w:val="24"/>
          <w:lang w:val="pl-PL"/>
        </w:rPr>
        <w:t>11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EA49BF">
        <w:rPr>
          <w:b/>
          <w:bCs/>
          <w:i/>
          <w:iCs/>
          <w:sz w:val="24"/>
          <w:szCs w:val="24"/>
          <w:lang w:val="pl-PL"/>
        </w:rPr>
        <w:t>poniedziałek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4831A7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4831A7" w:rsidRPr="00EA49BF" w:rsidRDefault="00EA49BF" w:rsidP="004831A7">
      <w:pPr>
        <w:contextualSpacing/>
        <w:jc w:val="center"/>
        <w:rPr>
          <w:b/>
          <w:i/>
          <w:sz w:val="36"/>
          <w:szCs w:val="36"/>
          <w:lang w:val="pl-PL"/>
        </w:rPr>
      </w:pPr>
      <w:r w:rsidRPr="00EA49BF">
        <w:rPr>
          <w:rStyle w:val="normaltextrun"/>
          <w:b/>
          <w:i/>
          <w:color w:val="000000"/>
          <w:sz w:val="36"/>
          <w:szCs w:val="36"/>
          <w:shd w:val="clear" w:color="auto" w:fill="FFFFFF"/>
          <w:lang w:val="pl-PL"/>
        </w:rPr>
        <w:t>Czytanie globalne - praktyczne wskazówki wykorzystania metody odimiennej</w:t>
      </w:r>
      <w:r w:rsidRPr="00EA49BF">
        <w:rPr>
          <w:rStyle w:val="eop"/>
          <w:b/>
          <w:i/>
          <w:color w:val="000000"/>
          <w:sz w:val="36"/>
          <w:szCs w:val="36"/>
          <w:shd w:val="clear" w:color="auto" w:fill="FFFFFF"/>
          <w:lang w:val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EA49BF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A49B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B101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A49BF">
        <w:rPr>
          <w:b/>
          <w:bCs/>
          <w:lang w:val="pl-PL"/>
        </w:rPr>
        <w:t>Czytanie globalne…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D2" w:rsidRDefault="00DA48D2" w:rsidP="00E92027">
      <w:r>
        <w:separator/>
      </w:r>
    </w:p>
  </w:endnote>
  <w:endnote w:type="continuationSeparator" w:id="0">
    <w:p w:rsidR="00DA48D2" w:rsidRDefault="00DA48D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D2" w:rsidRDefault="00DA48D2" w:rsidP="00E92027">
      <w:r>
        <w:separator/>
      </w:r>
    </w:p>
  </w:footnote>
  <w:footnote w:type="continuationSeparator" w:id="0">
    <w:p w:rsidR="00DA48D2" w:rsidRDefault="00DA48D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27BD0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47B2F"/>
    <w:rsid w:val="00D50656"/>
    <w:rsid w:val="00D6694E"/>
    <w:rsid w:val="00D960C2"/>
    <w:rsid w:val="00DA11EA"/>
    <w:rsid w:val="00DA30FF"/>
    <w:rsid w:val="00DA48D2"/>
    <w:rsid w:val="00DB0FCA"/>
    <w:rsid w:val="00DD1D9C"/>
    <w:rsid w:val="00E23008"/>
    <w:rsid w:val="00E24D77"/>
    <w:rsid w:val="00E51675"/>
    <w:rsid w:val="00E66935"/>
    <w:rsid w:val="00E92027"/>
    <w:rsid w:val="00EA08B9"/>
    <w:rsid w:val="00EA49BF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character" w:customStyle="1" w:styleId="normaltextrun">
    <w:name w:val="normaltextrun"/>
    <w:basedOn w:val="Domylnaczcionkaakapitu"/>
    <w:rsid w:val="00EA49BF"/>
  </w:style>
  <w:style w:type="character" w:customStyle="1" w:styleId="eop">
    <w:name w:val="eop"/>
    <w:basedOn w:val="Domylnaczcionkaakapitu"/>
    <w:rsid w:val="00EA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character" w:customStyle="1" w:styleId="normaltextrun">
    <w:name w:val="normaltextrun"/>
    <w:basedOn w:val="Domylnaczcionkaakapitu"/>
    <w:rsid w:val="00EA49BF"/>
  </w:style>
  <w:style w:type="character" w:customStyle="1" w:styleId="eop">
    <w:name w:val="eop"/>
    <w:basedOn w:val="Domylnaczcionkaakapitu"/>
    <w:rsid w:val="00EA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2023-10-06T10:31:00Z</dcterms:created>
  <dcterms:modified xsi:type="dcterms:W3CDTF">2023-10-06T10:31:00Z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