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90" w:rsidRPr="00850475" w:rsidRDefault="00C65690" w:rsidP="00C65690">
      <w:pPr>
        <w:pStyle w:val="Nagwek1"/>
      </w:pPr>
      <w:bookmarkStart w:id="0" w:name="_Toc17834146"/>
      <w:r w:rsidRPr="00850475">
        <w:t>DZIAŁ VII</w:t>
      </w:r>
      <w:bookmarkEnd w:id="0"/>
    </w:p>
    <w:p w:rsidR="00C65690" w:rsidRPr="00CE7BD7" w:rsidRDefault="00C65690" w:rsidP="00C65690">
      <w:pPr>
        <w:pStyle w:val="Nagwek2"/>
      </w:pPr>
      <w:bookmarkStart w:id="1" w:name="_Toc17834147"/>
      <w:r w:rsidRPr="00CE7BD7">
        <w:t>Rozdział  1</w:t>
      </w:r>
      <w:r w:rsidRPr="00CE7BD7">
        <w:br/>
        <w:t>Wewnątrzszkolne zasady oceniania</w:t>
      </w:r>
      <w:bookmarkEnd w:id="1"/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5690" w:rsidRPr="00A62CE4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108. 1. </w:t>
      </w:r>
      <w:r w:rsidRPr="00A62CE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Ocenianiu podlegają:</w:t>
      </w:r>
    </w:p>
    <w:p w:rsidR="00C65690" w:rsidRDefault="00C65690" w:rsidP="00C65690">
      <w:pPr>
        <w:pStyle w:val="Akapitzlist"/>
        <w:numPr>
          <w:ilvl w:val="0"/>
          <w:numId w:val="5"/>
        </w:numPr>
        <w:spacing w:before="240" w:after="0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62CE4">
        <w:rPr>
          <w:rFonts w:ascii="Times New Roman" w:hAnsi="Times New Roman"/>
          <w:bCs/>
          <w:color w:val="000000" w:themeColor="text1"/>
          <w:sz w:val="24"/>
          <w:szCs w:val="24"/>
        </w:rPr>
        <w:t>osiągnięcia edukacyjne ucznia;</w:t>
      </w:r>
    </w:p>
    <w:p w:rsidR="00C65690" w:rsidRPr="00A62CE4" w:rsidRDefault="00C65690" w:rsidP="00C65690">
      <w:pPr>
        <w:pStyle w:val="Akapitzlist"/>
        <w:spacing w:before="240" w:after="0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65690" w:rsidRPr="00A62CE4" w:rsidRDefault="00C65690" w:rsidP="00C65690">
      <w:pPr>
        <w:pStyle w:val="Akapitzlist"/>
        <w:numPr>
          <w:ilvl w:val="0"/>
          <w:numId w:val="5"/>
        </w:numPr>
        <w:spacing w:before="240" w:after="0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62CE4">
        <w:rPr>
          <w:rFonts w:ascii="Times New Roman" w:hAnsi="Times New Roman"/>
          <w:bCs/>
          <w:color w:val="000000" w:themeColor="text1"/>
          <w:sz w:val="24"/>
          <w:szCs w:val="24"/>
        </w:rPr>
        <w:t>zachowanie ucznia;</w:t>
      </w:r>
    </w:p>
    <w:p w:rsidR="00C65690" w:rsidRPr="00A62CE4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5690" w:rsidRPr="00A62CE4" w:rsidRDefault="00C65690" w:rsidP="00C65690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2. </w:t>
      </w:r>
      <w:r w:rsidRPr="00A62CE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Ocenianie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osiągnięć edukacyjnych i zachowania ucznia odbywa się w ramach oceniania wewnątrzszkolnego.</w:t>
      </w:r>
    </w:p>
    <w:p w:rsidR="00C65690" w:rsidRPr="00A62CE4" w:rsidRDefault="00C65690" w:rsidP="00C65690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Ocenianie osiągnięć edukacyjnych ucznia polega na rozpoznaniu przez nauczycieli poziomu i postępów w opanowaniu przez ucznia wiadomości i umiejętności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stosunku do:</w:t>
      </w:r>
    </w:p>
    <w:p w:rsidR="00C65690" w:rsidRDefault="00C65690" w:rsidP="00C656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wymagań określonych w podstawie programowej kształcenia ogólnego oraz wymagań edukacyjnych wynikających z realizowanych w szkole programów nauczania;</w:t>
      </w:r>
    </w:p>
    <w:p w:rsidR="00C65690" w:rsidRPr="00047F92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 xml:space="preserve">wymagań edukacyjnych wynikających z realizowanych w szkole programów nauczania –w przypadku dodatkowych zajęć edukacyjnych.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A62CE4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Ocenianie zachowania ucznia polega na rozpoznaniu przez wychowawcę oddziału, nauczycieli oraz uczniów danego oddziału stopnia respektowania przez ucznia zasad współżycia społecznego i norm etycznych oraz obowiązków ucznia określonych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statucie szkoły.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Ocenianie wewnątrzszkolne ma na celu: </w:t>
      </w:r>
    </w:p>
    <w:p w:rsidR="00C65690" w:rsidRPr="00A62CE4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informowanie ucznia  o poziomie jego osiągnięć edukacyjnych i jego zachowaniu oraz o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postępach w tym zakresie;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C65690" w:rsidRDefault="00C65690" w:rsidP="00C6569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 xml:space="preserve">udzielanie uczniowi pomocy w nauce poprzez </w:t>
      </w:r>
      <w:r>
        <w:rPr>
          <w:rFonts w:ascii="Times New Roman" w:hAnsi="Times New Roman"/>
          <w:bCs/>
          <w:color w:val="000000"/>
          <w:sz w:val="24"/>
          <w:szCs w:val="24"/>
        </w:rPr>
        <w:t>przekazanie uczniowi informacji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o tym, co zrobił dobrze i jak powinien dalej się uczyć;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udzielanie uczniowi wskazówek do samodzielnego planowania własnego rozwoju;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motywowanie ucznia do dalszych postępów w nauce i zachowaniu;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monitorowanie bieżącej pracy ucznia;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dostarczanie rodzicom i nauczycielom inform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acji o postępach i trudnościach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w nauce i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zachowaniu ucznia oraz o szczególnych uzdolnieniach ucznia;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umożliwienie nauczycielom doskonalenia organizacji i metod pracy dydaktyczno-wychowawczej.</w:t>
      </w: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A62CE4" w:rsidRDefault="00C65690" w:rsidP="00C65690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6. 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Ocenianie wewnątrzszkolne obejmuje: </w:t>
      </w:r>
    </w:p>
    <w:p w:rsidR="00C65690" w:rsidRDefault="00C65690" w:rsidP="00C6569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formułowanie przez nauczycieli wymagań edukacyjnych niezbędnych do uzyskania poszczególnych śródrocznych 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rocznych ocen klasyfikacyjnych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z obowiązkowych i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 xml:space="preserve">dodatkowych  zajęć edukacyjnych z uwzględnieniem zindywidualizowanych wymagań wobec uczniów objętych  pomocą psychologiczno-pedagogiczną w 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zkole;</w:t>
      </w:r>
    </w:p>
    <w:p w:rsidR="00C65690" w:rsidRPr="00047F92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ustalanie kryteriów zachowania;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ustalanie ocen bieżących i ustalanie śró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drocznych ocen klasyfikacyjnych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z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obowiązkowych oraz dodatkowych zajęć edukacyjnych oraz śródrocznej oceny klasyfikacyjnej zachowania, według skali i w  formach  przyjętych w szkole;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ustalanie rocznych ocen klasyfikacyjnych z obowiązkowych i dodatkowych zajęć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edukacyjnych oraz rocznej oceny klasyfikacyjnej zachowania, we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dług skali, o której mowa </w:t>
      </w:r>
      <w:r w:rsidRPr="00CC7FBA">
        <w:rPr>
          <w:rFonts w:ascii="Times New Roman" w:hAnsi="Times New Roman"/>
          <w:bCs/>
          <w:sz w:val="24"/>
          <w:szCs w:val="24"/>
        </w:rPr>
        <w:t>w §116 i §118;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przeprowadzanie egzaminów klasyfikacyjnych, poprawkowych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 xml:space="preserve">i sprawdzających; 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ustalenie warunków i trybu uzyskania wyższej niż przewidywane rocznych ocen  klasyfikacyjnych z obowiązkowych zajęć edukacyjnych oraz rocznej oceny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klasyfikacyjnej zachowania;</w:t>
      </w:r>
    </w:p>
    <w:p w:rsidR="00C65690" w:rsidRPr="00A62CE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ustalanie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warunków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 xml:space="preserve">sposobu przekazywania </w:t>
      </w:r>
      <w:r>
        <w:rPr>
          <w:rFonts w:ascii="Times New Roman" w:hAnsi="Times New Roman"/>
          <w:bCs/>
          <w:color w:val="000000"/>
          <w:sz w:val="24"/>
          <w:szCs w:val="24"/>
        </w:rPr>
        <w:t>rodzicom informacji o postępach i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trudnościach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ucznia w nauce oraz zasad w</w:t>
      </w:r>
      <w:r>
        <w:rPr>
          <w:rFonts w:ascii="Times New Roman" w:hAnsi="Times New Roman"/>
          <w:bCs/>
          <w:color w:val="000000"/>
          <w:sz w:val="24"/>
          <w:szCs w:val="24"/>
        </w:rPr>
        <w:t>glądu do dokumentacji oceniania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i pisemnych prac uczniów;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A62CE4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 </w:t>
      </w:r>
      <w:r w:rsidRPr="00A62C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Ocena jest informacją, w jakim stopniu uczeń spełnił wymagania programowe postawione przez nauczyciela, nie jest karą ani  nagrodą. 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9. </w:t>
      </w:r>
      <w:r w:rsidRPr="00CB74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Ocenianie ucznia z religii i etyki odbywa się zgodnie z odrębnymi przepisami. </w:t>
      </w:r>
    </w:p>
    <w:p w:rsidR="00C65690" w:rsidRPr="00CB7428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62609F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109. </w:t>
      </w:r>
      <w:r w:rsidRPr="0062609F">
        <w:rPr>
          <w:rFonts w:ascii="Times New Roman" w:hAnsi="Times New Roman"/>
          <w:sz w:val="24"/>
          <w:szCs w:val="24"/>
        </w:rPr>
        <w:t>W  ocenianiu obowiązują zasady: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 jawności ocen zarówno dla ucznia jak jego rodziców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 częstotliwości i rytmiczności – uczeń oceniany jest na bieżąco i rytmicznie, ocena końcowa nie jest średnią ocen cząstkowych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65690" w:rsidRPr="00047F92" w:rsidRDefault="00C65690" w:rsidP="00C65690">
      <w:pPr>
        <w:pStyle w:val="Akapitzlist"/>
        <w:tabs>
          <w:tab w:val="left" w:pos="567"/>
        </w:tabs>
        <w:spacing w:after="0"/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 jawności kryteriów – uczeń i jego rodzice znają kryteria oceniania, zakres materiału z każdego przedmiotu oraz formy pracy podlegające ocenie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 różnorodności wynikająca ze specyfiki każdego przedmiotu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 różnicowania wymagań – zadania stawiane uczniom powinny mieć zróżnicowany  poziom trudności i dawać możliwość uzyskania wszystkich ocen.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 otwartości – wewnątrzszkolne oceniania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dlega weryfikacji i modyfikacji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oparciu o okresową ewaluację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110. </w:t>
      </w:r>
      <w:r w:rsidRPr="0062609F">
        <w:rPr>
          <w:rFonts w:ascii="Times New Roman" w:hAnsi="Times New Roman"/>
          <w:sz w:val="24"/>
          <w:szCs w:val="24"/>
        </w:rPr>
        <w:t>Obowiązki nauczycieli w procesie oceniania uczniów: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Każdy nauczyciel na początku roku szkolnego informuje uczniów oraz ich rodziców  o: 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wymaganiach edukacyjnych niezbędnych do uzyskania poszczególnych  śródrocznych i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rocznych  ocen  k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lasyfikacyjnych z obowiązkowych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i dodatkowych  zajęć edukacyjnych, wynikających z  realizowanego  programu nauczania;</w:t>
      </w:r>
    </w:p>
    <w:p w:rsidR="00C65690" w:rsidRPr="00047F92" w:rsidRDefault="00C65690" w:rsidP="00C65690">
      <w:pPr>
        <w:pStyle w:val="Akapitzlist"/>
        <w:tabs>
          <w:tab w:val="left" w:pos="567"/>
        </w:tabs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sposobach sprawdzania osiągnięć edukacyjnych uczniów;</w:t>
      </w:r>
    </w:p>
    <w:p w:rsidR="00C65690" w:rsidRPr="00CB7428" w:rsidRDefault="00C65690" w:rsidP="00C65690">
      <w:pPr>
        <w:tabs>
          <w:tab w:val="left" w:pos="567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warunkach i trybie uzyskania wyższej niż przewidywana rocznej oceny klasyfikacyjnej z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obowiązkowych i dodatkowych zajęć edukacyjnych;</w:t>
      </w:r>
    </w:p>
    <w:p w:rsidR="00C65690" w:rsidRPr="0062609F" w:rsidRDefault="00C65690" w:rsidP="00C65690">
      <w:pPr>
        <w:tabs>
          <w:tab w:val="left" w:pos="567"/>
        </w:tabs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Wychowawca oddziału na początku każdego roku szkolnego informuje uczniów i ich rodziców o: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warunkach i sposobie oraz kryteriach zachowania;</w:t>
      </w:r>
    </w:p>
    <w:p w:rsidR="00C65690" w:rsidRPr="00047F92" w:rsidRDefault="00C65690" w:rsidP="00C6569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warunkach i trybie otrzymania wyższej niż przewidywana rocznej ocenie klasyfikacyjnej zachowania.</w:t>
      </w:r>
    </w:p>
    <w:p w:rsidR="00C65690" w:rsidRPr="0062609F" w:rsidRDefault="00C65690" w:rsidP="00C65690">
      <w:pPr>
        <w:tabs>
          <w:tab w:val="left" w:pos="567"/>
        </w:tabs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Informacje, o których mowa w ust. 1 i 2. przekazywane i udostępniane są :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 formie ustnej na pierwszym zebraniu rodziców w miesiącu wrześniu;</w:t>
      </w:r>
    </w:p>
    <w:p w:rsidR="00C65690" w:rsidRPr="00047F92" w:rsidRDefault="00C65690" w:rsidP="00C65690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 formie wydruku papierowego umieszczonego w teczce wychowawcy – dostęp w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godzinach pracy wychowawcy i wyznaczonych godzinach przeznaczonych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konsultacje dla rodziców;</w:t>
      </w:r>
    </w:p>
    <w:p w:rsidR="00C65690" w:rsidRPr="00CB7428" w:rsidRDefault="00C65690" w:rsidP="00C65690">
      <w:pPr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 trakcie indywidualnych spotkań rodziców z nauczycielem lub wychowawcą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65690" w:rsidRPr="00CB7428" w:rsidRDefault="00C65690" w:rsidP="00C65690">
      <w:pPr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w formie opublikowania na stronie Szkoły w zakładkach pod nazwą odpowiedniego przedmiotu – dostęp do informacji nieograniczony;</w:t>
      </w:r>
    </w:p>
    <w:p w:rsidR="00C65690" w:rsidRPr="0062609F" w:rsidRDefault="00C65690" w:rsidP="00C65690">
      <w:pPr>
        <w:pStyle w:val="Akapitzlist"/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Nauczyciel jest obowiązany na podstawie pisemnej opinii publicznej lub niepublicznej  poradni psychologiczno-pedagogicznej, w tym publicznej poradni specjalistycznej, dostosować wymagania edukacyjne, do indywidu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alnych potrzeb psychofizycznych 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edukacyjnych ucznia, u którego stwierdzono zaburzenia i odchylenia rozwojowe lub specyficzne trudności w uczeniu się, uniemożliwiające spros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tanie tym wymaganiom, 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zastrzeżeniem ust. 5 . 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ucznia posiadającego orzeczenie o potrzebie indywidualnego nauczania dostosowanie wymagań edukacyjnych do indywidu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alnych potrzeb psychofizycznych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edukacyjnych ucznia może nastąpić na podstawie tego orzeczenia.</w:t>
      </w:r>
    </w:p>
    <w:p w:rsidR="00C65690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111. </w:t>
      </w:r>
      <w:r w:rsidRPr="0062609F">
        <w:rPr>
          <w:rFonts w:ascii="Times New Roman" w:hAnsi="Times New Roman"/>
          <w:sz w:val="24"/>
          <w:szCs w:val="24"/>
        </w:rPr>
        <w:t>Rodzaje ocen szkolnych.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nauki w Szkole uczeń otrzymuje oceny: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bieżące;</w:t>
      </w:r>
    </w:p>
    <w:p w:rsidR="00C65690" w:rsidRPr="00047F92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klasyfikacyjne:</w:t>
      </w:r>
    </w:p>
    <w:p w:rsidR="00C65690" w:rsidRPr="00CB7428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62609F" w:rsidRDefault="00C65690" w:rsidP="00C65690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śródroczne – na koniec pierwszego półrocza i roczne – na zakończenie roku szkolnego,</w:t>
      </w:r>
    </w:p>
    <w:p w:rsidR="00C65690" w:rsidRPr="0062609F" w:rsidRDefault="00C65690" w:rsidP="00C6569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końcowe – są to oceny po zakończeniu cyklu nauczania danej edukacji. Oceny końcowe są równoważne ocenie rocznej w ostatnim roku kształcenia lub ustalone są w wyniku egzaminu </w:t>
      </w:r>
      <w:r>
        <w:rPr>
          <w:rFonts w:ascii="Times New Roman" w:hAnsi="Times New Roman"/>
          <w:sz w:val="24"/>
          <w:szCs w:val="24"/>
        </w:rPr>
        <w:t xml:space="preserve">poprawkowego lub sprawdzającego </w:t>
      </w:r>
      <w:r w:rsidRPr="0062609F">
        <w:rPr>
          <w:rFonts w:ascii="Times New Roman" w:hAnsi="Times New Roman"/>
          <w:sz w:val="24"/>
          <w:szCs w:val="24"/>
        </w:rPr>
        <w:t>w ostatnim roku nauczania danej edukacji oraz na podstawie wyników olimpiad i konkursów uprawniających do uzyskania oceny celującej. Ocenę końcową zachowania stanowi ocena klasyfikacyjna w klasie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09F">
        <w:rPr>
          <w:rFonts w:ascii="Times New Roman" w:hAnsi="Times New Roman"/>
          <w:sz w:val="24"/>
          <w:szCs w:val="24"/>
        </w:rPr>
        <w:t xml:space="preserve">programowo najwyższej.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CB7428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§112. 1. </w:t>
      </w:r>
      <w:r w:rsidRPr="00CB74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są jawne dla ucznia i jego rodziców.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B7428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CB74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ocena z ustnych form sprawdzania umiejętności lub wiadomości ucznia podlega wpisaniu do dziennika elektronicznego bezpośrednio po jej ustaleniu i ustnym poinformowaniu ucznia o jej skali.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B7428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Pr="00CB74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Sprawdzone i ocenione prace kontrolne i inne formy pisemnego sprawdzania wiadomości i umiejętności uczniów  przedstawiane są do wglądu uczniom na zajęciach dydaktycznych.  Oceny wpisywane są do dziennika elektronicznego.</w:t>
      </w:r>
    </w:p>
    <w:p w:rsidR="00C65690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57E55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prowadzenia zdalnego nauczania ocenione pisemne formy sprawdzania wiadomości i umiejętności uczniów, a także wykonane zlecone zadania domowe są oceniane wg skali, jak w </w:t>
      </w:r>
      <w:r w:rsidRPr="00CC7FBA">
        <w:rPr>
          <w:rFonts w:ascii="Times New Roman" w:eastAsia="Times New Roman" w:hAnsi="Times New Roman"/>
          <w:sz w:val="24"/>
          <w:szCs w:val="24"/>
          <w:lang w:eastAsia="pl-PL"/>
        </w:rPr>
        <w:t xml:space="preserve">§ 116 Statutu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 i odsyłane poprzez dziennik elektroniczny / komunikator/ wraz z uzasadnieniem na indywidualne konto mailowe ucznia. </w:t>
      </w:r>
    </w:p>
    <w:p w:rsidR="00C65690" w:rsidRPr="00657244" w:rsidRDefault="00C65690" w:rsidP="00C65690">
      <w:pPr>
        <w:tabs>
          <w:tab w:val="left" w:pos="567"/>
        </w:tabs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6572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 mają możliwość wglądu w pisemne prace swoich dzieci:</w:t>
      </w:r>
    </w:p>
    <w:p w:rsidR="00C65690" w:rsidRDefault="00C65690" w:rsidP="00C65690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na zebraniach ogólnych;</w:t>
      </w:r>
    </w:p>
    <w:p w:rsidR="00C65690" w:rsidRPr="00047F92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podczas indywidualnych spotkań z nauczycielem;</w:t>
      </w:r>
    </w:p>
    <w:p w:rsidR="00C65690" w:rsidRPr="00657244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poprzez otrzymanie ksero pracy na prośbę rodzica.</w:t>
      </w:r>
    </w:p>
    <w:p w:rsidR="00C65690" w:rsidRPr="005F252A" w:rsidRDefault="00C65690" w:rsidP="00C65690">
      <w:pPr>
        <w:pStyle w:val="Akapitzlist"/>
        <w:spacing w:after="0"/>
        <w:ind w:left="12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113. </w:t>
      </w:r>
      <w:r w:rsidRPr="0062609F">
        <w:rPr>
          <w:rFonts w:ascii="Times New Roman" w:hAnsi="Times New Roman"/>
          <w:sz w:val="24"/>
          <w:szCs w:val="24"/>
        </w:rPr>
        <w:t>Uzasadnianie ocen.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 uzasadnia każdą bieżącą ocenę szkolną.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z ustnych form sprawdzania wiedzy i umiejętności nauczyciel uzasadnia ustnie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obecności klasy, wskazując dobrze opanowaną wiedzę lub sprawdzaną umiejętność, braki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Wszystkie oceny z pisemnych form sprawdzania wiadomości i umiejętności ucznia uzasadniane są pisemnie. Nauczyciel przekazuje uczniowi recenzję pracy. 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wątpliwości uczeń i rodzic mają  prawo do uzyskania dodatkowego uzasadnienia oceny, o której mowa w ust. 3. Dodatkowe uzasadnienie nauczyciel przekazuje bezpośrednio zainteresowanej osobie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podczas indywidualnych spotkań 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rodzicem.</w:t>
      </w:r>
    </w:p>
    <w:p w:rsidR="00C65690" w:rsidRDefault="00C65690" w:rsidP="00C65690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114. </w:t>
      </w:r>
      <w:r w:rsidRPr="0062609F">
        <w:rPr>
          <w:rFonts w:ascii="Times New Roman" w:hAnsi="Times New Roman"/>
          <w:sz w:val="24"/>
          <w:szCs w:val="24"/>
        </w:rPr>
        <w:t>Przy ustalaniu oceny z wychowania fizycznego, techniki, zajęć technicznych, plastyki, muzyki i zajęć artystycznych należy w szczególności brać pod uwagę wysiłek wkładany przez ucznia w wywiązywanie się z obowiązków wynika</w:t>
      </w:r>
      <w:r>
        <w:rPr>
          <w:rFonts w:ascii="Times New Roman" w:hAnsi="Times New Roman"/>
          <w:sz w:val="24"/>
          <w:szCs w:val="24"/>
        </w:rPr>
        <w:t xml:space="preserve">jących ze specyfiki tych zajęć, </w:t>
      </w:r>
      <w:r w:rsidRPr="0062609F">
        <w:rPr>
          <w:rFonts w:ascii="Times New Roman" w:hAnsi="Times New Roman"/>
          <w:sz w:val="24"/>
          <w:szCs w:val="24"/>
        </w:rPr>
        <w:t xml:space="preserve">a w przypadku wychowania fizycznego –także systematyczność udziału w zajęciach oraz aktywność ucznia w działaniach podejmowanych przez szkołę na rzecz kultury fizycznej. </w:t>
      </w:r>
    </w:p>
    <w:p w:rsidR="00C65690" w:rsidRPr="00570295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570295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0295">
        <w:rPr>
          <w:rFonts w:ascii="Times New Roman" w:hAnsi="Times New Roman"/>
          <w:sz w:val="24"/>
          <w:szCs w:val="24"/>
        </w:rPr>
        <w:t>§ 115. System oceniania na I etapie edukacyjnym</w:t>
      </w:r>
    </w:p>
    <w:p w:rsidR="00C65690" w:rsidRPr="0062609F" w:rsidRDefault="00C65690" w:rsidP="00C65690">
      <w:pPr>
        <w:spacing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I – III oceny: klasyfikacyjne, śródroczna i roczna, są opisowe z wyjątkiem  religii. Oceny bieżące z zajęć edukacyjnych  ustala się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niach wg skali przyjętej w </w:t>
      </w:r>
      <w:r w:rsidRPr="00C74BF8">
        <w:rPr>
          <w:rFonts w:ascii="Times New Roman" w:eastAsia="Times New Roman" w:hAnsi="Times New Roman"/>
          <w:sz w:val="24"/>
          <w:szCs w:val="24"/>
          <w:lang w:eastAsia="pl-PL"/>
        </w:rPr>
        <w:t>§ 116.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Ocenianie ma na celu:</w:t>
      </w:r>
    </w:p>
    <w:p w:rsidR="00C65690" w:rsidRPr="00570295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poinformowanie ucznia o postępie i poziomie jego osiągnięć edukacyjnych;</w:t>
      </w:r>
    </w:p>
    <w:p w:rsidR="00C65690" w:rsidRPr="00047F92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pomoc uczniowi w samodzielnym planowaniu jego rozwoju;</w:t>
      </w:r>
    </w:p>
    <w:p w:rsidR="00C65690" w:rsidRPr="00570295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motywowanie ucznia do dalszej pracy;</w:t>
      </w:r>
    </w:p>
    <w:p w:rsidR="00C65690" w:rsidRPr="00570295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dostarczanie rodzicom i nauczycielom infor</w:t>
      </w:r>
      <w:r>
        <w:rPr>
          <w:rFonts w:ascii="Times New Roman" w:hAnsi="Times New Roman"/>
          <w:bCs/>
          <w:color w:val="000000"/>
          <w:sz w:val="24"/>
          <w:szCs w:val="24"/>
        </w:rPr>
        <w:t>macji o postępach, trudnościach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i specjalnych uzdolnieniach ucznia;</w:t>
      </w:r>
    </w:p>
    <w:p w:rsidR="00C65690" w:rsidRPr="00570295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umożliwienie nauczycielom doskonalenia organizacji i metod pracy </w:t>
      </w:r>
      <w:proofErr w:type="spellStart"/>
      <w:r w:rsidRPr="00047F92">
        <w:rPr>
          <w:rFonts w:ascii="Times New Roman" w:hAnsi="Times New Roman"/>
          <w:bCs/>
          <w:color w:val="000000"/>
          <w:sz w:val="24"/>
          <w:szCs w:val="24"/>
        </w:rPr>
        <w:t>dydaktyczno</w:t>
      </w:r>
      <w:proofErr w:type="spellEnd"/>
      <w:r w:rsidRPr="00047F92">
        <w:rPr>
          <w:rFonts w:ascii="Times New Roman" w:hAnsi="Times New Roman"/>
          <w:bCs/>
          <w:color w:val="000000"/>
          <w:sz w:val="24"/>
          <w:szCs w:val="24"/>
        </w:rPr>
        <w:t xml:space="preserve"> – wychowawczej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65690" w:rsidRPr="0062609F" w:rsidRDefault="00C65690" w:rsidP="00C65690">
      <w:pPr>
        <w:pStyle w:val="Akapitzlist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bieżąca daje możliwość rzetelnej informacji na temat rezultatów aktywności szkolnej ucznia oraz wskazówki jak samodzielnie pokonać trudności. Nauczyciel na bieżąco informując ucznia o tym jak wykonał zadanie szkolne, podkreśla najpierw to, co zostało dobrze zrobione, a później wskazuje błędy i pomaga je poprawić. Ocena bieżąca służy doskonaleniu procesu uczenia się poprzez różnicowanie nauczania w zależności od indywidualnego rytmu zdobywania wiadomości i umiejętności wynikającego z rozwoju ucznia.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Półroczną i roczną ocenę opisową, nauczyciel sporządza na podstawie ocen bieżących, obserwacji, analiz prac ucznia, wypowiedzi. 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Półroczna ocena opisowa sporządzona w jednym egzemplarzu dla rodziców będzie opatrzona wskazówkami dotyczącymi dalszej pracy z uczniem. Wpis do dziennika dotyczy tylko wskazań do dalszej pracy. Roczną ocenę opisową wpisuje się na świadectwo szkolne oraz do arkusza ocen.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 otrzymują informacje o postępac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dziecka poprzez ustne rozmowy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wychowawcą, uwagi pisemne w zeszytach, pisemną śródroczną ocenę opisową oraz w czasie zebrań z rodzicami.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ocenianiu osiągnięć ucznia z dodatkowych zajęć edukacyjnych i religii stosuje się ocenę wyrażoną stopniem zgodnie z 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sadami oceniania obowiązującymi 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IV – VIII. W ocenie bieżącej pr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acy ucznia można stosować ocenę:</w:t>
      </w:r>
    </w:p>
    <w:p w:rsidR="00C65690" w:rsidRPr="008F6D42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słowną wyrażoną ustnie;</w:t>
      </w:r>
    </w:p>
    <w:p w:rsidR="00C65690" w:rsidRPr="00047F92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pisemną;</w:t>
      </w:r>
    </w:p>
    <w:p w:rsidR="00C65690" w:rsidRPr="008F6D42" w:rsidRDefault="00C65690" w:rsidP="00C6569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stopniem – zgodnie z zasadami oceniania obowiązującymi w klasach IV – VI</w:t>
      </w:r>
      <w:r>
        <w:rPr>
          <w:rFonts w:ascii="Times New Roman" w:hAnsi="Times New Roman"/>
          <w:bCs/>
          <w:color w:val="000000"/>
          <w:sz w:val="24"/>
          <w:szCs w:val="24"/>
        </w:rPr>
        <w:t>II</w:t>
      </w:r>
      <w:r w:rsidRPr="00481C1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65690" w:rsidRPr="0062609F" w:rsidRDefault="00C65690" w:rsidP="00C65690">
      <w:pPr>
        <w:pStyle w:val="Akapitzlist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I – III wszystkie dzieci otrzymują promocję w każdym roku szkolnym do klasy programowo wyższej. W wyjątkowych przypadkach Rada Pedagogiczna może postanowić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powtarzaniu klasy przez ucznia klas I – III szkoły podstawowej: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na wniosek wychowawcy oddziału po zasięgnięciu opinii rodziców ucznia lub</w:t>
      </w:r>
    </w:p>
    <w:p w:rsidR="00C65690" w:rsidRPr="00047F92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na wniosek rodziców po zasięgnięciu opinii wychowawcy oddziału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65690" w:rsidRPr="0062609F" w:rsidRDefault="00C65690" w:rsidP="00C65690">
      <w:pPr>
        <w:pStyle w:val="Akapitzlist"/>
        <w:spacing w:after="0"/>
        <w:ind w:left="1785"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116. </w:t>
      </w:r>
      <w:r w:rsidRPr="0062609F">
        <w:rPr>
          <w:rFonts w:ascii="Times New Roman" w:hAnsi="Times New Roman"/>
          <w:sz w:val="24"/>
          <w:szCs w:val="24"/>
        </w:rPr>
        <w:t>Ocenianie z zajęć e</w:t>
      </w:r>
      <w:r>
        <w:rPr>
          <w:rFonts w:ascii="Times New Roman" w:hAnsi="Times New Roman"/>
          <w:sz w:val="24"/>
          <w:szCs w:val="24"/>
        </w:rPr>
        <w:t>dukacyjnych w klasach IV -VIII 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bieżące i oceny klasyfikacyjne śródroczne oraz roczne w kl. IV –VIII ustala się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stopniach według skali:</w:t>
      </w:r>
    </w:p>
    <w:p w:rsidR="00C65690" w:rsidRPr="0062609F" w:rsidRDefault="00C65690" w:rsidP="00C65690">
      <w:pPr>
        <w:tabs>
          <w:tab w:val="left" w:pos="2127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stopień celujący</w:t>
      </w:r>
      <w:r w:rsidRPr="00626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2609F">
        <w:rPr>
          <w:rFonts w:ascii="Times New Roman" w:hAnsi="Times New Roman"/>
          <w:sz w:val="24"/>
          <w:szCs w:val="24"/>
        </w:rPr>
        <w:t xml:space="preserve"> – 6</w:t>
      </w:r>
    </w:p>
    <w:p w:rsidR="00C65690" w:rsidRPr="0062609F" w:rsidRDefault="00C65690" w:rsidP="00C65690">
      <w:pPr>
        <w:tabs>
          <w:tab w:val="left" w:pos="2127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stopień bardzo dobry</w:t>
      </w:r>
      <w:r w:rsidRPr="00626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2609F">
        <w:rPr>
          <w:rFonts w:ascii="Times New Roman" w:hAnsi="Times New Roman"/>
          <w:sz w:val="24"/>
          <w:szCs w:val="24"/>
        </w:rPr>
        <w:t xml:space="preserve"> – 5</w:t>
      </w:r>
    </w:p>
    <w:p w:rsidR="00C65690" w:rsidRPr="0062609F" w:rsidRDefault="00C65690" w:rsidP="00C65690">
      <w:pPr>
        <w:tabs>
          <w:tab w:val="left" w:pos="2127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stopień dobry</w:t>
      </w:r>
      <w:r w:rsidRPr="00626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2609F">
        <w:rPr>
          <w:rFonts w:ascii="Times New Roman" w:hAnsi="Times New Roman"/>
          <w:sz w:val="24"/>
          <w:szCs w:val="24"/>
        </w:rPr>
        <w:t xml:space="preserve"> – 4</w:t>
      </w:r>
    </w:p>
    <w:p w:rsidR="00C65690" w:rsidRPr="0062609F" w:rsidRDefault="00C65690" w:rsidP="00C65690">
      <w:pPr>
        <w:tabs>
          <w:tab w:val="left" w:pos="2127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stopień dostateczny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2609F">
        <w:rPr>
          <w:rFonts w:ascii="Times New Roman" w:hAnsi="Times New Roman"/>
          <w:sz w:val="24"/>
          <w:szCs w:val="24"/>
        </w:rPr>
        <w:t xml:space="preserve"> – 3</w:t>
      </w:r>
    </w:p>
    <w:p w:rsidR="00C65690" w:rsidRPr="0062609F" w:rsidRDefault="00C65690" w:rsidP="00C65690">
      <w:pPr>
        <w:tabs>
          <w:tab w:val="left" w:pos="2127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stopień dopuszczający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2609F">
        <w:rPr>
          <w:rFonts w:ascii="Times New Roman" w:hAnsi="Times New Roman"/>
          <w:sz w:val="24"/>
          <w:szCs w:val="24"/>
        </w:rPr>
        <w:t>– 2</w:t>
      </w:r>
    </w:p>
    <w:p w:rsidR="00C65690" w:rsidRPr="0062609F" w:rsidRDefault="00C65690" w:rsidP="00C65690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niedostateczny       </w:t>
      </w:r>
      <w:r w:rsidRPr="0062609F">
        <w:rPr>
          <w:rFonts w:ascii="Times New Roman" w:hAnsi="Times New Roman"/>
          <w:sz w:val="24"/>
          <w:szCs w:val="24"/>
        </w:rPr>
        <w:t>– 1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047F92" w:rsidRDefault="00C65690" w:rsidP="00C65690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Stopnie bieżące zapisuje się w dokumentacji pedagogicznej w postaci cyfrowej, stopnie klasyfikacyjne w arkuszach ocen w pełnym brzmieniu. Dopuszcza się wstawianie (+) i (-)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ocenianiu bieżącym, gdzie „+” oznacza osiągnięcia ucznia bliższe wyższej kategorii wymagań, „ – ‘’ niższej kategorii wymagań.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dodatkowo stosowanie: plus (+) oraz minus (-) za nieprzygotowanie do lekcji, aktywność, zadania domowe lub ich brak oraz cząstkowe odpowiedzi. (Sposób przeliczania plusów i minusów na poszczególne oceny jest określony przez Przedmiotowe Systemy Oceniania z poszczególnych przedmiotów. Przyjmuje się, że do otrzymania oceny bardzo dobrej wymagana jest taka sama ilość plusów, co do otrzymania oceny niedostatecznej minusów).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ustalaniu oceny z wychowania fizycznego, techniki, muzyki, plastyki - brany będzie pod uwagę wysiłek wkładany przez ucznia w wywiązywanie się z obowiązków wynikających ze specyfiki tych zajęć. 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Szczegółowe wymagania edukacyjne niezbędne do uzyskania poszczególnych ocen sformułowane są w Przedmiotowych Zasadach Oceniania, opracowanych przez zespoły przedmiotowe z uwzględnieniem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możliwości edukacyjnych uczniów </w:t>
      </w: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konkretnej klasie.</w:t>
      </w:r>
    </w:p>
    <w:p w:rsidR="00C65690" w:rsidRPr="00047F92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47F92" w:rsidRDefault="00C65690" w:rsidP="00C65690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7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 indywidualizuje pracę z uczniem na obowiązkowych i dodatkowych zajęciach edukacyjnych poprzez dostosowanie wymagań edukacyjnych do indywidualnych potrzeb edukacyjnych uczniów.</w:t>
      </w:r>
    </w:p>
    <w:p w:rsidR="00C65690" w:rsidRDefault="00C65690" w:rsidP="00C65690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§ 117. 1. </w:t>
      </w:r>
      <w:r w:rsidRPr="008F6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 się następujące ogólne kryteria ocen:</w:t>
      </w:r>
    </w:p>
    <w:p w:rsidR="00C65690" w:rsidRPr="008F6D42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8F6D42" w:rsidRDefault="00C65690" w:rsidP="00C65690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ocenę celującą otrzymuje uczeń, który: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Opanował pełny zakres wiedzy i umiejętności ( 95% - 100%) określonych podstawą programową w danej klasie,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biegle posługuje się zdobytymi wiadomościami w rozwiązywaniu problemów teoretycznych lub praktycznych z programu nauczania danej klasy, proponuje rozwiązania nietypowe, 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biegle posługuje się zdobytymi wiadomościami w rozwiązywaniu problemów teoretycznych i praktycznych z programu nauczania w danej klasie;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ocenę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bardzo</w:t>
      </w:r>
      <w:r w:rsidRPr="0062609F">
        <w:rPr>
          <w:rFonts w:ascii="Times New Roman" w:hAnsi="Times New Roman"/>
          <w:sz w:val="24"/>
          <w:szCs w:val="24"/>
        </w:rPr>
        <w:t xml:space="preserve"> dobrą otrzymuje uczeń, który: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opanował zdecydowaną większość ( 85% - 94%) zakresu</w:t>
      </w:r>
      <w:r>
        <w:rPr>
          <w:rFonts w:ascii="Times New Roman" w:hAnsi="Times New Roman"/>
          <w:sz w:val="24"/>
          <w:szCs w:val="24"/>
        </w:rPr>
        <w:t xml:space="preserve"> wiedzy </w:t>
      </w:r>
      <w:r w:rsidRPr="0062609F">
        <w:rPr>
          <w:rFonts w:ascii="Times New Roman" w:hAnsi="Times New Roman"/>
          <w:sz w:val="24"/>
          <w:szCs w:val="24"/>
        </w:rPr>
        <w:t>i umiejętności określony podstawą programową  w danej klasie,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sprawnie posługuje się zdobytymi wiadomościami , rozwiązuje samodzielnie problemy teoretyczne i praktyczne ujęte programem nauczania, 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potrafi zastosować posiadaną wiedzę  do rozwiązywania zadań i problemów  w nowych sytuacjach</w:t>
      </w:r>
      <w:r>
        <w:rPr>
          <w:rFonts w:ascii="Times New Roman" w:hAnsi="Times New Roman"/>
          <w:sz w:val="24"/>
          <w:szCs w:val="24"/>
        </w:rPr>
        <w:t>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ocenę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dobrą</w:t>
      </w:r>
      <w:r w:rsidRPr="0062609F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 opanował większość (70% - 84%) zakresu wiedzy i umiejętności określonych podstawą programową  w danej klasie, 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poprawnie stosuje wiadomości, 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rozwiązuje /wykonuje/ samodzielnie typowe  zadania teoretyczne lub praktyczne</w:t>
      </w:r>
      <w:r>
        <w:rPr>
          <w:rFonts w:ascii="Times New Roman" w:hAnsi="Times New Roman"/>
          <w:sz w:val="24"/>
          <w:szCs w:val="24"/>
        </w:rPr>
        <w:t>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F92">
        <w:rPr>
          <w:rFonts w:ascii="Times New Roman" w:hAnsi="Times New Roman"/>
          <w:bCs/>
          <w:color w:val="000000"/>
          <w:sz w:val="24"/>
          <w:szCs w:val="24"/>
        </w:rPr>
        <w:t>ocenę</w:t>
      </w:r>
      <w:r w:rsidRPr="0062609F">
        <w:rPr>
          <w:rFonts w:ascii="Times New Roman" w:hAnsi="Times New Roman"/>
          <w:sz w:val="24"/>
          <w:szCs w:val="24"/>
        </w:rPr>
        <w:t xml:space="preserve"> dostateczną otrzymuje uczeń, który: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opanował wiadomości i umiejętności określone pods</w:t>
      </w:r>
      <w:r>
        <w:rPr>
          <w:rFonts w:ascii="Times New Roman" w:hAnsi="Times New Roman"/>
          <w:sz w:val="24"/>
          <w:szCs w:val="24"/>
        </w:rPr>
        <w:t xml:space="preserve">tawą programową </w:t>
      </w:r>
      <w:r w:rsidRPr="0062609F">
        <w:rPr>
          <w:rFonts w:ascii="Times New Roman" w:hAnsi="Times New Roman"/>
          <w:sz w:val="24"/>
          <w:szCs w:val="24"/>
        </w:rPr>
        <w:t>w danej klasie na poziomie podstawowym (50% - 69%),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rozwiązuje /wykonuje/ zadania teoretyczne i praktyczne,  o średnim stopniu trudności</w:t>
      </w:r>
      <w:r>
        <w:rPr>
          <w:rFonts w:ascii="Times New Roman" w:hAnsi="Times New Roman"/>
          <w:sz w:val="24"/>
          <w:szCs w:val="24"/>
        </w:rPr>
        <w:t>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ocenę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dopuszczającą</w:t>
      </w:r>
      <w:r w:rsidRPr="0062609F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ma braki w opanowaniu wiadomości i umiejętności określonych podstawą programową na poziomie podstawowym (30% - 49%), co nie wyklucza postępów,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 rozwiązuje ( wykonuje) zadania t</w:t>
      </w:r>
      <w:r>
        <w:rPr>
          <w:rFonts w:ascii="Times New Roman" w:hAnsi="Times New Roman"/>
          <w:sz w:val="24"/>
          <w:szCs w:val="24"/>
        </w:rPr>
        <w:t xml:space="preserve">eoretyczne i praktyczne typowe, </w:t>
      </w:r>
      <w:r w:rsidRPr="0062609F">
        <w:rPr>
          <w:rFonts w:ascii="Times New Roman" w:hAnsi="Times New Roman"/>
          <w:sz w:val="24"/>
          <w:szCs w:val="24"/>
        </w:rPr>
        <w:t>o niewielkim stopniu  trudności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Potrafi zrozumieć zadanie wyrażone  w prosty i jednoznaczny sposób;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ocenę  </w:t>
      </w:r>
      <w:r w:rsidRPr="00047F92">
        <w:rPr>
          <w:rFonts w:ascii="Times New Roman" w:hAnsi="Times New Roman"/>
          <w:bCs/>
          <w:color w:val="000000"/>
          <w:sz w:val="24"/>
          <w:szCs w:val="24"/>
        </w:rPr>
        <w:t>niedostateczną</w:t>
      </w:r>
      <w:r w:rsidRPr="0062609F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nie opanował wiadomości i umiejętności określonych podstawą programową w danej klasie ( poniżej 30%), mimo</w:t>
      </w:r>
      <w:r>
        <w:rPr>
          <w:rFonts w:ascii="Times New Roman" w:hAnsi="Times New Roman"/>
          <w:sz w:val="24"/>
          <w:szCs w:val="24"/>
        </w:rPr>
        <w:t xml:space="preserve"> możliwości uzupełnienia braków </w:t>
      </w:r>
      <w:r w:rsidRPr="0062609F">
        <w:rPr>
          <w:rFonts w:ascii="Times New Roman" w:hAnsi="Times New Roman"/>
          <w:sz w:val="24"/>
          <w:szCs w:val="24"/>
        </w:rPr>
        <w:t>i poprawy ocen, co uniemożliwia mu dalsze postępy</w:t>
      </w:r>
      <w:r>
        <w:rPr>
          <w:rFonts w:ascii="Times New Roman" w:hAnsi="Times New Roman"/>
          <w:sz w:val="24"/>
          <w:szCs w:val="24"/>
        </w:rPr>
        <w:t>,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jest w stanie rozwiązać /wykonać/ zadań o niewielkim elementarnym stopniu trudności nawet z pomocą nauczyciela</w:t>
      </w:r>
      <w:r>
        <w:rPr>
          <w:rFonts w:ascii="Times New Roman" w:hAnsi="Times New Roman"/>
          <w:sz w:val="24"/>
          <w:szCs w:val="24"/>
        </w:rPr>
        <w:t>,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skorzystał z pomocy szkoły.</w:t>
      </w:r>
    </w:p>
    <w:p w:rsidR="00C65690" w:rsidRPr="0062609F" w:rsidRDefault="00C65690" w:rsidP="00C65690">
      <w:pPr>
        <w:pStyle w:val="Akapitzlist"/>
        <w:spacing w:after="0"/>
        <w:ind w:left="1785"/>
        <w:jc w:val="both"/>
        <w:rPr>
          <w:rFonts w:ascii="Times New Roman" w:hAnsi="Times New Roman"/>
          <w:sz w:val="24"/>
          <w:szCs w:val="24"/>
        </w:rPr>
      </w:pPr>
    </w:p>
    <w:p w:rsidR="00C65690" w:rsidRPr="008F6D42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8F6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Laureat konkursu przedmiotowego o zasięgu wojewódzkim lub ponadwojewódzkim oraz laureat lub finalista ogólnopolskiej olimpiady przedmiotowej, otrzymuje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6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danych zajęć edukacyjnych najwyższą pozytywną roczną ocenę klasyfikacyjną. Uczeń, który tytuł laureata konkursu przedmiotowego o zasięgu wojewódzkim lub ponadwojewódzkim oraz tytuł laureata  lub finalisty ogólnopolskiej olimpiady przedmiotowej uzyskał po ustaleniu rocznej oceny klasyfikacyjnej z zajęć edukacyjnych, otrzymuje z tych zajęć edukacyjnych najwyższa ocenę klasyfikacyjną.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Pr="009909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Ocenie podlegają wszystkie formy pracy ucznia:</w:t>
      </w:r>
    </w:p>
    <w:p w:rsidR="00C65690" w:rsidRPr="00990989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prace klasowe na jednej lub dwóch godzinach lekcyjnych obejmujące treść całego działu (lub dużą część działu);</w:t>
      </w:r>
    </w:p>
    <w:p w:rsidR="00C65690" w:rsidRPr="0062609F" w:rsidRDefault="00C65690" w:rsidP="00C65690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testy;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kartkówki z trzech ostatnich tematów;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prace domowe;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zadania i ćwiczenia wykonywane przez uczniów podczas lekcji;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różnego typu sprawdziany pisemne;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wypowiedzi ustne;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praca w zespole;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testy sprawnościowe;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prace plastyczne i techniczne;</w:t>
      </w:r>
    </w:p>
    <w:p w:rsidR="00C65690" w:rsidRPr="00990989" w:rsidRDefault="00C65690" w:rsidP="00C65690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wiadomości i umiejętności muzyczne</w:t>
      </w:r>
      <w:r>
        <w:rPr>
          <w:rFonts w:ascii="Times New Roman" w:hAnsi="Times New Roman"/>
          <w:sz w:val="24"/>
          <w:szCs w:val="24"/>
        </w:rPr>
        <w:t>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E538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Sposoby sprawdzania osiągnięć edukacyjnych uczniów – obowiązujące zasady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C65690" w:rsidRPr="00872DDF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62609F" w:rsidRDefault="00C65690" w:rsidP="00C65690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praca klasowa – obejmuje duże partie materiału, ocena wystawiona na jej podstawie ma znaczący wpływ na ocenę okresową:</w:t>
      </w:r>
    </w:p>
    <w:p w:rsidR="00C65690" w:rsidRPr="0062609F" w:rsidRDefault="00C65690" w:rsidP="00C65690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zasady przeprowadzania:</w:t>
      </w:r>
    </w:p>
    <w:p w:rsidR="00C65690" w:rsidRPr="0062609F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uczeń ma prawo znać z tygodniowym wyprzedzeniem terminy prac klasowych, które są odnotowywane w dzienniku lekcyjnym kolorem czerwonym;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 ciągu jednego dnia można przeprowadzić tylko jedną pra</w:t>
      </w:r>
      <w:r>
        <w:rPr>
          <w:rFonts w:ascii="Times New Roman" w:hAnsi="Times New Roman"/>
          <w:sz w:val="24"/>
          <w:szCs w:val="24"/>
        </w:rPr>
        <w:t>cę klasową,</w:t>
      </w:r>
      <w:r>
        <w:rPr>
          <w:rFonts w:ascii="Times New Roman" w:hAnsi="Times New Roman"/>
          <w:sz w:val="24"/>
          <w:szCs w:val="24"/>
        </w:rPr>
        <w:br/>
      </w:r>
      <w:r w:rsidRPr="0062609F">
        <w:rPr>
          <w:rFonts w:ascii="Times New Roman" w:hAnsi="Times New Roman"/>
          <w:sz w:val="24"/>
          <w:szCs w:val="24"/>
        </w:rPr>
        <w:t>w ciągu tygodnia nie więcej niż trzy</w:t>
      </w:r>
      <w:r>
        <w:rPr>
          <w:rFonts w:ascii="Times New Roman" w:hAnsi="Times New Roman"/>
          <w:sz w:val="24"/>
          <w:szCs w:val="24"/>
        </w:rPr>
        <w:t>;</w:t>
      </w:r>
    </w:p>
    <w:p w:rsidR="00C65690" w:rsidRPr="00872DD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sprawdzian – obejmuje materiał z kilku lekcji;</w:t>
      </w:r>
    </w:p>
    <w:p w:rsidR="00C65690" w:rsidRPr="00872DDF" w:rsidRDefault="00C65690" w:rsidP="00C6569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zasady przeprowadzania:</w:t>
      </w:r>
    </w:p>
    <w:p w:rsidR="00C65690" w:rsidRPr="0062609F" w:rsidRDefault="00C65690" w:rsidP="00C6569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uczeń ma prawo znać terminy sprawdzianów z wyprzedzeniem 5 dni, które są odnotowywane w dzienniku lekcyjnym kolorem zielonym</w:t>
      </w:r>
      <w:r>
        <w:rPr>
          <w:rFonts w:ascii="Times New Roman" w:hAnsi="Times New Roman"/>
          <w:sz w:val="24"/>
          <w:szCs w:val="24"/>
        </w:rPr>
        <w:t>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 ciągu dnia można przeprowadzić nie więcej niż 2 sprawdziany</w:t>
      </w:r>
      <w:r>
        <w:rPr>
          <w:rFonts w:ascii="Times New Roman" w:hAnsi="Times New Roman"/>
          <w:sz w:val="24"/>
          <w:szCs w:val="24"/>
        </w:rPr>
        <w:t>;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można przeprowadzać sprawdzianów w dniu, w którym jest zapowiedziana praca klasowa</w:t>
      </w:r>
      <w:r>
        <w:rPr>
          <w:rFonts w:ascii="Times New Roman" w:hAnsi="Times New Roman"/>
          <w:sz w:val="24"/>
          <w:szCs w:val="24"/>
        </w:rPr>
        <w:t>;</w:t>
      </w:r>
    </w:p>
    <w:p w:rsidR="00C65690" w:rsidRPr="00872DD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kartkówki – kontrolują opanowanie wiadomości i umiejętności z trzech ostatnich lekcji lub pracy domowej, wystawiane oceny mają rangę oceny z odpowiedzi przy ich przeprowadzaniu nie wy</w:t>
      </w:r>
      <w:r>
        <w:rPr>
          <w:rFonts w:ascii="Times New Roman" w:hAnsi="Times New Roman"/>
          <w:sz w:val="24"/>
          <w:szCs w:val="24"/>
        </w:rPr>
        <w:t xml:space="preserve">stępują ograniczenia wymienione </w:t>
      </w:r>
      <w:r w:rsidRPr="0062609F">
        <w:rPr>
          <w:rFonts w:ascii="Times New Roman" w:hAnsi="Times New Roman"/>
          <w:sz w:val="24"/>
          <w:szCs w:val="24"/>
        </w:rPr>
        <w:t>w punkcie 1 i 2.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990989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</w:t>
      </w:r>
      <w:r w:rsidRPr="009909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pracy pisemnej ocenie podlega:</w:t>
      </w:r>
    </w:p>
    <w:p w:rsidR="00C65690" w:rsidRPr="0062609F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zrozumienie tematu,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znajomość opisywanych zagadnień,</w:t>
      </w:r>
    </w:p>
    <w:p w:rsidR="00C65690" w:rsidRDefault="00C65690" w:rsidP="00C6569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sposób prezentacji,</w:t>
      </w:r>
    </w:p>
    <w:p w:rsidR="00C65690" w:rsidRDefault="00C65690" w:rsidP="00C6569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konstrukcja pracy i jej forma graficzna,</w:t>
      </w:r>
    </w:p>
    <w:p w:rsidR="00C65690" w:rsidRDefault="00C65690" w:rsidP="00C6569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język,</w:t>
      </w:r>
    </w:p>
    <w:p w:rsidR="00C65690" w:rsidRPr="00B6649D" w:rsidRDefault="00C65690" w:rsidP="00C6569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estetyka zapisu;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990989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6. </w:t>
      </w:r>
      <w:r w:rsidRPr="009909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odpowiedzi ustnej ocenie podlega:</w:t>
      </w:r>
    </w:p>
    <w:p w:rsidR="00C65690" w:rsidRPr="00E538CD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znajomość zagadnienia,</w:t>
      </w:r>
    </w:p>
    <w:p w:rsidR="00C65690" w:rsidRPr="00B6649D" w:rsidRDefault="00C65690" w:rsidP="00C6569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samodzielność wypowiedzi,</w:t>
      </w:r>
    </w:p>
    <w:p w:rsidR="00C65690" w:rsidRDefault="00C65690" w:rsidP="00C6569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kultura języka,</w:t>
      </w:r>
    </w:p>
    <w:p w:rsidR="00C65690" w:rsidRPr="00B6649D" w:rsidRDefault="00C65690" w:rsidP="00C6569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precyzja, jasność, oryginalność ujęcia tematu.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7.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Ocenę za pracę w grupie może otrzymać cały zespół, lub indywidualny uczeń. Ocenie podlegają następujące umiejętności:</w:t>
      </w:r>
    </w:p>
    <w:p w:rsidR="00C65690" w:rsidRDefault="00C65690" w:rsidP="00C65690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planowanie i organizacja pracy grupowej,</w:t>
      </w:r>
    </w:p>
    <w:p w:rsidR="00C65690" w:rsidRDefault="00C65690" w:rsidP="00C65690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efektywne współdziałanie,</w:t>
      </w:r>
    </w:p>
    <w:p w:rsidR="00C65690" w:rsidRDefault="00C65690" w:rsidP="00C65690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wywiązywanie się z powierzonych ról,</w:t>
      </w:r>
    </w:p>
    <w:p w:rsidR="00C65690" w:rsidRPr="00B6649D" w:rsidRDefault="00C65690" w:rsidP="00C65690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rozwiązywanie problemów w sposób twórczy.</w:t>
      </w:r>
    </w:p>
    <w:p w:rsidR="00C65690" w:rsidRPr="0062609F" w:rsidRDefault="00C65690" w:rsidP="00C65690">
      <w:p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Przyjmuje się następującą ilość ocen w semestrze dla przedmiotów realizowanych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wymiarze tygodniowym:</w:t>
      </w: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jedna godzina tygodniowo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09F">
        <w:rPr>
          <w:rFonts w:ascii="Times New Roman" w:hAnsi="Times New Roman"/>
          <w:sz w:val="24"/>
          <w:szCs w:val="24"/>
        </w:rPr>
        <w:t>- minimum 3 oceny</w:t>
      </w:r>
      <w:r>
        <w:rPr>
          <w:rFonts w:ascii="Times New Roman" w:hAnsi="Times New Roman"/>
          <w:sz w:val="24"/>
          <w:szCs w:val="24"/>
        </w:rPr>
        <w:t>,</w:t>
      </w:r>
    </w:p>
    <w:p w:rsidR="00C65690" w:rsidRDefault="00C65690" w:rsidP="00C65690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dwie godziny tygodniowo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49D">
        <w:rPr>
          <w:rFonts w:ascii="Times New Roman" w:hAnsi="Times New Roman"/>
          <w:sz w:val="24"/>
          <w:szCs w:val="24"/>
        </w:rPr>
        <w:t>- minimum 4  oceny,</w:t>
      </w:r>
    </w:p>
    <w:p w:rsidR="00C65690" w:rsidRDefault="00C65690" w:rsidP="00C65690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trzy godziny tygodniowo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49D">
        <w:rPr>
          <w:rFonts w:ascii="Times New Roman" w:hAnsi="Times New Roman"/>
          <w:sz w:val="24"/>
          <w:szCs w:val="24"/>
        </w:rPr>
        <w:t>- minimum 5 ocen,</w:t>
      </w:r>
    </w:p>
    <w:p w:rsidR="00C65690" w:rsidRPr="00B6649D" w:rsidRDefault="00C65690" w:rsidP="00C65690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649D">
        <w:rPr>
          <w:rFonts w:ascii="Times New Roman" w:hAnsi="Times New Roman"/>
          <w:sz w:val="24"/>
          <w:szCs w:val="24"/>
        </w:rPr>
        <w:t>cztery i więcej godziny tygodniowo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49D">
        <w:rPr>
          <w:rFonts w:ascii="Times New Roman" w:hAnsi="Times New Roman"/>
          <w:sz w:val="24"/>
          <w:szCs w:val="24"/>
        </w:rPr>
        <w:t>- minimum 6 ocen.</w:t>
      </w:r>
    </w:p>
    <w:p w:rsidR="00C65690" w:rsidRPr="0062609F" w:rsidRDefault="00C65690" w:rsidP="00C65690">
      <w:pPr>
        <w:pStyle w:val="Akapitzlist"/>
        <w:spacing w:after="0"/>
        <w:ind w:left="1785"/>
        <w:jc w:val="both"/>
        <w:rPr>
          <w:rFonts w:ascii="Times New Roman" w:hAnsi="Times New Roman"/>
          <w:sz w:val="24"/>
          <w:szCs w:val="24"/>
        </w:rPr>
      </w:pP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nauczaniu dzieci niepełnosprawnych możliwości ucznia są punktem wyjścia 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 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formułowania wymagań, dlatego ocenia się przede wszystkim postępy i wkład pracy oraz wysiłek włożony w przyswojenie wiadomości przez danego ucznia. 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Zapowiedziane prace klasowe i sprawdziany nie powinny być bez szczególnie ważnych powodów przekładane. 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Zmiana terminu pracy klasowej lub sprawdzianu może się odbyć za zgodą nauczyciela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zastrzeżeniem, że przy ustaleniu nowego terminu nie obowiązują punkty 23 i 24. </w:t>
      </w:r>
    </w:p>
    <w:p w:rsidR="00C65690" w:rsidRDefault="00C65690" w:rsidP="00C6569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12.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13.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kartkówka i sprawdzian muszą zostać zaliczona w formie ustalonej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nauczyc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ielem. Po upływie dwóch tygodni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 pojawienia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się takiego wpisu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dzienniku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powrotu ucznia po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dłuższej nieobecności do szkoły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pisze on bez zapowiedzi daną pracę na najbliższej lekcji.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14.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stosowanie następujących skrótów w dzienniku lekcyjnym:</w:t>
      </w:r>
    </w:p>
    <w:p w:rsidR="00C65690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E538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np</w:t>
      </w:r>
      <w:proofErr w:type="spellEnd"/>
      <w:r w:rsidRPr="00E538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uczeń nieprzygotowany, </w:t>
      </w:r>
    </w:p>
    <w:p w:rsidR="00C65690" w:rsidRPr="00E538CD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E538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bz</w:t>
      </w:r>
      <w:proofErr w:type="spellEnd"/>
      <w:r w:rsidRPr="00E538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brak zadania,</w:t>
      </w:r>
    </w:p>
    <w:p w:rsidR="00C65690" w:rsidRPr="00E538CD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E538CD" w:rsidRDefault="00C65690" w:rsidP="00C65690">
      <w:pPr>
        <w:pStyle w:val="Akapitzlist"/>
        <w:numPr>
          <w:ilvl w:val="4"/>
          <w:numId w:val="4"/>
        </w:numPr>
        <w:tabs>
          <w:tab w:val="left" w:pos="426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538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brak oceny z powodu nieobecności np. na pracy klasowej, sprawdzianie, kartkówce itp.</w:t>
      </w: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15.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może poprawić ocenę w terminie do dwóch tygodni od jej otrzymania lub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terminie ustalonym przez nauczyciela.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16.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poprawianiu oceny obowiązuje zakres materiału, jaki obowiązywał w dniu pisania sprawdzianu, kartkówki lub odpowiedzi ustnej. </w:t>
      </w: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17.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podawane są uczniom do wiadomości  i na bieżąco wpisywane do dziennika lekcyjnego. Oceny z odpowiedzi ustnej, jak również inne spostrzeżenia dotyczące postępów edukacyjnych ucznia mogą być wpisywane do zeszytu przedmiotowego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jako informacja dla rodziców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18.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graficzny „parafka” oznacza fakt oglądania pracy przez nauczyciela, a nie sprawdzania zawartości merytorycznej.</w:t>
      </w:r>
    </w:p>
    <w:p w:rsidR="00C65690" w:rsidRDefault="00C65690" w:rsidP="00C6569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jest zobowiązany do pisania pracy klasowej obejmującej kompleksową część materiału. W przypadku nieobecności uczeń ma obowiązek napisać tą pracę klasową w terminie uzgodnionym z nauczycielem.</w:t>
      </w:r>
    </w:p>
    <w:p w:rsidR="00C65690" w:rsidRDefault="00C65690" w:rsidP="00C65690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AC02E7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20. Każdą pracę klasową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uczeń musi zaliczyć nie później jednak niż do dwóch tygodni od daty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jej przeprowadzenia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powrotu do szkoły po czasowej nieobecności. W przypadku ponownej nieobecności ucznia w ustalonym terminie uczeń pisze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pracę klasową </w:t>
      </w:r>
      <w:r w:rsidRPr="00AC02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powrocie do szkoły. Zaliczenie polega na pisaniu sprawdzianu o tym samym stopniu trudności. 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21.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 ma obowiązek podać oceny z prac pisemnych do wiadomości uczniów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terminie do 2 tygodni od dnia ich napisania. Dopuszcza się przesunięcie terminu zwrotu prac pisemnych w sytuacjach losowych - o czas nieobecności nauczyciela oraz w okresach świąt, ferii.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22.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Ocenione sprawdziany wiadomości i prace klasowe przechowywane są przez nauczycieli  do końca danego roku szkolnego, a ocenione kartkówki do końca semestru.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23.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tygodniu  mogą odbywać się najwyżej trzy prace klasowe, a w jednym dniu nie więcej niż jedna.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24.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dniu, gdy nie ma pracy klasowej, w ciągu dnia mogą odbyć się maksymalnie dwa sprawdziany.</w:t>
      </w:r>
    </w:p>
    <w:p w:rsidR="00C65690" w:rsidRDefault="00C65690" w:rsidP="00C6569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25.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5 dni  przed klasyfikacją powinno być zakończone przeprowadzanie wszelkich pisemnych sprawdzianów wiadomości. </w:t>
      </w:r>
    </w:p>
    <w:p w:rsidR="00C65690" w:rsidRPr="00C0198B" w:rsidRDefault="00C65690" w:rsidP="00C65690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26.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 przysługuje co najmniej 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dno „nieprzygotowanie (np) i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„brak zadania” (bz) bez podania przyczyny z wyłączeniem zajęć, na których odbywają się zapowiedziane prace klasowe i sprawdziany. Uczeń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zgłasza nieprzygotowanie (np)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brak zadania (bz) 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początku lekcji. Szczegółowe zasady określają Przedmiotowe Systemy Oceniania. 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27.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Częste braki zadań domowych i zeszytu przedmiotowego /ponad zasadę ustaloną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ust.26 /odnotowywane są w dzienniku lekcyjnym znakiem /- / i mają wpływ na ocenę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zachowania.</w:t>
      </w:r>
    </w:p>
    <w:p w:rsidR="00C65690" w:rsidRDefault="00C65690" w:rsidP="00C6569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28. </w:t>
      </w: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Aktywność na lekcji podlega ocenie w skali:</w:t>
      </w: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stopień dobry – 4 – </w:t>
      </w:r>
      <w:proofErr w:type="spellStart"/>
      <w:r w:rsidRPr="0062609F">
        <w:rPr>
          <w:rFonts w:ascii="Times New Roman" w:hAnsi="Times New Roman"/>
          <w:sz w:val="24"/>
          <w:szCs w:val="24"/>
        </w:rPr>
        <w:t>db</w:t>
      </w:r>
      <w:proofErr w:type="spellEnd"/>
      <w:r w:rsidRPr="0062609F">
        <w:rPr>
          <w:rFonts w:ascii="Times New Roman" w:hAnsi="Times New Roman"/>
          <w:sz w:val="24"/>
          <w:szCs w:val="24"/>
        </w:rPr>
        <w:t>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stopień bardzo dobry – 5 – </w:t>
      </w:r>
      <w:proofErr w:type="spellStart"/>
      <w:r w:rsidRPr="0062609F">
        <w:rPr>
          <w:rFonts w:ascii="Times New Roman" w:hAnsi="Times New Roman"/>
          <w:sz w:val="24"/>
          <w:szCs w:val="24"/>
        </w:rPr>
        <w:t>bdb</w:t>
      </w:r>
      <w:proofErr w:type="spellEnd"/>
      <w:r w:rsidRPr="0062609F">
        <w:rPr>
          <w:rFonts w:ascii="Times New Roman" w:hAnsi="Times New Roman"/>
          <w:sz w:val="24"/>
          <w:szCs w:val="24"/>
        </w:rPr>
        <w:t>,</w:t>
      </w:r>
    </w:p>
    <w:p w:rsidR="00C65690" w:rsidRPr="00C0198B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stopień celujący – 6 – cel. </w:t>
      </w:r>
    </w:p>
    <w:p w:rsidR="00C65690" w:rsidRDefault="00C65690" w:rsidP="00C6569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ocenianiu prac pisemnych nauczyciel stosuje następujące zasady przeliczania punktów na ocenę: </w:t>
      </w:r>
    </w:p>
    <w:p w:rsidR="00C65690" w:rsidRPr="00C0198B" w:rsidRDefault="00C65690" w:rsidP="00C65690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ab/>
        <w:t xml:space="preserve">poniżej 30% możliwych do uzyskania punktów - niedostateczny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ab/>
        <w:t xml:space="preserve">od 30% - dopuszczający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ab/>
        <w:t xml:space="preserve">od 50% - dostateczny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ab/>
        <w:t xml:space="preserve">od 70%  - dobry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2609F">
        <w:rPr>
          <w:rFonts w:ascii="Times New Roman" w:hAnsi="Times New Roman"/>
          <w:sz w:val="24"/>
          <w:szCs w:val="24"/>
        </w:rPr>
        <w:t xml:space="preserve"> od 85% - bardzo dobry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ab/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ab/>
        <w:t>od 95% - celujący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5690" w:rsidRPr="00C0198B" w:rsidRDefault="00C65690" w:rsidP="00C65690">
      <w:pPr>
        <w:pStyle w:val="Akapitzlist"/>
        <w:numPr>
          <w:ilvl w:val="0"/>
          <w:numId w:val="6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019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Szczegółowy tryb oceniania i sprawdzania wiadomości  ustalają nauczyciele uczący poszczególnych zajęć edukacyjnych i informują uczniów i rodziców na początku roku szkolnego.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DC6C9E" w:rsidRDefault="00C65690" w:rsidP="00C65690">
      <w:pPr>
        <w:pStyle w:val="Akapitzlist"/>
        <w:numPr>
          <w:ilvl w:val="0"/>
          <w:numId w:val="6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okresie prowadzenia zdalnego nauczania każdy nauczyciel edukacji przedmiotowej określa w zależności od rodzaju prowadzonych zajęć formy sprawdzania wiadomości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 uczniów i przekazuje tę informacje drogą elektroniczną uczniom i rodzicom.</w:t>
      </w:r>
    </w:p>
    <w:p w:rsidR="00C65690" w:rsidRDefault="00C65690" w:rsidP="00C65690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118. </w:t>
      </w:r>
      <w:r w:rsidRPr="0062609F">
        <w:rPr>
          <w:rFonts w:ascii="Times New Roman" w:hAnsi="Times New Roman"/>
          <w:sz w:val="24"/>
          <w:szCs w:val="24"/>
        </w:rPr>
        <w:t>Ocenianie zachowania.</w:t>
      </w:r>
    </w:p>
    <w:p w:rsidR="00C65690" w:rsidRPr="0062609F" w:rsidRDefault="00C65690" w:rsidP="00C65690">
      <w:pPr>
        <w:spacing w:line="36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Ocenianie zachowania ucznia polega na rozpoznawaniu przez wychowawcę, nauczycieli i uczniów danej klasy stopnia respektowania przez ucznia zasad współżycia społecznego i norm etycznych.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Ocenianie wewnątrzszkolne obejmuje:</w:t>
      </w:r>
    </w:p>
    <w:p w:rsidR="00C65690" w:rsidRPr="00C0198B" w:rsidRDefault="00C65690" w:rsidP="00C65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ustalanie przez Radę Pedagogiczną warunków i sposobu oceniania zachowania, ocenianie bieżące i ustalanie śródrocznej oraz rocznej oceny klasyfikacyjnej zachowania;</w:t>
      </w:r>
    </w:p>
    <w:p w:rsidR="00C65690" w:rsidRPr="0062609F" w:rsidRDefault="00C65690" w:rsidP="00C6569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ustalenie warunków i trybu uzyskania wyższej niż przewidywana rocznej oceny klasyfikacyjnej zachowania.</w:t>
      </w:r>
    </w:p>
    <w:p w:rsidR="00C65690" w:rsidRPr="0062609F" w:rsidRDefault="00C65690" w:rsidP="00C6569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Ocenianie wewnątrzszkolne ma na celu: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E05CE1" w:rsidRDefault="00C65690" w:rsidP="00C65690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informowanie ucznia o jego zachowaniu oraz o postępach w tym zakresie;</w:t>
      </w:r>
    </w:p>
    <w:p w:rsidR="00C65690" w:rsidRPr="00E05CE1" w:rsidRDefault="00C65690" w:rsidP="00C65690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motywowanie ucznia do dalszych postępów w zachowaniu;</w:t>
      </w:r>
    </w:p>
    <w:p w:rsidR="00C65690" w:rsidRPr="0062609F" w:rsidRDefault="00C65690" w:rsidP="00C65690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dostarczenie rodzicom i nauczycielom informacji o postępach w zachowaniu się ucznia.</w:t>
      </w:r>
    </w:p>
    <w:p w:rsidR="00C65690" w:rsidRPr="0062609F" w:rsidRDefault="00C65690" w:rsidP="00C6569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Wychowawca klasy na początku każdego roku szkolnego informuje uczniów oraz ich rodziców o warunkach i sposobie oraz kryteriach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oceniania zachowania, warunkach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trybie uzyskania wyższej niż przewidywana rocznej oceny klasyfikacyjnej zachowania. </w:t>
      </w:r>
    </w:p>
    <w:p w:rsidR="00C65690" w:rsidRPr="000F0E4A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Ocenę klasyfikacyjną zachowania (śródroczną i roczną) począwszy od klasy IV ustala się według następującej skali:</w:t>
      </w:r>
    </w:p>
    <w:p w:rsidR="00C65690" w:rsidRPr="00F57BC4" w:rsidRDefault="00C65690" w:rsidP="00C65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wzorowe – </w:t>
      </w:r>
      <w:proofErr w:type="spellStart"/>
      <w:r w:rsidRPr="0062609F">
        <w:rPr>
          <w:rFonts w:ascii="Times New Roman" w:hAnsi="Times New Roman"/>
          <w:sz w:val="24"/>
          <w:szCs w:val="24"/>
        </w:rPr>
        <w:t>wz</w:t>
      </w:r>
      <w:proofErr w:type="spellEnd"/>
      <w:r w:rsidRPr="0062609F">
        <w:rPr>
          <w:rFonts w:ascii="Times New Roman" w:hAnsi="Times New Roman"/>
          <w:sz w:val="24"/>
          <w:szCs w:val="24"/>
        </w:rPr>
        <w:t>,</w:t>
      </w:r>
    </w:p>
    <w:p w:rsidR="00C65690" w:rsidRDefault="00C65690" w:rsidP="00C65690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bardzo dobre – </w:t>
      </w:r>
      <w:proofErr w:type="spellStart"/>
      <w:r w:rsidRPr="0062609F">
        <w:rPr>
          <w:rFonts w:ascii="Times New Roman" w:hAnsi="Times New Roman"/>
          <w:sz w:val="24"/>
          <w:szCs w:val="24"/>
        </w:rPr>
        <w:t>bdb</w:t>
      </w:r>
      <w:proofErr w:type="spellEnd"/>
      <w:r w:rsidRPr="0062609F">
        <w:rPr>
          <w:rFonts w:ascii="Times New Roman" w:hAnsi="Times New Roman"/>
          <w:sz w:val="24"/>
          <w:szCs w:val="24"/>
        </w:rPr>
        <w:t>,</w:t>
      </w:r>
    </w:p>
    <w:p w:rsidR="00C65690" w:rsidRDefault="00C65690" w:rsidP="00C65690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0E4A">
        <w:rPr>
          <w:rFonts w:ascii="Times New Roman" w:hAnsi="Times New Roman"/>
          <w:sz w:val="24"/>
          <w:szCs w:val="24"/>
        </w:rPr>
        <w:t>dobre – db,</w:t>
      </w:r>
    </w:p>
    <w:p w:rsidR="00C65690" w:rsidRDefault="00C65690" w:rsidP="00C65690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poprawne – pop,</w:t>
      </w:r>
    </w:p>
    <w:p w:rsidR="00C65690" w:rsidRDefault="00C65690" w:rsidP="00C65690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nieodpowiednie – </w:t>
      </w:r>
      <w:proofErr w:type="spellStart"/>
      <w:r w:rsidRPr="0062609F">
        <w:rPr>
          <w:rFonts w:ascii="Times New Roman" w:hAnsi="Times New Roman"/>
          <w:sz w:val="24"/>
          <w:szCs w:val="24"/>
        </w:rPr>
        <w:t>ndp</w:t>
      </w:r>
      <w:proofErr w:type="spellEnd"/>
      <w:r w:rsidRPr="0062609F">
        <w:rPr>
          <w:rFonts w:ascii="Times New Roman" w:hAnsi="Times New Roman"/>
          <w:sz w:val="24"/>
          <w:szCs w:val="24"/>
        </w:rPr>
        <w:t>,</w:t>
      </w:r>
    </w:p>
    <w:p w:rsidR="00C65690" w:rsidRPr="0062609F" w:rsidRDefault="00C65690" w:rsidP="00C65690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naganne – </w:t>
      </w:r>
      <w:proofErr w:type="spellStart"/>
      <w:r w:rsidRPr="0062609F">
        <w:rPr>
          <w:rFonts w:ascii="Times New Roman" w:hAnsi="Times New Roman"/>
          <w:sz w:val="24"/>
          <w:szCs w:val="24"/>
        </w:rPr>
        <w:t>ng</w:t>
      </w:r>
      <w:proofErr w:type="spellEnd"/>
    </w:p>
    <w:p w:rsidR="00C65690" w:rsidRPr="0062609F" w:rsidRDefault="00C65690" w:rsidP="00C6569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I – III ocena klasyfikacyjna zachowania śródroczna i roczna jest oceną      opisową.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I – VIII ocena zachowania jest oceną składową trzech obszarów:</w:t>
      </w:r>
    </w:p>
    <w:p w:rsidR="00C65690" w:rsidRPr="00F57BC4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50% oceny stanowią uzyskane punkty według punktowego systemu oceniania</w:t>
      </w:r>
      <w:r>
        <w:rPr>
          <w:rFonts w:ascii="Times New Roman" w:hAnsi="Times New Roman"/>
          <w:sz w:val="24"/>
          <w:szCs w:val="24"/>
        </w:rPr>
        <w:t>: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30% oceny stanowi średnia z propozycji ocen wystawionych przez nauczycieli</w:t>
      </w:r>
      <w:r>
        <w:rPr>
          <w:rFonts w:ascii="Times New Roman" w:hAnsi="Times New Roman"/>
          <w:sz w:val="24"/>
          <w:szCs w:val="24"/>
        </w:rPr>
        <w:t xml:space="preserve"> oprócz wychowawcy klasy</w:t>
      </w:r>
      <w:r w:rsidRPr="0062609F">
        <w:rPr>
          <w:rFonts w:ascii="Times New Roman" w:hAnsi="Times New Roman"/>
          <w:sz w:val="24"/>
          <w:szCs w:val="24"/>
        </w:rPr>
        <w:t>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20% oceny stanowi ocena wystawiona przez </w:t>
      </w:r>
      <w:r>
        <w:rPr>
          <w:rFonts w:ascii="Times New Roman" w:hAnsi="Times New Roman"/>
          <w:sz w:val="24"/>
          <w:szCs w:val="24"/>
        </w:rPr>
        <w:t>uczniów</w:t>
      </w:r>
      <w:r w:rsidRPr="0062609F">
        <w:rPr>
          <w:rFonts w:ascii="Times New Roman" w:hAnsi="Times New Roman"/>
          <w:sz w:val="24"/>
          <w:szCs w:val="24"/>
        </w:rPr>
        <w:t xml:space="preserve"> z klas</w:t>
      </w:r>
      <w:r>
        <w:rPr>
          <w:rFonts w:ascii="Times New Roman" w:hAnsi="Times New Roman"/>
          <w:sz w:val="24"/>
          <w:szCs w:val="24"/>
        </w:rPr>
        <w:t>y i samooceną;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C12">
        <w:rPr>
          <w:rFonts w:ascii="Times New Roman" w:eastAsia="Times New Roman" w:hAnsi="Times New Roman"/>
          <w:sz w:val="24"/>
          <w:szCs w:val="24"/>
          <w:lang w:eastAsia="pl-PL"/>
        </w:rPr>
        <w:t xml:space="preserve">przed ustaleniem klasyfikacyjnej oceny zachowania śródrocznej i rocznej  wychowawca klasy zasięga opinii nauczycieli, zwłaszcza uczących ucznia, opinii uczniów danej klasy wraz z samooceną; </w:t>
      </w:r>
    </w:p>
    <w:p w:rsidR="00C65690" w:rsidRPr="00F328FB" w:rsidRDefault="00C65690" w:rsidP="00C6569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8F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C65690" w:rsidRDefault="00C65690" w:rsidP="00C65690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BC4">
        <w:rPr>
          <w:rFonts w:ascii="Times New Roman" w:hAnsi="Times New Roman"/>
          <w:sz w:val="24"/>
          <w:szCs w:val="24"/>
        </w:rPr>
        <w:t>jeżeli uczeń na I semestr uzyskał ocenę z zachowania naganną lub nieodpowiednią, to na koniec roku szkolnego może otrzymać maksymalnie z zachowania ocenę  dobrą;</w:t>
      </w:r>
      <w:r w:rsidRPr="00F57BC4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C65690" w:rsidRPr="00F57BC4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BC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C65690" w:rsidRPr="00481C12" w:rsidRDefault="00C65690" w:rsidP="00C65690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C12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przez wychowawcę klasy śródroczna i roczna ocena klasyfikacyjna zachowania jest oceną podsumowującą, jawną, umotywowaną i ostateczną z zastrzeżeniem </w:t>
      </w:r>
      <w:r w:rsidRPr="00520BEF">
        <w:rPr>
          <w:rFonts w:ascii="Times New Roman" w:eastAsia="Times New Roman" w:hAnsi="Times New Roman"/>
          <w:sz w:val="24"/>
          <w:szCs w:val="24"/>
          <w:lang w:eastAsia="pl-PL"/>
        </w:rPr>
        <w:t>ust. 16;</w:t>
      </w:r>
    </w:p>
    <w:p w:rsidR="00C65690" w:rsidRPr="00517801" w:rsidRDefault="00C65690" w:rsidP="00C65690">
      <w:pPr>
        <w:pStyle w:val="Akapitzlist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Śródroczne i roczne oceny klasyfikacyjne zachowania uczniów z niepełnosprawnością intelektualną w stopniu umiarkowanym lub znacznym są ocenami opisowymi.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Punktem wyjścia w sześciostopniowej skali jest ocena dobra. Ocena ta wyraża przeciętne zachowanie ucznia. Ocena, bardzo dobra i wzorowa to zachowanie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lepsze </w:t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niż przeciętne. Ocena poprawna, nieodpowiednia i naganna oznaczają zachowanie gorsze niż przeciętne.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ciągu semestru nauczyciele uczący ucznia i nie uczący w danej klasie, w tym także osoby pełniące funkcje kierownicze w szkol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dokonują wpisów o pozytywnych </w:t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negatywnych przejawach </w:t>
      </w:r>
      <w:proofErr w:type="spellStart"/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zachowań</w:t>
      </w:r>
      <w:proofErr w:type="spellEnd"/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ucznia </w:t>
      </w:r>
      <w:r w:rsidRPr="00481C12">
        <w:rPr>
          <w:rFonts w:ascii="Times New Roman" w:eastAsia="Times New Roman" w:hAnsi="Times New Roman"/>
          <w:sz w:val="24"/>
          <w:szCs w:val="24"/>
          <w:lang w:eastAsia="pl-PL"/>
        </w:rPr>
        <w:t>w dzienniku elektronicznym.</w:t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Także inni pracownicy szkoły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informują wychowawcę klasy o zachowaniu ucznia.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są jawne zarówno dla ucznia, jak i jego rodziców.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0F0E4A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wniosek ucznia lub jego rodziców wychowawca uzasadnia ustaloną ocenę.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klasyfikacyjna zachowania uwzględnia w szczególności:</w:t>
      </w:r>
    </w:p>
    <w:p w:rsidR="00C65690" w:rsidRPr="00F57BC4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wywiązywanie się z obowiązków ucznia;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postępowanie zgodne z dobrem społeczności szkolnej;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dbałość o honor i tradycje szkoły;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dbałość o piękno mowy ojczystej;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godne, kulturalne zachowanie się w szkole i poza nią;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okazywanie szacunku innym osobom.</w:t>
      </w:r>
    </w:p>
    <w:p w:rsidR="00C65690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15.</w:t>
      </w: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Ocena klasyfikacyjna zachowania w okresie kształcenia na odległość uwzględnia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szczególności:</w:t>
      </w:r>
    </w:p>
    <w:p w:rsidR="00C65690" w:rsidRPr="00757E55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E55">
        <w:rPr>
          <w:rFonts w:ascii="Times New Roman" w:hAnsi="Times New Roman"/>
          <w:sz w:val="24"/>
          <w:szCs w:val="24"/>
        </w:rPr>
        <w:t>wywiązywanie się z obowiązków ucznia rozumianym jako udział i aktywność na zajęciach prowadzonych zdalnie, systematyczne wykonywanie zadanych prac, wywiązywanie się z</w:t>
      </w:r>
      <w:r>
        <w:rPr>
          <w:rFonts w:ascii="Times New Roman" w:hAnsi="Times New Roman"/>
          <w:sz w:val="24"/>
          <w:szCs w:val="24"/>
        </w:rPr>
        <w:t> </w:t>
      </w:r>
      <w:r w:rsidRPr="00757E55">
        <w:rPr>
          <w:rFonts w:ascii="Times New Roman" w:hAnsi="Times New Roman"/>
          <w:sz w:val="24"/>
          <w:szCs w:val="24"/>
        </w:rPr>
        <w:t>zadań zleconych przez nauczycieli;</w:t>
      </w:r>
    </w:p>
    <w:p w:rsidR="00C65690" w:rsidRPr="00757E55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E55">
        <w:rPr>
          <w:rFonts w:ascii="Times New Roman" w:hAnsi="Times New Roman"/>
          <w:sz w:val="24"/>
          <w:szCs w:val="24"/>
        </w:rPr>
        <w:t>przestrzeganie zasad ustalonych przez szkołę w ramach kształcenia na odległość,                      w szczególności niezakłócanie zajęć prowadzonych online;</w:t>
      </w:r>
    </w:p>
    <w:p w:rsidR="00C65690" w:rsidRPr="00757E55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E55">
        <w:rPr>
          <w:rFonts w:ascii="Times New Roman" w:hAnsi="Times New Roman"/>
          <w:sz w:val="24"/>
          <w:szCs w:val="24"/>
        </w:rPr>
        <w:t xml:space="preserve"> dbałość o piękno mowy ojczystej na zajęciach zdalnych i w komunikacji elektronicznej  z</w:t>
      </w:r>
      <w:r>
        <w:rPr>
          <w:rFonts w:ascii="Times New Roman" w:hAnsi="Times New Roman"/>
          <w:sz w:val="24"/>
          <w:szCs w:val="24"/>
        </w:rPr>
        <w:t> </w:t>
      </w:r>
      <w:r w:rsidRPr="00757E55">
        <w:rPr>
          <w:rFonts w:ascii="Times New Roman" w:hAnsi="Times New Roman"/>
          <w:sz w:val="24"/>
          <w:szCs w:val="24"/>
        </w:rPr>
        <w:t>nauczycielami,  kolegami i koleżankami;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E55">
        <w:rPr>
          <w:rFonts w:ascii="Times New Roman" w:hAnsi="Times New Roman"/>
          <w:sz w:val="24"/>
          <w:szCs w:val="24"/>
        </w:rPr>
        <w:t>dbałość o honor i tradycje szkoły poprzez uczestnictwo w kontynuowanych przez szkołę zwyczajach i tradycyjnych działaniach szkoły organizowanych na odległość;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E55">
        <w:rPr>
          <w:rFonts w:ascii="Times New Roman" w:hAnsi="Times New Roman"/>
          <w:sz w:val="24"/>
          <w:szCs w:val="24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E55">
        <w:rPr>
          <w:rFonts w:ascii="Times New Roman" w:hAnsi="Times New Roman"/>
          <w:sz w:val="24"/>
          <w:szCs w:val="24"/>
        </w:rPr>
        <w:t>godne, kulturalne zachowanie się w szkole i poza nią – np. przestrzeganie zasad zajęć lekcyjnych ustalonych przez szkołę, nie udostępnianie kodów i haseł do lekcji prowadzonych online;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757E55" w:rsidRDefault="00C65690" w:rsidP="00C65690">
      <w:pPr>
        <w:pStyle w:val="Akapitzlist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E55">
        <w:rPr>
          <w:rFonts w:ascii="Times New Roman" w:hAnsi="Times New Roman"/>
          <w:sz w:val="24"/>
          <w:szCs w:val="24"/>
        </w:rPr>
        <w:t>pomoc kolegom w pokonywaniu trudności w posługiwaniu się technologią informatyczną;</w:t>
      </w:r>
    </w:p>
    <w:p w:rsidR="00C65690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5690" w:rsidRPr="00F328FB" w:rsidRDefault="00C65690" w:rsidP="00C656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F3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miesiąc przed rocznym klasyfikacyjnym posiedzeniem Rady Pedagogicznej wychowawca jest zobowiązany poinformować ucznia i jego rodziców o przewidywanej ocenie klasyfikacyjnej zachowania.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17. U</w:t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czeń lub jego rodzice mogą zgłosić zastrzeżenia do Dyrektora, jeśli uznają, że roczna ocena klasyfikacyjna zachowania została ustalona niezgodnie z przepisami prawa dotyczącymi trybu ustalania tej oceny.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Zastrzeżenia mogą być zgłoszone </w:t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terminie do 2 dni roboczych po zakończeniu zajęć dydaktyczno-wychowawczych. W przypadku stwierdzenia, że roczna ocena klasyfikacyjna zachowania została ustalona niezgodnie z przepisami prawa dotyczącymi trybu ustalania tej oceny, Dyrektor powołuje komisję, która ustala roczną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ocenę klasyfikacyjną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zachowania </w:t>
      </w:r>
      <w:r w:rsidRPr="000F0E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drodze głosowania zwykłą większością głosów; w przypadku równej liczby głosów decyduje głos przewodniczącego komisji. W skład  komisji wchodzą:</w:t>
      </w:r>
    </w:p>
    <w:p w:rsidR="00C65690" w:rsidRPr="00F57BC4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Dyrektor albo nauczyciel wyznaczony przez Dyrektora – jako przewodniczący komisji;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wychowawca klas;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wskazany przez Dyrektora nauczyciel prowadzący zajęcia edukacyjne w danej klasie;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pedagog, jeżeli jest zatrudniony w Szkole;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psycholog, jeżeli jest zatrudniony w Szkole;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przedstawiciel Samorządu Uczniowskiego;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przedstawiciel Rady Rodziców.</w:t>
      </w:r>
    </w:p>
    <w:p w:rsidR="00C65690" w:rsidRPr="0062609F" w:rsidRDefault="00C65690" w:rsidP="00C65690">
      <w:pPr>
        <w:pStyle w:val="Akapitzlist"/>
        <w:spacing w:after="0"/>
        <w:ind w:left="1785"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Ustalona przez komisję roczna ocena klasyfikacyjna zachowania jest ostateczna i nie może być niższa od oceny proponowanej przez wychowawcę.</w:t>
      </w:r>
    </w:p>
    <w:p w:rsidR="00C65690" w:rsidRPr="0062609F" w:rsidRDefault="00C65690" w:rsidP="00C656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C65690" w:rsidRPr="0062609F" w:rsidRDefault="00C65690" w:rsidP="00C656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skład komisji;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termin posiedzenia komisji;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wynik głosowania;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C65690" w:rsidRPr="00F57BC4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F328FB" w:rsidRDefault="00C65690" w:rsidP="00C65690">
      <w:pPr>
        <w:pStyle w:val="Akapitzlist"/>
        <w:numPr>
          <w:ilvl w:val="0"/>
          <w:numId w:val="68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klasyfikacyjna zachowania nie ma wpływu na:</w:t>
      </w:r>
    </w:p>
    <w:p w:rsidR="00C65690" w:rsidRPr="000F0E4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5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oceny klasyfikacyjne z zajęć edukacyjnych,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C65690" w:rsidRPr="00DC6C9E" w:rsidRDefault="00C65690" w:rsidP="00C65690">
      <w:pPr>
        <w:pStyle w:val="Akapitzlist"/>
        <w:spacing w:after="0"/>
        <w:ind w:left="1215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41873">
        <w:rPr>
          <w:rFonts w:ascii="Times New Roman" w:hAnsi="Times New Roman"/>
          <w:sz w:val="24"/>
          <w:szCs w:val="24"/>
        </w:rPr>
        <w:t>§ 119. Kryteria ocen z zachowania</w:t>
      </w: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641873" w:rsidRDefault="00C65690" w:rsidP="00C65690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94D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wzorowe otrzymuje uczeń, który:</w:t>
      </w:r>
    </w:p>
    <w:p w:rsidR="00C65690" w:rsidRPr="0062609F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systematycznie odrabia lekcje, jest zawsze przygotowany do zajęć, osiąga maksymalne oceny do swoich możliwości i zdolności,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aktywnie uczestniczy w życiu szkoły: uroczystościach, imprezach, bywa też 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09F">
        <w:rPr>
          <w:rFonts w:ascii="Times New Roman" w:hAnsi="Times New Roman"/>
          <w:sz w:val="24"/>
          <w:szCs w:val="24"/>
        </w:rPr>
        <w:t>inicjatorem,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interesuje się postacią patrona szkoły, zna hymn szkoły</w:t>
      </w:r>
      <w:r w:rsidRPr="00641873">
        <w:rPr>
          <w:rFonts w:ascii="Times New Roman" w:hAnsi="Times New Roman"/>
          <w:sz w:val="24"/>
          <w:szCs w:val="24"/>
        </w:rPr>
        <w:t>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rozwija swoje zainteresowania poprzez udział w szkolnych i pozaszkolnych kołach zainteresowań,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reprezentuje godnie szkołę w olimpiadach przedmiotowych, konkursach, zawodach sportowych,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wywiązuje się bez zastrzeżeń z przydzielonych mu zadań przez szkołę, wychowawcę, organizację,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opuszcza żadnych zajęć szkolnych bez usprawiedliwienia i nie spóźnia się na lekcje,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zachowuje się kulturalnie podczas przerw i reaguje na negatywne postawy kolegów,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przejawia troskę o mienie szkoły,</w:t>
      </w:r>
    </w:p>
    <w:p w:rsidR="00C65690" w:rsidRPr="00F328FB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zawsze dba o higienę osobistą i estetykę własnego wyglądu: nosi obuwie zmienne, schludny wygląd,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zawsze przestrzega zasad bezpieczeństwa w szkole i poza nią,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ulega nałogom (nikotyna, alkohol, narkotyki),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reaguje właściwie w sytuacjach zagrażających bezpieczeństwu innym,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poszerza swój zakres języka ojczystego (literatura, teatr, film),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zawsze przestrzega ogólnie przyjętych norm zachowania w miejscach publicznych,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 sposób kulturalny przejawia postawę asertywną wobec innych,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zawsze, w miarę swoich możliwości, udziela pomocy osobom potrzebującym,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przeciwdziała intrygom, obmowom i szykanom w zespole klasowym,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jest uczciwy w codziennym postępowaniu (nie kłamie, nie oszukuje),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zawsze okazuje szacunek nauczycielom i innym pracownikom szkoły, znajomym, członkom rodziny, kolegom i ich rodzicom.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bardzo dobre otrzymuje uczeń, który:</w:t>
      </w:r>
    </w:p>
    <w:p w:rsidR="00C65690" w:rsidRPr="001A4335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używa zwrotów grzecznościowych w stosunku do wszystkich pracowników szkoły, kolegów, znajomych,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przestrzega wymagań Statutu Szkoły i norm społecznych,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zna i chętnie śpiewa hymn szkoły,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przejawia troskę o mienie szkoły,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pomaga słabszym i młodszym kolegom,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obraża innych, przeciwstawia się przejawom złego zachowania kolegów wobec innych,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kulturalnie zachowuje się w miejscach publicznych,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bierze udział w konkursach, olimpiadach i zawodach sportowych,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przestrzega zasad bezpieczeństwa w szkole i poza szkołą,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przestrzega zasad higieny osobistej, 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nigdy nie ulega nałogom,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bardzo dobrze wywiązuje się z obowiązków szkolnych,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spóźnia się na zajęcia szkolne,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zawsze nosi odpowiedni strój, zmienia obuwie,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chętnie udziela się społecznie na rzecz klasy i szkoły.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dobre otrzymuje uczeń, który :</w:t>
      </w:r>
    </w:p>
    <w:p w:rsidR="00C65690" w:rsidRPr="001A4335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spełnia stawiane przed nim wymagania, nie wykazując przy tym inicjatywy własnej,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punktualnie przychodzi na lekcje i inne zajęcia,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przestrzega zasad dobrego zacho</w:t>
      </w:r>
      <w:r>
        <w:rPr>
          <w:rFonts w:ascii="Times New Roman" w:hAnsi="Times New Roman"/>
          <w:sz w:val="24"/>
          <w:szCs w:val="24"/>
        </w:rPr>
        <w:t xml:space="preserve">wania w kontaktach ze starszymi </w:t>
      </w:r>
      <w:r w:rsidRPr="0062609F">
        <w:rPr>
          <w:rFonts w:ascii="Times New Roman" w:hAnsi="Times New Roman"/>
          <w:sz w:val="24"/>
          <w:szCs w:val="24"/>
        </w:rPr>
        <w:t>i rówieśnikami,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inspirowany przez wychowawcę bądź kolegów uczestniczy w pracach na rzecz klasy i</w:t>
      </w:r>
      <w:r>
        <w:rPr>
          <w:rFonts w:ascii="Times New Roman" w:hAnsi="Times New Roman"/>
          <w:sz w:val="24"/>
          <w:szCs w:val="24"/>
        </w:rPr>
        <w:t> </w:t>
      </w:r>
      <w:r w:rsidRPr="0062609F">
        <w:rPr>
          <w:rFonts w:ascii="Times New Roman" w:hAnsi="Times New Roman"/>
          <w:sz w:val="24"/>
          <w:szCs w:val="24"/>
        </w:rPr>
        <w:t>szkoły,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prezentuje pozytywny stosunek do nauczycieli i kolegów,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zna symbole szkoły, hymn, 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nosi odzież i obuwie wymagane regulaminem szkoły,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używa wulgaryzmów i słów obraźliwych naruszających godność osobistą,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przestrzega przepisów bezpieczeństwa w szkole, w drodze do i ze szkoły, na wycieczkach i imprezach szkolnych, 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dba o higienę osobistą i estetykę wyglądu, 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prawidłowo reaguje w sytuacjach zagrożenia,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ulega nałogom,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rozumie i stosuje normy społeczne, 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szanuje mienie społeczne,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przestrzega wymagań regulaminu szkolnego,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pozytywnie reaguje na uwagi dyrektora, nauczycieli i innych pracowników szkoły,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nie odmawia udziału w pracach na rzecz szkoły i klasy, 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wykazuje się właściwą kulturą osobistą, właściwym stosunkiem do nauczycieli, kolegów i</w:t>
      </w:r>
      <w:r>
        <w:rPr>
          <w:rFonts w:ascii="Times New Roman" w:hAnsi="Times New Roman"/>
          <w:sz w:val="24"/>
          <w:szCs w:val="24"/>
        </w:rPr>
        <w:t> </w:t>
      </w:r>
      <w:r w:rsidRPr="0062609F">
        <w:rPr>
          <w:rFonts w:ascii="Times New Roman" w:hAnsi="Times New Roman"/>
          <w:sz w:val="24"/>
          <w:szCs w:val="24"/>
        </w:rPr>
        <w:t xml:space="preserve">pracowników szkoły, 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obraża innych osób: słowem, gestem, czynem,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poprawne otrzymuje uczeń, który:</w:t>
      </w:r>
    </w:p>
    <w:p w:rsidR="00C65690" w:rsidRPr="001A4335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sporadycznie lekceważy naukę i inne obowiązki szkolne,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sporadycznie spóźnia się na lekcje,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zna hymnu szkoły,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angażuje się w pracę na rzecz szkoły, klasy,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zdarza się, że jest nieuczciwy w codziennym postępowaniu,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zdarza mu się nie szanować podręczników szkolnych, pomocy naukowych, sprzętu szkolnego,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czasem używa wulgaryzmów i słów obraźliwych przy jednoczesnym wyrażeniu chęci naprawienia swojego błędu,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zdarza mu się łamać przepisy bezpieczeństwa w szkole i poza nią,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zdarza się, że zaniedbuje higienę osobistą,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czasami zapomina obuwia zmiennego,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na uwagi nauczyciela reaguje pozytywnie,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wszczyna bójek, nie uczestniczy w nich,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przeszkadza w prowadzeniu zajęć,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poprawnie odnosi się do nauczycieli, uczniów i pracowników szkoły,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używa zwrotów grzecznościowych,</w:t>
      </w:r>
    </w:p>
    <w:p w:rsidR="00C65690" w:rsidRPr="00641873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czasem pomaga koleżankom i kolegom.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nieodpowiednie otrzymuje uczeń, który:</w:t>
      </w:r>
    </w:p>
    <w:p w:rsidR="00C65690" w:rsidRPr="001A4335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jest niezdyscyplinowany i arogancki, przeszkadza w prowadzeniu lekcji,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Pr="00150AE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wielokrotnie spóźnia się na lekcje,</w:t>
      </w: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często nie odrabia zadań domowych, nie przygotowuje się do lekcji,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nosi obuwia zamiennego, jego ubiór i fryzura budzą zastrzeżenia,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niszczy sprzęt szkolny i mienie społeczne,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 sposób lekceważący odnosi się do  nauczycieli, pracowników szkoły, rodziców, osób starszych,</w:t>
      </w: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jest agresywny  w stosunku do rówieśników,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lekceważy zadania przydzielone prze szkołę, wychowawcę , zespół klasowy,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 codziennym postępowaniu nagminnie dopuszcza się kłamstwa,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wykazuje lekceważącą postawę wobec symboli i tradycji szkoły, zakłóca  przebieg uroczystości szkolnych,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używa wulgarnych słów, obraźliwych gestów w szkole i poza nią,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nie przestrzega zasad bezpieczeństwa w szkole i poza nią (wycieczki, spacery, wyjazdy, zajęcia na basenie),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często zaniedbuje higienę osobistą,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ulega nałogom,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ma negatywny wpływ na swoich kolegów,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lekceważy ustalone normy społeczne,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nie podejmuje żadnych prób poprawy swojego zachowania.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naganne otrzymuje uczeń, który:</w:t>
      </w:r>
    </w:p>
    <w:p w:rsidR="00C65690" w:rsidRPr="00150AE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nagminnie nie wywiązuje się z obowiązków szkolnych – nie przygotowuje się do lekcji, nie odrabia zajęć domowych, wagaruje,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nagminnie nie wykonuje poleceń nauczycieli,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nagminnie nie realizuje zarządzeń dyrektora szkoły i ustaleń samorządu uczniowskiego,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jest agresywny w stosunku do kolegów i pracowników szkoły,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poprzez nieprzestrzeganie przepisów bezpieczeństwa w szkole i poza nią naraża zdrowie własne i innych,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bardzo często zaniedbuje higienę osobistą, nie zmienia obuwia,</w:t>
      </w: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nagminnie używa wulgarnego słownictwa przy jednoczesnym braku chęci naprawy swojego błędu,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ulega nałogom,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celowo niszczy mienie szkoły,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wchodzi w konflikt z prawem</w:t>
      </w:r>
    </w:p>
    <w:p w:rsidR="00C65690" w:rsidRPr="00150AE0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swoim zachowaniem w szkole i poza nią obraża honor szkoły i Ojczyzny.</w:t>
      </w:r>
    </w:p>
    <w:p w:rsidR="00C65690" w:rsidRPr="00717A0F" w:rsidRDefault="00C65690" w:rsidP="00C65690">
      <w:pPr>
        <w:pStyle w:val="Nagwek3"/>
        <w:tabs>
          <w:tab w:val="left" w:pos="851"/>
        </w:tabs>
        <w:spacing w:before="120" w:afterLines="60" w:after="144" w:line="276" w:lineRule="auto"/>
        <w:ind w:firstLine="28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bookmarkStart w:id="2" w:name="_Toc111750051"/>
      <w:r w:rsidRPr="00550640">
        <w:rPr>
          <w:rFonts w:ascii="Times New Roman" w:hAnsi="Times New Roman"/>
          <w:color w:val="auto"/>
          <w:sz w:val="24"/>
          <w:szCs w:val="24"/>
          <w:lang w:eastAsia="pl-PL"/>
        </w:rPr>
        <w:br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</w:t>
      </w:r>
      <w:r w:rsidRPr="00717A0F">
        <w:rPr>
          <w:rFonts w:ascii="Times New Roman" w:hAnsi="Times New Roman"/>
          <w:b w:val="0"/>
          <w:bCs w:val="0"/>
          <w:color w:val="auto"/>
          <w:sz w:val="24"/>
          <w:szCs w:val="24"/>
        </w:rPr>
        <w:t>§ 120</w:t>
      </w:r>
      <w:r w:rsidRPr="00717A0F">
        <w:rPr>
          <w:rFonts w:ascii="Times New Roman" w:hAnsi="Times New Roman"/>
          <w:b w:val="0"/>
          <w:bCs w:val="0"/>
          <w:noProof w:val="0"/>
          <w:color w:val="auto"/>
          <w:sz w:val="24"/>
          <w:szCs w:val="24"/>
        </w:rPr>
        <w:t xml:space="preserve">. </w:t>
      </w:r>
      <w:r w:rsidRPr="00717A0F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Ocenianie </w:t>
      </w:r>
      <w:r w:rsidRPr="00550640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uczniów z uwzględnieniem ich potencjalnych trudności adaptacyjnych spowodowanych różnicami kulturowymi lub związanymi ze zmianą środowiska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50640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edukacyjnego, w tym wcześniejszym kształceniem za granicą</w:t>
      </w:r>
      <w:bookmarkEnd w:id="2"/>
    </w:p>
    <w:p w:rsidR="00C65690" w:rsidRPr="00150AE0" w:rsidRDefault="00C65690" w:rsidP="00C65690">
      <w:pPr>
        <w:pStyle w:val="paragraf0"/>
        <w:spacing w:before="120" w:afterLines="60" w:after="144"/>
        <w:ind w:firstLine="284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150AE0">
        <w:rPr>
          <w:rFonts w:ascii="Times New Roman" w:hAnsi="Times New Roman"/>
          <w:bCs/>
          <w:noProof w:val="0"/>
          <w:sz w:val="24"/>
          <w:szCs w:val="24"/>
        </w:rPr>
        <w:t>1.</w:t>
      </w:r>
      <w:r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Pr="00DC6C9E">
        <w:rPr>
          <w:rFonts w:ascii="Times New Roman" w:hAnsi="Times New Roman"/>
          <w:noProof w:val="0"/>
          <w:sz w:val="24"/>
          <w:szCs w:val="24"/>
        </w:rPr>
        <w:t xml:space="preserve">W związku z tym, że ograniczona znajomość języka polskiego utrudnia uczniowi zrozumienie czytanego tekstu w dostosowaniach wymagań pisemnych prac uwzględniać należy: </w:t>
      </w:r>
    </w:p>
    <w:p w:rsidR="00C65690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lastRenderedPageBreak/>
        <w:t>1)  przedłużenie czasu przeprowadzania prac pisemnych nie więcej niż o 15 minut ze wszystkich przedmiotów z wyjątkiem arkuszy z języków obcych nowożytnych;</w:t>
      </w:r>
    </w:p>
    <w:p w:rsidR="00C65690" w:rsidRPr="00DC6C9E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>2) korzystanie przez ucznia ze słownika dwujęzycznego w wersji papierowej lub elektronicznej;</w:t>
      </w:r>
    </w:p>
    <w:p w:rsidR="00C65690" w:rsidRPr="00DC6C9E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3) 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DC6C9E">
        <w:rPr>
          <w:rFonts w:ascii="Times New Roman" w:hAnsi="Times New Roman"/>
          <w:noProof w:val="0"/>
          <w:sz w:val="24"/>
          <w:szCs w:val="24"/>
        </w:rPr>
        <w:t>w przypadku języka polskiego zastosowanie przez nauczycieli szczegółowych zasad oceniania rozwiązań zadań otwartych podanych uczniowi do wiadomości;</w:t>
      </w:r>
    </w:p>
    <w:p w:rsidR="00C65690" w:rsidRPr="00DC6C9E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4) </w:t>
      </w:r>
      <w:r>
        <w:rPr>
          <w:rFonts w:ascii="Times New Roman" w:hAnsi="Times New Roman"/>
          <w:noProof w:val="0"/>
          <w:sz w:val="24"/>
          <w:szCs w:val="24"/>
        </w:rPr>
        <w:t xml:space="preserve">  </w:t>
      </w:r>
      <w:r w:rsidRPr="00DC6C9E">
        <w:rPr>
          <w:rFonts w:ascii="Times New Roman" w:hAnsi="Times New Roman"/>
          <w:noProof w:val="0"/>
          <w:sz w:val="24"/>
          <w:szCs w:val="24"/>
        </w:rPr>
        <w:t>stosowanie języka instrukcji w komunikacji (krótkie polecenia, np. ułóż, narysuj, wskaż);</w:t>
      </w:r>
    </w:p>
    <w:p w:rsidR="00C65690" w:rsidRPr="00DC6C9E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5) </w:t>
      </w:r>
      <w:r>
        <w:rPr>
          <w:rFonts w:ascii="Times New Roman" w:hAnsi="Times New Roman"/>
          <w:noProof w:val="0"/>
          <w:sz w:val="24"/>
          <w:szCs w:val="24"/>
        </w:rPr>
        <w:t xml:space="preserve">  </w:t>
      </w:r>
      <w:r w:rsidRPr="00DC6C9E">
        <w:rPr>
          <w:rFonts w:ascii="Times New Roman" w:hAnsi="Times New Roman"/>
          <w:noProof w:val="0"/>
          <w:sz w:val="24"/>
          <w:szCs w:val="24"/>
        </w:rPr>
        <w:t>instrukcję dotyczącą zadania dostosowaną do umiejętności językowych ucznia;</w:t>
      </w:r>
    </w:p>
    <w:p w:rsidR="00C65690" w:rsidRPr="00DC6C9E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pStyle w:val="paragraf0"/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6) </w:t>
      </w:r>
      <w:r>
        <w:rPr>
          <w:rFonts w:ascii="Times New Roman" w:hAnsi="Times New Roman"/>
          <w:noProof w:val="0"/>
          <w:sz w:val="24"/>
          <w:szCs w:val="24"/>
        </w:rPr>
        <w:t xml:space="preserve">  </w:t>
      </w:r>
      <w:r w:rsidRPr="00DC6C9E">
        <w:rPr>
          <w:rFonts w:ascii="Times New Roman" w:hAnsi="Times New Roman"/>
          <w:noProof w:val="0"/>
          <w:sz w:val="24"/>
          <w:szCs w:val="24"/>
        </w:rPr>
        <w:t>udział pomocy nauczyciela w przypadku gdy, uczeń korzysta z ww. pomocy w pisaniu albo w pisaniu i czytaniu poleceń zawartych w pracy pisemnej. Przebieg pracy pisemnej jest rejestrowany za pomocą urządzenia rejestrującego dźwięk. Zapis dźwiękowy stanowi integralną część pracy pisemnej zarejestrowaną na nośniku elektronicznym.</w:t>
      </w:r>
    </w:p>
    <w:p w:rsidR="00C65690" w:rsidRPr="00DC6C9E" w:rsidRDefault="00C65690" w:rsidP="00C65690">
      <w:pPr>
        <w:pStyle w:val="paragraf0"/>
        <w:spacing w:line="276" w:lineRule="auto"/>
        <w:ind w:firstLine="284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>2. W ocenianiu bieżącym z uczniem przybywającym z zagranicy uwzględniać:</w:t>
      </w:r>
    </w:p>
    <w:p w:rsidR="00C65690" w:rsidRPr="00DC6C9E" w:rsidRDefault="00C65690" w:rsidP="00C65690">
      <w:pPr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1) </w:t>
      </w:r>
      <w:r>
        <w:rPr>
          <w:rFonts w:ascii="Times New Roman" w:hAnsi="Times New Roman"/>
          <w:noProof w:val="0"/>
          <w:sz w:val="24"/>
          <w:szCs w:val="24"/>
        </w:rPr>
        <w:t xml:space="preserve">   </w:t>
      </w:r>
      <w:r w:rsidRPr="00DC6C9E">
        <w:rPr>
          <w:rFonts w:ascii="Times New Roman" w:hAnsi="Times New Roman"/>
          <w:noProof w:val="0"/>
          <w:sz w:val="24"/>
          <w:szCs w:val="24"/>
        </w:rPr>
        <w:t xml:space="preserve">korzystanie podczas lekcji ze słownika dwujęzycznego, </w:t>
      </w:r>
    </w:p>
    <w:p w:rsidR="00C65690" w:rsidRPr="00DC6C9E" w:rsidRDefault="00C65690" w:rsidP="00C65690">
      <w:p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2) </w:t>
      </w:r>
      <w:r>
        <w:rPr>
          <w:rFonts w:ascii="Times New Roman" w:hAnsi="Times New Roman"/>
          <w:noProof w:val="0"/>
          <w:sz w:val="24"/>
          <w:szCs w:val="24"/>
        </w:rPr>
        <w:t xml:space="preserve">  </w:t>
      </w:r>
      <w:r w:rsidRPr="00DC6C9E">
        <w:rPr>
          <w:rFonts w:ascii="Times New Roman" w:hAnsi="Times New Roman"/>
          <w:noProof w:val="0"/>
          <w:sz w:val="24"/>
          <w:szCs w:val="24"/>
        </w:rPr>
        <w:t xml:space="preserve">każdą formę wypowiedzi świadczącą o zrozumieniu zagadnienia m.in. z użyciem mowa ciała lub gestów; </w:t>
      </w:r>
    </w:p>
    <w:p w:rsidR="00C65690" w:rsidRPr="00DC6C9E" w:rsidRDefault="00C65690" w:rsidP="00C65690">
      <w:p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Pr="00DC6C9E" w:rsidRDefault="00C65690" w:rsidP="00C65690">
      <w:pPr>
        <w:spacing w:line="36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3) </w:t>
      </w:r>
      <w:r>
        <w:rPr>
          <w:rFonts w:ascii="Times New Roman" w:hAnsi="Times New Roman"/>
          <w:noProof w:val="0"/>
          <w:sz w:val="24"/>
          <w:szCs w:val="24"/>
        </w:rPr>
        <w:t xml:space="preserve">   </w:t>
      </w:r>
      <w:r w:rsidRPr="00DC6C9E">
        <w:rPr>
          <w:rFonts w:ascii="Times New Roman" w:hAnsi="Times New Roman"/>
          <w:noProof w:val="0"/>
          <w:sz w:val="24"/>
          <w:szCs w:val="24"/>
        </w:rPr>
        <w:t xml:space="preserve">w wypowiedziach uczniów ich komunikacyjność; </w:t>
      </w:r>
    </w:p>
    <w:p w:rsidR="00C65690" w:rsidRDefault="00C65690" w:rsidP="00C65690">
      <w:p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4) </w:t>
      </w:r>
      <w:r>
        <w:rPr>
          <w:rFonts w:ascii="Times New Roman" w:hAnsi="Times New Roman"/>
          <w:noProof w:val="0"/>
          <w:sz w:val="24"/>
          <w:szCs w:val="24"/>
        </w:rPr>
        <w:t xml:space="preserve">   </w:t>
      </w:r>
      <w:r w:rsidRPr="00DC6C9E">
        <w:rPr>
          <w:rFonts w:ascii="Times New Roman" w:hAnsi="Times New Roman"/>
          <w:noProof w:val="0"/>
          <w:sz w:val="24"/>
          <w:szCs w:val="24"/>
        </w:rPr>
        <w:t xml:space="preserve">ocenianie tych elementów, które możliwe są do oceny, np. wyszukiwanie informacji przez ucznia; </w:t>
      </w:r>
    </w:p>
    <w:p w:rsidR="00C65690" w:rsidRPr="00DC6C9E" w:rsidRDefault="00C65690" w:rsidP="00C65690">
      <w:pPr>
        <w:spacing w:line="276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5) </w:t>
      </w:r>
      <w:r>
        <w:rPr>
          <w:rFonts w:ascii="Times New Roman" w:hAnsi="Times New Roman"/>
          <w:noProof w:val="0"/>
          <w:sz w:val="24"/>
          <w:szCs w:val="24"/>
        </w:rPr>
        <w:t xml:space="preserve">   </w:t>
      </w:r>
      <w:r w:rsidRPr="00DC6C9E">
        <w:rPr>
          <w:rFonts w:ascii="Times New Roman" w:hAnsi="Times New Roman"/>
          <w:noProof w:val="0"/>
          <w:sz w:val="24"/>
          <w:szCs w:val="24"/>
        </w:rPr>
        <w:t>zaangażowanie w pracę, podejmowanie prób rozwiązania zadania, problemu;</w:t>
      </w:r>
    </w:p>
    <w:p w:rsidR="00C65690" w:rsidRPr="00DC6C9E" w:rsidRDefault="00C65690" w:rsidP="00C65690">
      <w:pPr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 xml:space="preserve">6) </w:t>
      </w:r>
      <w:r>
        <w:rPr>
          <w:rFonts w:ascii="Times New Roman" w:hAnsi="Times New Roman"/>
          <w:noProof w:val="0"/>
          <w:sz w:val="24"/>
          <w:szCs w:val="24"/>
        </w:rPr>
        <w:t xml:space="preserve">   </w:t>
      </w:r>
      <w:r w:rsidRPr="00DC6C9E">
        <w:rPr>
          <w:rFonts w:ascii="Times New Roman" w:hAnsi="Times New Roman"/>
          <w:noProof w:val="0"/>
          <w:sz w:val="24"/>
          <w:szCs w:val="24"/>
        </w:rPr>
        <w:t>postępy ucznia.</w:t>
      </w:r>
    </w:p>
    <w:p w:rsidR="00C65690" w:rsidRPr="00DC6C9E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>3. W ocenianiu bieżącym rezygnować z oceny sumującej wyrażonej cyfrą na rzecz oceniania kształtującego.</w:t>
      </w:r>
    </w:p>
    <w:p w:rsidR="00C65690" w:rsidRPr="00DC6C9E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65690" w:rsidRPr="00DC6C9E" w:rsidRDefault="00C65690" w:rsidP="00C65690">
      <w:pPr>
        <w:spacing w:line="276" w:lineRule="auto"/>
        <w:ind w:firstLine="284"/>
        <w:jc w:val="both"/>
        <w:rPr>
          <w:rFonts w:ascii="Times New Roman" w:hAnsi="Times New Roman"/>
          <w:noProof w:val="0"/>
          <w:sz w:val="24"/>
          <w:szCs w:val="24"/>
        </w:rPr>
      </w:pPr>
      <w:r w:rsidRPr="00DC6C9E">
        <w:rPr>
          <w:rFonts w:ascii="Times New Roman" w:hAnsi="Times New Roman"/>
          <w:noProof w:val="0"/>
          <w:sz w:val="24"/>
          <w:szCs w:val="24"/>
        </w:rPr>
        <w:t>4. W pracy z uczniem przybywającym z zagranicy stosować przede wszystkim formy włączające go w pracę zespołową oddziału.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121. </w:t>
      </w:r>
      <w:r w:rsidRPr="0062609F">
        <w:rPr>
          <w:rFonts w:ascii="Times New Roman" w:hAnsi="Times New Roman"/>
          <w:sz w:val="24"/>
          <w:szCs w:val="24"/>
        </w:rPr>
        <w:t>Klasyfikacja śródroczna i roczna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 szkolny dzieli się na dwa okresy.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Okres pierwszy trwa od rozpoczęcia roku szkolnego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 stycznia,  a okres drugi trwa od 1 lutego  do zakończenia roku szkolnego.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Klasyfikacja śródroczna i roczna  polega na okresowym podsumowaniu osiągnięć edukacyjnych ucznia z zajęć edukacyjnych określonych w szkolnym planie nauczania  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ustaleniu ocen klasyfikacyjnych, oraz oceny zachowania zgodnie ze skalą określoną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niniejszym Statucie.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Klasyfikowanie śródroczne uczniów przeprowadza się najpóźniej w ostatnim tygodniu pierwszego okresu.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Śródroczne i roczne oceny klasyfikacyjne z zajęć edukacyjnych i klasyfikacyjna ocena zachowania nie mogą być średnią arytmetyczną ocen cząstkowych.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klasyfikacyjne ustalone za ostatni okres roku szkolnego z poszczególnych zajęć edukacyjnych i klasyfikacyjna ocena zachowania są ocenami uwzględniającymi wiadomości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 oraz zachowanie ucznia z poprzedniego okresu.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Śródroczne i roczne oceny klasyfikacyjne z obowiązkowych zajęć edukacyjnych ustalają nauczyciele prowadzący poszczególne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obowiązkowe zajęcia edukacyjne, </w:t>
      </w: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śródroczną i roczną ocenę klasyfikacyjną zachowania – wychowawca klasy po zasięgnięciu opinii nauczycieli, uczniów danej klasy oraz ocenianego ucznia.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Ustalone przez nauczycieli śródroczn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i roczne oceny klasyfikacyjne </w:t>
      </w: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poszczególnych zajęć edukacyjnych i klasyfikacyjna ocena zachowania ucznia ustalona przez wychowawcę nie może być uchylona ani zmieniona decyzją administracyjną.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przedmiotu nauczanego w danym roku szkolnym tylko w pierwszym okresie ocena śródroczna staje się oceną roczną.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1A4335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 zajęcia edukacyjne prowadzone są przez więcej niż jednego nauczyciela, ocena wystawiana jest przez wszystkich nauczycieli uczących danego przedmiotu.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872DDF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Laureaci konkursów przedmiotowych o zasięgu wojewódzkim i ponad wojewódzkim otrzymują z danych zajęć edukacyjnych celującą roczną ocenę klasyfikacyjną. Uczeń, który tytuł laureata konkursu przedmiotowego o zasięgu wojewódzkim i  ponad 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osiągnięciach i postępach, uczniowie i ich rodzice są informowani na zebraniach ogólnych i indywidualnych, w postaci komentarza ustnego lub pisemnego do oceny </w:t>
      </w:r>
      <w:r w:rsidRPr="00B05B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bieżącej lub śródrocznej  oraz przez dziennik elektroniczny.</w:t>
      </w:r>
      <w:r w:rsidRPr="00757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okresie czasowego ograniczenia funkcjonowania szkoły informacje o osiągnięciach i postępach ucznia przekazywane są drogą elektroniczną, w tym na konferencjach online.</w:t>
      </w:r>
    </w:p>
    <w:p w:rsidR="00C65690" w:rsidRPr="0013500D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122. </w:t>
      </w:r>
      <w:r w:rsidRPr="0062609F">
        <w:rPr>
          <w:rFonts w:ascii="Times New Roman" w:hAnsi="Times New Roman"/>
          <w:sz w:val="24"/>
          <w:szCs w:val="24"/>
        </w:rPr>
        <w:t>Przed rocznym zebraniem Rady Pedagogicznej poszczególni nauczyciele są zobowiązani poinformować ucznia i jego rodziców o przewidywanych dla niego rocznych ocenach klasyfikacyjnych z zajęć edukacyjnych w terminie  miesiąca przed Radą Pedagogiczną.</w:t>
      </w: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123. </w:t>
      </w:r>
      <w:r w:rsidRPr="0062609F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 lub utrudni kontynuowanie nauki w danym roku lub w klasie programowo wyższej, zespół nauczycieli uczących ucznia opracuje program działań w celu uzupełnienia przez ucznia braków: zindywidualizowanie wymagań wobec ucznia, zajęcia wyrównawcze, pomoc koleżeńska i indywidualna pomoc nauczyciela.</w:t>
      </w:r>
    </w:p>
    <w:p w:rsidR="00C65690" w:rsidRDefault="00C65690" w:rsidP="00C65690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124. </w:t>
      </w:r>
      <w:r w:rsidRPr="0062609F">
        <w:rPr>
          <w:rFonts w:ascii="Times New Roman" w:hAnsi="Times New Roman"/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125. </w:t>
      </w:r>
      <w:r w:rsidRPr="0062609F">
        <w:rPr>
          <w:rFonts w:ascii="Times New Roman" w:hAnsi="Times New Roman"/>
          <w:sz w:val="24"/>
          <w:szCs w:val="24"/>
        </w:rPr>
        <w:t>Uczeń lub jego rodzice mogą zgłosić zastrzeżenia do Dyrektora, jeśli uznają, że roczna ocena klasyfikacyjna z zajęć edukacyjnych została ustalona niezgodnie z przepisami prawa dotyczącymi trybu ustalania tej oceny.  Zastrzeżenia mogą być zgłoszone w terminie 2 dni roboczych od dnia zakończenia rocznych zajęć dydaktyczno-wychowawczych. Zasady przeprowa</w:t>
      </w:r>
      <w:r>
        <w:rPr>
          <w:rFonts w:ascii="Times New Roman" w:hAnsi="Times New Roman"/>
          <w:sz w:val="24"/>
          <w:szCs w:val="24"/>
        </w:rPr>
        <w:t>dzania sprawdzianu określa § 128</w:t>
      </w:r>
      <w:r w:rsidRPr="0062609F">
        <w:rPr>
          <w:rFonts w:ascii="Times New Roman" w:hAnsi="Times New Roman"/>
          <w:sz w:val="24"/>
          <w:szCs w:val="24"/>
        </w:rPr>
        <w:t xml:space="preserve"> Statutu Szkoły. </w:t>
      </w: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126. </w:t>
      </w:r>
      <w:r w:rsidRPr="0062609F">
        <w:rPr>
          <w:rFonts w:ascii="Times New Roman" w:hAnsi="Times New Roman"/>
          <w:sz w:val="24"/>
          <w:szCs w:val="24"/>
        </w:rPr>
        <w:t>Tryb i warunki uzyskania wyższej niż przewidywana rocznej oceny z zajęć edukacyjnych.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C215E1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215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 przewidywaną  ocenę  roczną  przyjmuje  się  ocenę  zaproponowaną    przez nauczyciela  zgodnie  z terminem ustalonym w Statucie Szkoły. 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215E1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215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  może  ubiegać  się  o  podwyższenie  przewidywanej  oceny  tylko  o  jeden  stopień  i  tylko  w  przypadku  gdy  co najmniej  połowa  uzyskanych  przez  niego  ocen  cząstkowych  jest  równa  ocenie, o  którą się  ubiega, lub od niej wyższa.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C215E1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215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nie może ubiegać się o ocenę celująca, ponieważ jej uzyskanie 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gulują oddzielne przepisy </w:t>
      </w:r>
      <w:r w:rsidRPr="00CC7FBA">
        <w:rPr>
          <w:rFonts w:ascii="Times New Roman" w:eastAsia="Times New Roman" w:hAnsi="Times New Roman"/>
          <w:sz w:val="24"/>
          <w:szCs w:val="24"/>
          <w:lang w:eastAsia="pl-PL"/>
        </w:rPr>
        <w:t>(§ 117 Statutu Szkoły).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215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Warunki ubiegania się o ocenę wyższą niż przewidywana: </w:t>
      </w:r>
    </w:p>
    <w:p w:rsidR="00C65690" w:rsidRPr="00C00B89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lastRenderedPageBreak/>
        <w:t>frekwencja na zajęciach z danego przedmiotu nie niższa niż 80% (z wyjątkiem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09F">
        <w:rPr>
          <w:rFonts w:ascii="Times New Roman" w:hAnsi="Times New Roman"/>
          <w:sz w:val="24"/>
          <w:szCs w:val="24"/>
        </w:rPr>
        <w:t xml:space="preserve">długotrwałej choroby); 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:rsidR="00C65690" w:rsidRPr="00C00B89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przystąpienie do wszystkich przewidzianych przez nauczyciela form sprawdzianów  i prac pisemnych; </w:t>
      </w:r>
    </w:p>
    <w:p w:rsidR="00C65690" w:rsidRPr="00C00B89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uzyskanie  z  wszystkich  sprawdzianów  i  prac  pisemnych  ocen  pozytywnych  (wyższych  niż ocena niedostateczna), również w trybie poprawy ocen niedostatecznych; </w:t>
      </w:r>
    </w:p>
    <w:p w:rsidR="00C65690" w:rsidRPr="00C00B89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skorzystanie  z  wszystkich  oferowanych p</w:t>
      </w:r>
      <w:r>
        <w:rPr>
          <w:rFonts w:ascii="Times New Roman" w:hAnsi="Times New Roman"/>
          <w:sz w:val="24"/>
          <w:szCs w:val="24"/>
        </w:rPr>
        <w:t xml:space="preserve">rzez nauczyciela form  poprawy, </w:t>
      </w:r>
      <w:r w:rsidRPr="0062609F">
        <w:rPr>
          <w:rFonts w:ascii="Times New Roman" w:hAnsi="Times New Roman"/>
          <w:sz w:val="24"/>
          <w:szCs w:val="24"/>
        </w:rPr>
        <w:t xml:space="preserve">w tym  –  konsultacji  indywidualnych. </w:t>
      </w:r>
    </w:p>
    <w:p w:rsidR="00C65690" w:rsidRPr="00C00B89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7A0D94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 ubiegający się o podwyższenie oceny zwraca się z pisemną prośbą w formie podania do wychowawcy klasy, w ciągu 7 dni od ostatecznego   terminu  poinformowania uczniów o przewidywanych ocenach rocznych.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Wychowawca klasy sprawdza spełnienie wymogu w ust.4 pkt. 1 i 2, a nauczyciel przedmiotu spełnienie wymogów ust. 4 pkt. 3, 4 i 5.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spełnienia przez ucznia wszystkich warunków z ust. 4, nauczyciel przedmiotu wyrażają  zgodę  na przystąpienie do poprawy oceny.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niespełnienia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któregokolw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iek z warunków wymienionych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 punkcie  4.  prośba  ucznia  zostaje odrzucona, a wychowawca lub nauczyciel odnotowuje na podaniu przyczynę jej odrzucenia.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spełniający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warunki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najpóźniej na 7 dni przed  klasyfikacyjnym posiedzeniem Rady Pedagogicznej przystępuje do przygotowanego przez nauczyciela przedmiotu dodatkowego sprawdzianu pisemnego, obejmującego tylko zagadnienia ocenione poniżej jego oczekiwań.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Sprawdzian,  oceniony  zgodnie  z  przedmiotowym  systemem  oceniania,  zostaje  dołączony  do  dokumentacji wychowawcy klasy.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Poprawa oceny rocznej  może  nastąpić jedynie  w przypadku,  gdy sprawdzian został zaliczony na  ocenę, o którą ubiega się uczeń lub ocenę wyższą.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5F252A" w:rsidRDefault="00C65690" w:rsidP="00C65690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Ostateczna  ocena  roczna  nie  może  być  niższa  od  oceny  proponowanej,  niezależnie  od  wyników sprawdzianu, do którego przystąpił uczeń w ramach poprawy. </w:t>
      </w:r>
    </w:p>
    <w:p w:rsidR="00C65690" w:rsidRPr="005F252A" w:rsidRDefault="00C65690" w:rsidP="00C65690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127. </w:t>
      </w:r>
      <w:r w:rsidRPr="0062609F">
        <w:rPr>
          <w:rFonts w:ascii="Times New Roman" w:hAnsi="Times New Roman"/>
          <w:sz w:val="24"/>
          <w:szCs w:val="24"/>
        </w:rPr>
        <w:t>Egzamin klasyfikacyjny.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Brak klasyfikacji oznacza, że nauczyciel nie mógł ocenić osiągnięć edukacyjnych ucznia  z powodu określonej w ust. 1 absencji.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niesklasyfikowany z powodu usprawiedliwionej nieobecności może zdawać egzamin klasyfikacyjny.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wniosek ucznia nieklasyfikowanego z powodu nieobecności nieusprawiedliwionej lub na prośbę jego rodziców Rada Pedagogiczna może wyrazić zgodę na egzamin klasyfikacyjny. W przypadku braku zgody Rady Pedagogicznej uczeń nie jest promowany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klasy programowo najwyższej lub nie kończy Szkoły.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Egzamin klasyfikacyjny zdaje również uczeń realizujący na podstawie odrębnych przepisów indywidualny tok lub program nauki, uczeń spełniający obowiązek szkolny lub obowiązek nauki poza Szkołą.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spełniający obowiązek szkolny lub obowiązek nauki poza szkołą nie przystępuje do egzaminu klasyfikacyjnego z techniki, plastyki, muzyki, wychowania fizycznego, zajęć artystycznych oraz dodatkowych zajęć edukacyjnych. Uczniowi temu nie ustala się także oceny zachowania. W dokumentacji nauczania zamiast oceny klasyfikacyjnej wpisuje się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„niesklasyfikowany” albo „ niesklasyfikowana”.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Egzaminu klasyfikacyjnego przeprowadza się nie później niż w dniu poprzedzającym dzień zakończenia rocznych zajęć dydaktyczno- wychowawczych.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 egzaminu klasyfikacyjnego uzgadnia się z uczniem i jego rodzicami.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klasyfikacyjny składa się z części pisemnej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ustnej, z wyjątkiem egzaminu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plastyki, muzyki, zajęć komputerowych, informatyki, technologii informacyjnej, zajęć technicznych, zajęć artystycznych oraz wychowania fizycznego, z których egzamin powinien mieć przede wszystkim formę zadań praktycznych.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Egzamin  klasyfikacyjny w przypadku,  o  którym  mowa  w  ust. 9,  przeprowadza  nauczyciel  danych  zajęć  edukacyjnych  w  obecności  wskazanego  przez  Dyrektora  nauczyciela  takich  samych  lub  pokrewnych  zajęć edukacyjnych. 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 klasyfikacyjny w przypadku, gdy uczeń spełniał obowiązek nauki lub obowiązek szkolny poza szkołą,   przeprowadza  komisja,  powołana  przez  Dyrektora,  który  zezwolił  na  spełnianie  przez  ucznia  obowiązku  szkolnego  lub  obowiązku  nauki  poza  szkołą.  W skład komisji wchodzą:</w:t>
      </w:r>
    </w:p>
    <w:p w:rsidR="00C65690" w:rsidRPr="00C00B89" w:rsidRDefault="00C65690" w:rsidP="00C6569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09F">
        <w:rPr>
          <w:rFonts w:ascii="Times New Roman" w:hAnsi="Times New Roman"/>
          <w:sz w:val="24"/>
          <w:szCs w:val="24"/>
        </w:rPr>
        <w:t xml:space="preserve">albo  nauczyciel  wyznaczony przez Dyrektora  –jako przewodniczący komisji; 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6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nauczyciele obowiązkowych  zajęć edukacyjnych określonych w szkolnym planie nauczania dla odpowiedniej klasy.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komisji, o której mowa w ust. 11 uzgadnia z uczniem oraz jego rodzicami liczbę zajęć edukacyjnych, z których uczeń może zdawać egzaminy w ciągu jednego dnia.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czasie  egzaminu  klasyfikacyjnego  mogą  być  obecni – w  charakterze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obserwatorów  rodzice  ucznia.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przeprowadzonego  egzaminu  klasyfikacyjnego  sporządza  się  protokół  zawierający  imiona  i  nazwiska  nauczycieli,  o których mowa  w ust. 10  lub  skład  komisji, o której mowa  w ust.11,  termin egzaminu  klasyfikacyjnego, zadania  (ćwiczenia)  egzaminacyjne, wyniki  egzaminu  klasyfikacyjnego  oraz  uzyskane  oceny. Do protokołu dołącza się pisemne prace  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cznia oraz zwięzłą  informację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ustnych odpowiedziach ucznia. Protokół stanowi załącznik do arkusza ocen ucznia.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Uczeń, który z przyczyn usprawiedliwionych nie przystąpił do egzaminu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klasyfikacyjnego w  wyznaczonym ter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minie, może przystąpić do niego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dodatkowym terminie wyznaczonym przez Dyrektora.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Uzyskana w wyniku egzaminu klasyfikacyjnego ocena z zajęć edukacyjnych  jest  ostateczna, 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zastrzeżeniem ust. </w:t>
      </w:r>
      <w:r w:rsidRPr="00877157">
        <w:rPr>
          <w:rFonts w:ascii="Times New Roman" w:eastAsia="Times New Roman" w:hAnsi="Times New Roman"/>
          <w:sz w:val="24"/>
          <w:szCs w:val="24"/>
          <w:lang w:eastAsia="pl-PL"/>
        </w:rPr>
        <w:t>15 oraz § 128.</w:t>
      </w:r>
    </w:p>
    <w:p w:rsidR="00C65690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Uczeń, któremu w wyniku egzaminów klasyfikacyjnych rocznego ustalono dwie oceny niedostateczne, może przystąpić do egzaminów poprawkowych. </w:t>
      </w:r>
    </w:p>
    <w:p w:rsidR="00C65690" w:rsidRDefault="00C65690" w:rsidP="00C65690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128. </w:t>
      </w:r>
      <w:r w:rsidRPr="0062609F">
        <w:rPr>
          <w:rFonts w:ascii="Times New Roman" w:hAnsi="Times New Roman"/>
          <w:sz w:val="24"/>
          <w:szCs w:val="24"/>
        </w:rPr>
        <w:t>Sprawdzian wiadomości i umiejętności oraz egzamin klasyfikacyjny w trybie odwoławczym.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lub jego rodzice  mogą  zgłosić zastrzeżenia do Dyrektora, jeżeli uznają, że roczna ocena klasyfikacyjna z zajęć edukacyjn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została ustalona niezgodnie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przepisami prawa dotyczącymi trybu ustalania  tych  ocen. Zastrzeżenia  mogą  być  zgłoszone  w  terminie 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 roboczych od dnia zakończenia rocznych zajęć </w:t>
      </w:r>
      <w:proofErr w:type="spellStart"/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wychowawczych.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w  przypadku  stwierdzenia,  że  roczna  ocena  klasyfikacyjna  z  zajęć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edukacyjnych   została ustalona  niezgodnie  z  przepisami  prawa  dotyczącymi  trybu  ustalania  tej  oceny,  powołuje  komisję,  która przeprowadza  sprawdzian  wiadomości  i  umiejętności  ucznia,  w  formie  pisemnej i  ustnej,  oraz  ustala  roczną ocenę klasyfikacyjną z danych zajęć edukacyjnych.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Sprawdzian, o którym mowa w ust. 2 przeprowadza powołana przez Dyrektora komisja w terminie 5 dni od dnia zgłoszenia zastrzeżeń. Termin sprawdzianu uzgadnia się z uczniem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jego rodzicami.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skład komisji do przeprowadzenia sprawdzianu z edukacji przedmiotowej wchodzą: </w:t>
      </w:r>
    </w:p>
    <w:p w:rsidR="00C65690" w:rsidRPr="00C00B89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62609F" w:rsidRDefault="00C65690" w:rsidP="00C65690">
      <w:pPr>
        <w:numPr>
          <w:ilvl w:val="0"/>
          <w:numId w:val="47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Dyrektor albo nauczyciel wyznaczony przez Dyrektora – jako przewodniczący  komisji;</w:t>
      </w:r>
    </w:p>
    <w:p w:rsidR="00C65690" w:rsidRPr="0062609F" w:rsidRDefault="00C65690" w:rsidP="00C65690">
      <w:pPr>
        <w:numPr>
          <w:ilvl w:val="0"/>
          <w:numId w:val="47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C65690" w:rsidRPr="0062609F" w:rsidRDefault="00C65690" w:rsidP="00C6569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dwóch nauczycieli z danej lub innej szkoły tego samego typu, prowadzący takie same zajęcia  edukacyjne.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Nauczyciel,  o  którym  mowa  w  ust. 4,  może  być  zwolniony  z  udziału  w  pracy  komisji  na  własną  prośbę  lub  w innych,  szczególnie  uzasadnionych  przypadkach.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takim  przypadku Dyrektor powołuje innego nauczyciela prowadzącego takie same zajęcia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edukacyjne, z tym że powołanie nauczyciela zatrudnionego w innej szkole następuje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porozumieniu z dyrektorem tej szkoły.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Ustalona  przez  komisję  roczna  ocena  klasyfikacyjna  z  zajęć  edukacyjnych  nie  może  być  niższa  od  ustalonej wcześniej oceny.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Ocena  ustalona  przez  komisję  jest  ostateczna,  z  wyjątkiem  niedostatecznej  rocznej  oceny  klasyfikacyjnej  z zajęć edukacyjnych, która może być zmieniona w wyniku egzaminu poprawkowego.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 prac  komisji  sporządza  się  protokół  zawierający  skład komisji, termin  sprawdzianu, zadania  sprawdzające, wynik sprawdzianu oraz ustaloną ocenę. Protokół stanowi załącznik do arkusza ocen ucznia.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protokołu, o którym mowa w ust. 8, dołącza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pisemne prace ucznia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 zwięzłą  informację  o  ustnych odpowiedziach ucznia.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Uczeń, który z przyczyn usprawiedliwionych nie przystąpił do sprawdzianu,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wyznaczonym terminie, może przystąpić do niego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dodatkowym terminie,  wyznaczonym przez Dyrektora.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B447A" w:rsidRDefault="00C65690" w:rsidP="00C65690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Przepisy zawarte w ust. 1-10 stosuje się odpowiednio w przypadku rocznej oceny klasyfikacyjnej z zajęć edukacyjnych uzyskanej w wyniku egzaminu poprawkowego.   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129. </w:t>
      </w:r>
      <w:r w:rsidRPr="0062609F">
        <w:rPr>
          <w:rFonts w:ascii="Times New Roman" w:hAnsi="Times New Roman"/>
          <w:sz w:val="24"/>
          <w:szCs w:val="24"/>
        </w:rPr>
        <w:t>Egzamin poprawkowy.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Każdy uczeń, który w wyniku rocznej klasyfikac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ji uzyskał ocenę niedostateczną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jednych lub dwóch obowiązkowych zajęć edukacyjnych, może zdawać egzamin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poprawkowy.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poprawkowy składa się z części pisemnej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ustnej, z wyjątkiem egzaminu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plastyki, muzyki, informatyki, zajęć komputerowych, techniki, wychowania fizycznego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to przedmiotów egzamin powinien mieć przede wszystkim formę zadań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praktycznych.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jednym dniu uczeń może zdawać egzamin poprawkowy tylko z jednego przedmiotu.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wyznacza termin egzaminów poprawkowych do dnia zakończenia zajęć dydaktyczno-wychowawczych i podaje do wiadomości uczniów i rodziców.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Egzamin poprawkowy przeprowadza się w ostatnim tygodniu ferii letnich.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Uczeń, który z przyczyn usprawiedliwionych nie przystąpił do egzaminu poprawkowego w wyznaczonym terminie, może przystąpić do niego w dodatkowym terminie, wyznaczonym przez Dyrektora, nie później niż do końca września.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Egzamin poprawkowy przeprowadza komisja powołana przez Dyrektora. W skład komisji wchodzą: </w:t>
      </w:r>
    </w:p>
    <w:p w:rsidR="00C65690" w:rsidRPr="00772455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Dyrektor albo nauczyciel wyznaczony przez Dyrektora – jako przewodniczący  komisji;</w:t>
      </w:r>
    </w:p>
    <w:p w:rsidR="00C65690" w:rsidRPr="0062609F" w:rsidRDefault="00C65690" w:rsidP="00C6569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>nauczyciel prowadzący dane zajęcia edukacyjne – jako egzaminujący;</w:t>
      </w:r>
    </w:p>
    <w:p w:rsidR="00C65690" w:rsidRPr="00772455" w:rsidRDefault="00C65690" w:rsidP="00C65690">
      <w:pPr>
        <w:jc w:val="both"/>
        <w:rPr>
          <w:rFonts w:ascii="Times New Roman" w:hAnsi="Times New Roman"/>
          <w:sz w:val="24"/>
          <w:szCs w:val="24"/>
        </w:rPr>
      </w:pPr>
    </w:p>
    <w:p w:rsidR="00C65690" w:rsidRPr="0062609F" w:rsidRDefault="00C65690" w:rsidP="00C65690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609F">
        <w:rPr>
          <w:rFonts w:ascii="Times New Roman" w:hAnsi="Times New Roman"/>
          <w:sz w:val="24"/>
          <w:szCs w:val="24"/>
        </w:rPr>
        <w:t xml:space="preserve">nauczyciel prowadzący takie same lub pokrewne zajęcia edukacyjne – jako członek   komisji. </w:t>
      </w:r>
    </w:p>
    <w:p w:rsidR="00C65690" w:rsidRPr="0062609F" w:rsidRDefault="00C65690" w:rsidP="00C6569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90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Pytania egzaminacyjne układa egzaminator, a zatwierdza Dyrektor najpóźniej na dzień przed egzaminem poprawkowym. Stopień trudności pytań powinien odpowiadać wymaganiom edukacyjnym, według pełnej skali ocen. W przypadku ucznia, dla którego nauczyciel dostosowywał wymagania edukacyjne do indywidualnych potrzeb psychofizycznych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edukacyjnych ze specjalnymi trudnościami w nauce, pytania egzaminacyjne powinny uwzględniać możliwości psychofizyczne ucznia.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 prowadzący dane zajęcia edukacyj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 może być zwolniony z udziału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pracy komisji na własną prośbę lub w innych, szczególnie uzasadnionych przypadkach.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takim przypadku Dyrektor powołuje jako egzaminatora innego nauczyciela prowadzącego takie same zajęcia edukacyjne, z tym że powołanie nauczyciela zatrudnionego w innej szkole następuje w porozumieniu w dyrektorem tej szkoły. </w:t>
      </w:r>
    </w:p>
    <w:p w:rsidR="00C65690" w:rsidRPr="00772455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 przeprowadzonego egzaminu poprawkowego sporządza się protokół zawierający skład komisji, termin egzaminu, pytania egzaminacyjne, wynik egzaminu oraz ocenę ustaloną przez komisję. 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 załącza się pisemne prace ucznia i zwięzłą informację o ustnych odpowiedziach ucznia. Protokół stanowi załącznik do arkusza ocen.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ustalona w wyniku egzaminu pop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rawkowego jest oceną ostateczną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zastrzeżeniem </w:t>
      </w:r>
      <w:r w:rsidRPr="00877157">
        <w:rPr>
          <w:rFonts w:ascii="Times New Roman" w:eastAsia="Times New Roman" w:hAnsi="Times New Roman"/>
          <w:sz w:val="24"/>
          <w:szCs w:val="24"/>
          <w:lang w:eastAsia="pl-PL"/>
        </w:rPr>
        <w:t>§ 129.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Uczeń, który z przyczyn losowych nie przy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stąpił do egzaminu poprawkowego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wyznaczonym terminie, może przystąpić do niego w dodatkowym terminie określonym przez Dyrektora, nie później niż do końca września.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Uczeń, który nie zdał egzaminu poprawkowego nie otrzymuje promocji i powtarza klasę.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lub jego rodzice (prawni opiekunowie) mogą zgłosić w terminie 5 dni roboczych od dnia przeprowadzenia egzaminu poprawkowego zastrzeżenia do Dyrektora, jeżeli uznają, że ocena z egzaminu poprawkowego została ustalona niezgodnie z przepisami prawa dotyczącymi trybu ustalania tej oceny.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stwierdzenia, że ocena z egzaminu poprawkowego została ustalona niezgodnie z przepisami prawa dotyczącymi trybu ustalania tej oceny, Dyrektor powołuje komisję do przeprowadzenia egzaminu w trybie odwoławczym. Do pracy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mają zastosowanie przepisy </w:t>
      </w:r>
      <w:r w:rsidRPr="00877157">
        <w:rPr>
          <w:rFonts w:ascii="Times New Roman" w:eastAsia="Times New Roman" w:hAnsi="Times New Roman"/>
          <w:sz w:val="24"/>
          <w:szCs w:val="24"/>
          <w:lang w:eastAsia="pl-PL"/>
        </w:rPr>
        <w:t>§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87715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ustalona przez komisję jest ostateczna.</w:t>
      </w:r>
    </w:p>
    <w:p w:rsidR="00C65690" w:rsidRPr="00772455" w:rsidRDefault="00C65690" w:rsidP="00C656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72455" w:rsidRDefault="00C65690" w:rsidP="00C65690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130. </w:t>
      </w:r>
      <w:r w:rsidRPr="0062609F">
        <w:rPr>
          <w:rFonts w:ascii="Times New Roman" w:hAnsi="Times New Roman"/>
          <w:sz w:val="24"/>
          <w:szCs w:val="24"/>
        </w:rPr>
        <w:t>Egzamin ósmoklasisty</w:t>
      </w:r>
    </w:p>
    <w:p w:rsidR="00C65690" w:rsidRPr="0062609F" w:rsidRDefault="00C65690" w:rsidP="00C656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przeprowadza się w klasie VIII szkoły podstawowej jako obowiązkowy egzamin zewnętrzny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obejmuje  wiadomości i umiejętności kształcenia ogólnego w odniesieniu do czterech kluczowych przedmiotów nauczanych na dwóch pierwszych etapach edukacyjnych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tj. języka polskiego, matematyki i języka obcego nowożytnego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ma formę pisemną.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Przystąpienie do niego jest warunkiem ukończenia szkoły podstawowej.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może wybrać tylko jeden język, którego uczy się w Szkole jako obowiązkowy.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Egzamin jest przeprowadzany w trzech kolejnych dniach.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Jeżeli uczeń uczy się w Szkole jako przedmiotu obowiązkowego więcej niż jednego języka obcego nowożytnego, jego rodzice (prawni opiekunowie) składają Dyrektorowi, nie później niż do 30 września roku szkolnego, w którym jest przeprowadzany egzamin pisemną  deklarację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skazującą język obcy nowożytny,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którego uczeń przystąpi do drugiej części egzaminu.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Uczeń, który jest laureatem lub finalistą olim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iady przedmiotowej albo laureatem konkursu przedmiotowego o zasięgu wojewódzkim lub </w:t>
      </w:r>
      <w:proofErr w:type="spellStart"/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ponadwojewódzkim</w:t>
      </w:r>
      <w:proofErr w:type="spellEnd"/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organizowanego z zakresu jednego z przedmiotów objętych egzaminem 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 zwolniony z odpowiedniej częś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egzaminu. Zwo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lnienie jest równoznaczne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uzyskaniem z tej części egzaminu najwyższego wyniku.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Uczniowie ze specjalnymi potrzebami edukacyjnymi, w tym uczniowie niepełnosprawni, niedostosowani społecznie oraz zagrożeni niedostosowaniem społecznym, przystępują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egzaminu w warunkach i/lub formach dostosowanych do ich potrzeb. Szczegółowe informacje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tyczące dostosowań są ogłaszane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komunikacie Dyrektora Centralnej Komisji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Egzaminacyjnej publikowanym na stronie internetowej CKE do końca sierpnia poprzedzającego rok szkolny, w którym jest przeprowadzany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wniosek ucznia lub jego rodziców (prawnych opiekunów) sprawdzona i oceniona praca ucznia jest udostępniana uczniowi lub jego rodzicom (prawnym opiekunom) do wglądu w miejscu i czasie wskazanym przez Dyrektora Komisji Okręgowej.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uczniów posiadających orzeczenie o potrzebie indywidualnego nauczania dostosowanie warunków i formy przeprowadzania egzaminu do indywidualnych potrzeb psychofizycznych i edukacyjnych ucznia może nastąpić na podstawie tego orzeczenia.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Opinia powinna być wydana przez poradnię psychologiczno-pedagogiczną, w tym poradnię specjalistyczną, nie później niż do końca września roku szkolnego, w którym jest przeprowadzany egzamin.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 (prawni opiekunowie) ucznia przedkładają opinię Dyrektorowi, w terminie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15 października roku szkolnego, w którym jest przeprowadzany egzamin.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Uczniowie chorzy lub niesprawni czasowo, na podstawie zaświadczenia o stanie zdrowia, wydanego przez lekarza, mogą przystąpić do egzaminu w warunkach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formie odpowiednich ze względu na ich stan zdrowia.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3905CD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który z przyczyn losowych lub zdrowotnych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905CD">
        <w:rPr>
          <w:rFonts w:ascii="Times New Roman" w:hAnsi="Times New Roman"/>
          <w:sz w:val="24"/>
          <w:szCs w:val="24"/>
        </w:rPr>
        <w:t>nie przystąpił do egzaminu lub danej części egzaminu w ustalonym terminie albo przerwał daną część egzaminu przystępuje do egzaminu w dodatkowym terminie ustalonym w harmonogramie przeprowadzania egzaminu w szkole, której jest uczniem.</w:t>
      </w:r>
    </w:p>
    <w:p w:rsidR="00C65690" w:rsidRPr="007A0D94" w:rsidRDefault="00C65690" w:rsidP="00C6569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Uczeń, który nie przystąpił do egzaminu lub danej części egzaminu w dodatkowym terminie, ustalonym w harmonogramie przeprowadzania egzaminu powtarza ostatnią klasę odpowiednio szkoły podstawowej oraz przystępuje do egzaminu w następnym roku.</w:t>
      </w:r>
    </w:p>
    <w:p w:rsidR="00C65690" w:rsidRPr="007B447A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szczególnych przypadkach losowych lub zdrowotnych, uniemożliwiających przystąpienie do egzaminu w dodatkowym terminie, ustalonym w harmonogramie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przeprowadzania egzaminu Dyrektor Komisji Okręgowej, na udokumentowany wniosek Dyrektora, może zwolnić ucznia z obowiązku przystąpienia do egzaminu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danej części egzaminu. Dyrektor  składa wniosek w porozumieniu z rodzicami (prawnymi opiekunami) ucznia. 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o którym mowa w ust. 16, w zaświadczeniu o szczegółowych wynikach egzaminu zamiast wyniku z egzaminu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odpowiedniej części egzaminu wpisuje się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odpowiednio „zwolniony” lub „zwolniona”.”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A0D94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Uczeń, który jest chory w czasie trwania egzaminu może korzystać ze sprzętu medycznego i leków koniecznych ze względu na chorobę.</w:t>
      </w:r>
    </w:p>
    <w:p w:rsidR="00C65690" w:rsidRPr="007A0D94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772455" w:rsidRDefault="00C65690" w:rsidP="00C65690">
      <w:pPr>
        <w:pStyle w:val="Akapitzlist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A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dostosowanie warunków i formy przeprowadzania egzaminu do potrzeb uczniów odpowiada przewodniczący szkolnego zespołu egzaminacyjnego.</w:t>
      </w:r>
    </w:p>
    <w:p w:rsidR="00C65690" w:rsidRPr="00772455" w:rsidRDefault="00C65690" w:rsidP="00C65690">
      <w:pPr>
        <w:pStyle w:val="Standard"/>
        <w:spacing w:line="276" w:lineRule="auto"/>
        <w:ind w:firstLine="284"/>
        <w:rPr>
          <w:szCs w:val="24"/>
        </w:rPr>
      </w:pPr>
      <w:r>
        <w:rPr>
          <w:szCs w:val="24"/>
        </w:rPr>
        <w:t xml:space="preserve">§ 131. </w:t>
      </w:r>
      <w:r w:rsidRPr="0062609F">
        <w:rPr>
          <w:szCs w:val="24"/>
        </w:rPr>
        <w:t>Wyniki egzaminu</w:t>
      </w:r>
    </w:p>
    <w:p w:rsidR="00C65690" w:rsidRPr="0062609F" w:rsidRDefault="00C65690" w:rsidP="00C65690">
      <w:pPr>
        <w:pStyle w:val="Standard"/>
        <w:tabs>
          <w:tab w:val="left" w:pos="284"/>
        </w:tabs>
        <w:suppressAutoHyphens/>
        <w:spacing w:line="276" w:lineRule="auto"/>
        <w:jc w:val="both"/>
        <w:rPr>
          <w:szCs w:val="24"/>
        </w:rPr>
      </w:pPr>
    </w:p>
    <w:p w:rsidR="00C65690" w:rsidRPr="002978E1" w:rsidRDefault="00C65690" w:rsidP="00C65690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Prace uczniów sprawdzają egzaminatorzy wpisani do ewidencji egzaminatorów, powołani przez Dyrektora Komisji Okręgowej. Wynik egzaminu ustala komisja okręgowa na podstawie liczby punktów przyznanych przez egzaminatorów.</w:t>
      </w:r>
    </w:p>
    <w:p w:rsidR="00C65690" w:rsidRPr="002978E1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2978E1" w:rsidRDefault="00C65690" w:rsidP="00C65690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 egzaminu ustalony przez komisję okręgową jest ostateczny.</w:t>
      </w:r>
    </w:p>
    <w:p w:rsidR="00C65690" w:rsidRPr="002978E1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2978E1" w:rsidRDefault="00C65690" w:rsidP="00C65690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Wyniki egzaminu są wyrażane w skali procentowej </w:t>
      </w:r>
    </w:p>
    <w:p w:rsidR="00C65690" w:rsidRPr="002978E1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2978E1" w:rsidRDefault="00C65690" w:rsidP="00C65690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wniosek ucznia lub jego rodziców (prawnych opiekunów), sprawdzona i oceniona praca ucznia jest udostępniana uczniowi lub jego rodzicom (prawnym opiekunom) do wglądu w miejscu i czasie wskazanym przez Dyrektora Komisji Okręgowej.</w:t>
      </w:r>
    </w:p>
    <w:p w:rsidR="00C65690" w:rsidRPr="002978E1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2978E1" w:rsidRDefault="00C65690" w:rsidP="00C65690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 egzaminu nie wpływa na ukończenie szkoły. Wyniku egzaminu  nie odnotowuje się na świadectwie ukończenia szkoły.</w:t>
      </w:r>
    </w:p>
    <w:p w:rsidR="00C65690" w:rsidRPr="002978E1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Pr="002978E1" w:rsidRDefault="00C65690" w:rsidP="00C65690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Wyniki egzaminu oraz zaświadczenia o szczegółowych wynikach tego egzaminu dla każdego ucznia komisja okręgowa przekazuje do Szkoły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terminarzem CKE</w:t>
      </w: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 w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przypadku, o którym mowa w § 129</w:t>
      </w:r>
      <w:r w:rsidRPr="002978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14 – do dnia 31 sierpnia danego roku.</w:t>
      </w:r>
    </w:p>
    <w:p w:rsidR="00C65690" w:rsidRPr="002978E1" w:rsidRDefault="00C65690" w:rsidP="00C6569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690" w:rsidRDefault="00C65690" w:rsidP="00C65690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6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Zaświadczenie o wynikach egzaminu Dyrektor przekazuje uczniowi lub jego rodzicom (prawnym opiekunom).</w:t>
      </w:r>
      <w:bookmarkStart w:id="3" w:name="_GoBack"/>
      <w:bookmarkEnd w:id="3"/>
    </w:p>
    <w:sectPr w:rsidR="00C6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85B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72C7C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649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B2F3E29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7B11A5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6AD9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0A36FC7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11927C1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EF42C49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7832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48131CB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EA33D8"/>
    <w:multiLevelType w:val="hybridMultilevel"/>
    <w:tmpl w:val="1B5AD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E8E117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A322C128"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525F7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D83B9A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A775840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C0B6C41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D59F7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2DC76A43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2E3E2D2A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E4F5B11"/>
    <w:multiLevelType w:val="multilevel"/>
    <w:tmpl w:val="17F4470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0AB529B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1AA7DB2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32650B88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55F4C29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7963D3E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80B3646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3827685F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E39637B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428D6D33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42AB6079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4A167A1B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4C483529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4E0A2CBC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 w15:restartNumberingAfterBreak="0">
    <w:nsid w:val="4E677BB3"/>
    <w:multiLevelType w:val="hybridMultilevel"/>
    <w:tmpl w:val="F3B05262"/>
    <w:lvl w:ilvl="0" w:tplc="8FE26BA4">
      <w:start w:val="29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62AA2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5443542F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544A69E8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54CC6E9E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55A266EB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56B52C75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57C2699B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474978442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8B1516A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59BE1F79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59D75BBD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CA3BEF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B16BD7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944F7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8" w15:restartNumberingAfterBreak="0">
    <w:nsid w:val="60CE1987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9" w15:restartNumberingAfterBreak="0">
    <w:nsid w:val="640F5B02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0" w15:restartNumberingAfterBreak="0">
    <w:nsid w:val="653570F9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1" w15:restartNumberingAfterBreak="0">
    <w:nsid w:val="68572BD0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2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B3D5FA7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5" w15:restartNumberingAfterBreak="0">
    <w:nsid w:val="6C1F3D8E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 w15:restartNumberingAfterBreak="0">
    <w:nsid w:val="6E726CB8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7" w15:restartNumberingAfterBreak="0">
    <w:nsid w:val="710E6FCE"/>
    <w:multiLevelType w:val="hybridMultilevel"/>
    <w:tmpl w:val="F90CDFD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016BB3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A288B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0" w15:restartNumberingAfterBreak="0">
    <w:nsid w:val="769F0165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AB4AA3"/>
    <w:multiLevelType w:val="hybridMultilevel"/>
    <w:tmpl w:val="34F8784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2" w15:restartNumberingAfterBreak="0">
    <w:nsid w:val="77A8343C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639F3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1A6261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5" w15:restartNumberingAfterBreak="0">
    <w:nsid w:val="7B2515D2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5310A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8E1C15"/>
    <w:multiLevelType w:val="hybridMultilevel"/>
    <w:tmpl w:val="95823CD2"/>
    <w:lvl w:ilvl="0" w:tplc="5E1A7EC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8" w15:restartNumberingAfterBreak="0">
    <w:nsid w:val="7EC47677"/>
    <w:multiLevelType w:val="hybridMultilevel"/>
    <w:tmpl w:val="246A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3"/>
  </w:num>
  <w:num w:numId="3">
    <w:abstractNumId w:val="52"/>
  </w:num>
  <w:num w:numId="4">
    <w:abstractNumId w:val="11"/>
  </w:num>
  <w:num w:numId="5">
    <w:abstractNumId w:val="30"/>
  </w:num>
  <w:num w:numId="6">
    <w:abstractNumId w:val="49"/>
  </w:num>
  <w:num w:numId="7">
    <w:abstractNumId w:val="54"/>
  </w:num>
  <w:num w:numId="8">
    <w:abstractNumId w:val="43"/>
  </w:num>
  <w:num w:numId="9">
    <w:abstractNumId w:val="44"/>
  </w:num>
  <w:num w:numId="10">
    <w:abstractNumId w:val="4"/>
  </w:num>
  <w:num w:numId="11">
    <w:abstractNumId w:val="50"/>
  </w:num>
  <w:num w:numId="12">
    <w:abstractNumId w:val="67"/>
  </w:num>
  <w:num w:numId="13">
    <w:abstractNumId w:val="5"/>
  </w:num>
  <w:num w:numId="14">
    <w:abstractNumId w:val="60"/>
  </w:num>
  <w:num w:numId="15">
    <w:abstractNumId w:val="42"/>
  </w:num>
  <w:num w:numId="16">
    <w:abstractNumId w:val="0"/>
  </w:num>
  <w:num w:numId="17">
    <w:abstractNumId w:val="38"/>
  </w:num>
  <w:num w:numId="18">
    <w:abstractNumId w:val="58"/>
  </w:num>
  <w:num w:numId="19">
    <w:abstractNumId w:val="63"/>
  </w:num>
  <w:num w:numId="20">
    <w:abstractNumId w:val="47"/>
  </w:num>
  <w:num w:numId="21">
    <w:abstractNumId w:val="14"/>
  </w:num>
  <w:num w:numId="22">
    <w:abstractNumId w:val="39"/>
  </w:num>
  <w:num w:numId="23">
    <w:abstractNumId w:val="45"/>
  </w:num>
  <w:num w:numId="24">
    <w:abstractNumId w:val="64"/>
  </w:num>
  <w:num w:numId="25">
    <w:abstractNumId w:val="16"/>
  </w:num>
  <w:num w:numId="26">
    <w:abstractNumId w:val="2"/>
  </w:num>
  <w:num w:numId="27">
    <w:abstractNumId w:val="21"/>
  </w:num>
  <w:num w:numId="28">
    <w:abstractNumId w:val="25"/>
  </w:num>
  <w:num w:numId="29">
    <w:abstractNumId w:val="32"/>
  </w:num>
  <w:num w:numId="30">
    <w:abstractNumId w:val="61"/>
  </w:num>
  <w:num w:numId="31">
    <w:abstractNumId w:val="51"/>
  </w:num>
  <w:num w:numId="32">
    <w:abstractNumId w:val="36"/>
  </w:num>
  <w:num w:numId="33">
    <w:abstractNumId w:val="26"/>
  </w:num>
  <w:num w:numId="34">
    <w:abstractNumId w:val="10"/>
  </w:num>
  <w:num w:numId="35">
    <w:abstractNumId w:val="20"/>
  </w:num>
  <w:num w:numId="36">
    <w:abstractNumId w:val="31"/>
  </w:num>
  <w:num w:numId="37">
    <w:abstractNumId w:val="29"/>
  </w:num>
  <w:num w:numId="38">
    <w:abstractNumId w:val="9"/>
  </w:num>
  <w:num w:numId="39">
    <w:abstractNumId w:val="37"/>
  </w:num>
  <w:num w:numId="40">
    <w:abstractNumId w:val="15"/>
  </w:num>
  <w:num w:numId="41">
    <w:abstractNumId w:val="17"/>
  </w:num>
  <w:num w:numId="42">
    <w:abstractNumId w:val="1"/>
  </w:num>
  <w:num w:numId="43">
    <w:abstractNumId w:val="66"/>
  </w:num>
  <w:num w:numId="44">
    <w:abstractNumId w:val="68"/>
  </w:num>
  <w:num w:numId="45">
    <w:abstractNumId w:val="8"/>
  </w:num>
  <w:num w:numId="46">
    <w:abstractNumId w:val="65"/>
  </w:num>
  <w:num w:numId="47">
    <w:abstractNumId w:val="12"/>
  </w:num>
  <w:num w:numId="48">
    <w:abstractNumId w:val="40"/>
  </w:num>
  <w:num w:numId="49">
    <w:abstractNumId w:val="62"/>
  </w:num>
  <w:num w:numId="50">
    <w:abstractNumId w:val="46"/>
  </w:num>
  <w:num w:numId="51">
    <w:abstractNumId w:val="6"/>
  </w:num>
  <w:num w:numId="52">
    <w:abstractNumId w:val="34"/>
  </w:num>
  <w:num w:numId="53">
    <w:abstractNumId w:val="13"/>
  </w:num>
  <w:num w:numId="54">
    <w:abstractNumId w:val="23"/>
  </w:num>
  <w:num w:numId="55">
    <w:abstractNumId w:val="7"/>
  </w:num>
  <w:num w:numId="56">
    <w:abstractNumId w:val="22"/>
  </w:num>
  <w:num w:numId="57">
    <w:abstractNumId w:val="48"/>
  </w:num>
  <w:num w:numId="58">
    <w:abstractNumId w:val="28"/>
  </w:num>
  <w:num w:numId="59">
    <w:abstractNumId w:val="24"/>
  </w:num>
  <w:num w:numId="60">
    <w:abstractNumId w:val="55"/>
  </w:num>
  <w:num w:numId="61">
    <w:abstractNumId w:val="27"/>
  </w:num>
  <w:num w:numId="62">
    <w:abstractNumId w:val="3"/>
  </w:num>
  <w:num w:numId="63">
    <w:abstractNumId w:val="35"/>
  </w:num>
  <w:num w:numId="64">
    <w:abstractNumId w:val="18"/>
  </w:num>
  <w:num w:numId="65">
    <w:abstractNumId w:val="56"/>
  </w:num>
  <w:num w:numId="66">
    <w:abstractNumId w:val="41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57"/>
  </w:num>
  <w:num w:numId="69">
    <w:abstractNumId w:val="3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90"/>
    <w:rsid w:val="00304EEA"/>
    <w:rsid w:val="009D5578"/>
    <w:rsid w:val="00C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F1D8-6E86-4DAA-897C-2CD91BD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9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6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5690"/>
    <w:pPr>
      <w:keepNext/>
      <w:keepLines/>
      <w:spacing w:before="200"/>
      <w:outlineLvl w:val="1"/>
    </w:pPr>
    <w:rPr>
      <w:rFonts w:ascii="Times New Roman" w:eastAsia="Times New Roman" w:hAnsi="Times New Roman"/>
      <w:b/>
      <w:bCs/>
      <w:color w:val="53548A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69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569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C65690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569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65690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C65690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690"/>
    <w:rPr>
      <w:rFonts w:ascii="Cambria" w:eastAsia="Times New Roman" w:hAnsi="Cambria" w:cs="Times New Roman"/>
      <w:b/>
      <w:bCs/>
      <w:noProof/>
      <w:color w:val="3E3E67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5690"/>
    <w:rPr>
      <w:rFonts w:ascii="Times New Roman" w:eastAsia="Times New Roman" w:hAnsi="Times New Roman" w:cs="Times New Roman"/>
      <w:b/>
      <w:bCs/>
      <w:noProof/>
      <w:color w:val="53548A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5690"/>
    <w:rPr>
      <w:rFonts w:ascii="Cambria" w:eastAsia="Times New Roman" w:hAnsi="Cambria" w:cs="Times New Roman"/>
      <w:b/>
      <w:bCs/>
      <w:noProof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C65690"/>
    <w:rPr>
      <w:rFonts w:ascii="Cambria" w:eastAsia="Times New Roman" w:hAnsi="Cambria" w:cs="Times New Roman"/>
      <w:b/>
      <w:bCs/>
      <w:i/>
      <w:iCs/>
      <w:noProof/>
      <w:color w:val="4F81BD"/>
    </w:rPr>
  </w:style>
  <w:style w:type="character" w:customStyle="1" w:styleId="Nagwek5Znak">
    <w:name w:val="Nagłówek 5 Znak"/>
    <w:basedOn w:val="Domylnaczcionkaakapitu"/>
    <w:link w:val="Nagwek5"/>
    <w:rsid w:val="00C65690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65690"/>
    <w:rPr>
      <w:rFonts w:ascii="Cambria" w:eastAsia="Times New Roman" w:hAnsi="Cambria" w:cs="Times New Roman"/>
      <w:i/>
      <w:iCs/>
      <w:noProof/>
      <w:color w:val="292944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C6569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C6569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C65690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56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C65690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C65690"/>
    <w:pPr>
      <w:shd w:val="pct10" w:color="auto" w:fill="auto"/>
      <w:tabs>
        <w:tab w:val="right" w:leader="dot" w:pos="9072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16"/>
      <w:szCs w:val="16"/>
      <w:lang w:eastAsia="pl-PL"/>
    </w:rPr>
  </w:style>
  <w:style w:type="paragraph" w:customStyle="1" w:styleId="DefaultText">
    <w:name w:val="Default Text"/>
    <w:basedOn w:val="Normalny"/>
    <w:rsid w:val="00C65690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C65690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690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C656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5690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56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5690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9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90"/>
    <w:rPr>
      <w:rFonts w:ascii="Tahoma" w:eastAsia="Calibri" w:hAnsi="Tahoma" w:cs="Times New Roman"/>
      <w:noProof/>
      <w:sz w:val="16"/>
      <w:szCs w:val="16"/>
    </w:rPr>
  </w:style>
  <w:style w:type="character" w:styleId="Pogrubienie">
    <w:name w:val="Strong"/>
    <w:uiPriority w:val="22"/>
    <w:qFormat/>
    <w:rsid w:val="00C65690"/>
    <w:rPr>
      <w:b/>
      <w:bCs/>
    </w:rPr>
  </w:style>
  <w:style w:type="paragraph" w:styleId="NormalnyWeb">
    <w:name w:val="Normal (Web)"/>
    <w:basedOn w:val="Normalny"/>
    <w:uiPriority w:val="99"/>
    <w:unhideWhenUsed/>
    <w:rsid w:val="00C6569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5690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5690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56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5690"/>
    <w:rPr>
      <w:rFonts w:ascii="Calibri" w:eastAsia="Calibri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656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5690"/>
    <w:rPr>
      <w:rFonts w:ascii="Calibri" w:eastAsia="Calibri" w:hAnsi="Calibri" w:cs="Times New Roman"/>
      <w:noProof/>
      <w:sz w:val="16"/>
      <w:szCs w:val="16"/>
    </w:rPr>
  </w:style>
  <w:style w:type="character" w:styleId="Odwoaniedokomentarza">
    <w:name w:val="annotation reference"/>
    <w:semiHidden/>
    <w:rsid w:val="00C65690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656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5690"/>
    <w:rPr>
      <w:rFonts w:ascii="Calibri" w:eastAsia="Calibri" w:hAnsi="Calibri" w:cs="Times New Roman"/>
      <w:noProof/>
    </w:rPr>
  </w:style>
  <w:style w:type="character" w:styleId="Hipercze">
    <w:name w:val="Hyperlink"/>
    <w:uiPriority w:val="99"/>
    <w:rsid w:val="00C65690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6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690"/>
    <w:rPr>
      <w:rFonts w:ascii="Calibri" w:eastAsia="Calibri" w:hAnsi="Calibri" w:cs="Times New Roman"/>
      <w:noProof/>
    </w:rPr>
  </w:style>
  <w:style w:type="character" w:styleId="Numerstrony">
    <w:name w:val="page number"/>
    <w:basedOn w:val="Domylnaczcionkaakapitu"/>
    <w:uiPriority w:val="99"/>
    <w:rsid w:val="00C65690"/>
  </w:style>
  <w:style w:type="paragraph" w:customStyle="1" w:styleId="Standard">
    <w:name w:val="Standard"/>
    <w:rsid w:val="00C6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C65690"/>
  </w:style>
  <w:style w:type="paragraph" w:customStyle="1" w:styleId="Tytu3">
    <w:name w:val="Tytuł 3"/>
    <w:basedOn w:val="Standard"/>
    <w:next w:val="Standard"/>
    <w:rsid w:val="00C65690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C65690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C65690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65690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C65690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C65690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C65690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C65690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C65690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C65690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C65690"/>
    <w:rPr>
      <w:b/>
      <w:i w:val="0"/>
    </w:rPr>
  </w:style>
  <w:style w:type="paragraph" w:customStyle="1" w:styleId="t4">
    <w:name w:val="t4"/>
    <w:basedOn w:val="Normalny"/>
    <w:rsid w:val="00C65690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C65690"/>
  </w:style>
  <w:style w:type="paragraph" w:customStyle="1" w:styleId="tekst">
    <w:name w:val="tekst"/>
    <w:basedOn w:val="Normalny"/>
    <w:rsid w:val="00C6569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C65690"/>
  </w:style>
  <w:style w:type="paragraph" w:styleId="Podtytu">
    <w:name w:val="Subtitle"/>
    <w:basedOn w:val="Normalny"/>
    <w:link w:val="PodtytuZnak"/>
    <w:qFormat/>
    <w:rsid w:val="00C65690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C656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C65690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C6569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C65690"/>
    <w:rPr>
      <w:i/>
      <w:iCs/>
    </w:rPr>
  </w:style>
  <w:style w:type="paragraph" w:customStyle="1" w:styleId="western">
    <w:name w:val="western"/>
    <w:basedOn w:val="Normalny"/>
    <w:rsid w:val="00C6569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690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69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C65690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5690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690"/>
    <w:pPr>
      <w:jc w:val="left"/>
    </w:pPr>
    <w:rPr>
      <w:rFonts w:ascii="Times New Roman" w:eastAsia="Times New Roman" w:hAnsi="Times New Roman" w:cstheme="minorBidi"/>
      <w:noProof w:val="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65690"/>
    <w:rPr>
      <w:rFonts w:ascii="Calibri" w:eastAsia="Calibri" w:hAnsi="Calibri" w:cs="Times New Roman"/>
      <w:noProof/>
      <w:sz w:val="20"/>
      <w:szCs w:val="20"/>
    </w:rPr>
  </w:style>
  <w:style w:type="character" w:customStyle="1" w:styleId="Nagwek20">
    <w:name w:val="Nagłówek #2_"/>
    <w:link w:val="Nagwek21"/>
    <w:rsid w:val="00C65690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65690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noProof w:val="0"/>
      <w:sz w:val="23"/>
      <w:szCs w:val="23"/>
    </w:rPr>
  </w:style>
  <w:style w:type="character" w:customStyle="1" w:styleId="Nagwek30">
    <w:name w:val="Nagłówek #3_"/>
    <w:link w:val="Nagwek31"/>
    <w:rsid w:val="00C65690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65690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noProof w:val="0"/>
      <w:sz w:val="34"/>
      <w:szCs w:val="34"/>
    </w:rPr>
  </w:style>
  <w:style w:type="paragraph" w:styleId="Bezodstpw">
    <w:name w:val="No Spacing"/>
    <w:qFormat/>
    <w:rsid w:val="00C656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C6569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65690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Teksttreci4">
    <w:name w:val="Tekst treści (4)_"/>
    <w:link w:val="Teksttreci40"/>
    <w:rsid w:val="00C65690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C65690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C65690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noProof w:val="0"/>
      <w:sz w:val="21"/>
      <w:szCs w:val="21"/>
    </w:rPr>
  </w:style>
  <w:style w:type="paragraph" w:customStyle="1" w:styleId="ust">
    <w:name w:val="ust"/>
    <w:basedOn w:val="Normalny"/>
    <w:rsid w:val="00C6569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C6569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C65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C656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C65690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C65690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C65690"/>
    <w:pPr>
      <w:numPr>
        <w:ilvl w:val="2"/>
        <w:numId w:val="3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5690"/>
  </w:style>
  <w:style w:type="character" w:customStyle="1" w:styleId="st">
    <w:name w:val="st"/>
    <w:basedOn w:val="Domylnaczcionkaakapitu"/>
    <w:rsid w:val="00C6569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690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6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569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5690"/>
    <w:pPr>
      <w:tabs>
        <w:tab w:val="right" w:leader="dot" w:pos="9062"/>
      </w:tabs>
      <w:spacing w:after="100"/>
      <w:ind w:left="220"/>
      <w:jc w:val="left"/>
    </w:pPr>
  </w:style>
  <w:style w:type="paragraph" w:customStyle="1" w:styleId="Ustp">
    <w:name w:val="Ustęp"/>
    <w:basedOn w:val="Nagwek3"/>
    <w:qFormat/>
    <w:rsid w:val="00C65690"/>
    <w:pPr>
      <w:numPr>
        <w:ilvl w:val="2"/>
        <w:numId w:val="66"/>
      </w:numPr>
      <w:spacing w:before="240" w:after="120"/>
      <w:jc w:val="both"/>
    </w:pPr>
    <w:rPr>
      <w:b w:val="0"/>
      <w:bCs w:val="0"/>
      <w:noProof w:val="0"/>
      <w:color w:val="000000"/>
      <w:szCs w:val="24"/>
      <w:lang w:eastAsia="pl-PL"/>
    </w:rPr>
  </w:style>
  <w:style w:type="paragraph" w:customStyle="1" w:styleId="Tiret">
    <w:name w:val="Tiret"/>
    <w:basedOn w:val="Nagwek6"/>
    <w:qFormat/>
    <w:rsid w:val="00C65690"/>
    <w:pPr>
      <w:numPr>
        <w:ilvl w:val="5"/>
        <w:numId w:val="66"/>
      </w:numPr>
      <w:spacing w:before="40"/>
      <w:jc w:val="both"/>
    </w:pPr>
    <w:rPr>
      <w:i w:val="0"/>
      <w:iCs w:val="0"/>
      <w:noProof w:val="0"/>
      <w:color w:val="auto"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C65690"/>
    <w:pPr>
      <w:keepNext w:val="0"/>
      <w:numPr>
        <w:ilvl w:val="4"/>
        <w:numId w:val="66"/>
      </w:numPr>
      <w:spacing w:before="40"/>
      <w:jc w:val="both"/>
    </w:pPr>
    <w:rPr>
      <w:rFonts w:ascii="Cambria" w:hAnsi="Cambria"/>
      <w:b w:val="0"/>
      <w:color w:val="auto"/>
      <w:sz w:val="22"/>
      <w:lang w:eastAsia="pl-PL"/>
    </w:rPr>
  </w:style>
  <w:style w:type="paragraph" w:customStyle="1" w:styleId="Paragraf">
    <w:name w:val="Paragraf"/>
    <w:basedOn w:val="Nagwek2"/>
    <w:qFormat/>
    <w:rsid w:val="00C65690"/>
    <w:pPr>
      <w:numPr>
        <w:ilvl w:val="1"/>
        <w:numId w:val="66"/>
      </w:numPr>
      <w:spacing w:before="240"/>
      <w:jc w:val="both"/>
    </w:pPr>
    <w:rPr>
      <w:rFonts w:ascii="Cambria" w:hAnsi="Cambria"/>
      <w:b w:val="0"/>
      <w:bCs w:val="0"/>
      <w:noProof w:val="0"/>
      <w:color w:val="auto"/>
      <w:sz w:val="22"/>
      <w:lang w:eastAsia="pl-PL"/>
    </w:rPr>
  </w:style>
  <w:style w:type="paragraph" w:customStyle="1" w:styleId="Rozdzia">
    <w:name w:val="Rozdział"/>
    <w:basedOn w:val="Nagwek1"/>
    <w:qFormat/>
    <w:rsid w:val="00C65690"/>
    <w:pPr>
      <w:numPr>
        <w:numId w:val="66"/>
      </w:numPr>
      <w:spacing w:before="240" w:after="240"/>
    </w:pPr>
    <w:rPr>
      <w:bCs w:val="0"/>
      <w:noProof w:val="0"/>
      <w:color w:val="002060"/>
      <w:sz w:val="22"/>
      <w:szCs w:val="32"/>
      <w:lang w:eastAsia="pl-PL"/>
    </w:rPr>
  </w:style>
  <w:style w:type="paragraph" w:customStyle="1" w:styleId="paragraf0">
    <w:name w:val="paragraf"/>
    <w:basedOn w:val="Normalny"/>
    <w:rsid w:val="00C6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8659</Words>
  <Characters>51955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2023-12-04T12:01:00Z</dcterms:created>
  <dcterms:modified xsi:type="dcterms:W3CDTF">2023-12-04T12:03:00Z</dcterms:modified>
</cp:coreProperties>
</file>