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F9" w:rsidRDefault="00326AF9" w:rsidP="00326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261A34">
        <w:rPr>
          <w:b/>
          <w:sz w:val="28"/>
          <w:szCs w:val="28"/>
        </w:rPr>
        <w:t xml:space="preserve"> ročník</w:t>
      </w:r>
    </w:p>
    <w:p w:rsidR="00326AF9" w:rsidRDefault="00326AF9" w:rsidP="00326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Pokračujte v riešení príkladov z minulého týždňa. Dnešné úlohy si vyžadujú trochu viac logického myslenia. Pri niektorých si ale oddýchnete!</w:t>
      </w:r>
    </w:p>
    <w:p w:rsidR="00326AF9" w:rsidRDefault="00326AF9" w:rsidP="00326AF9">
      <w:pPr>
        <w:jc w:val="center"/>
        <w:rPr>
          <w:b/>
          <w:sz w:val="28"/>
          <w:szCs w:val="28"/>
        </w:rPr>
      </w:pPr>
    </w:p>
    <w:p w:rsidR="00326AF9" w:rsidRPr="00E255C5" w:rsidRDefault="00326AF9" w:rsidP="00326AF9">
      <w:pPr>
        <w:pStyle w:val="Odsekzoznamu"/>
        <w:numPr>
          <w:ilvl w:val="0"/>
          <w:numId w:val="1"/>
        </w:numPr>
        <w:spacing w:after="240"/>
        <w:rPr>
          <w:rFonts w:ascii="Arial" w:hAnsi="Arial" w:cs="Arial"/>
          <w:b/>
          <w:i/>
          <w:sz w:val="24"/>
          <w:szCs w:val="24"/>
        </w:rPr>
      </w:pPr>
      <w:proofErr w:type="spellStart"/>
      <w:r w:rsidRPr="00E255C5">
        <w:rPr>
          <w:rFonts w:ascii="Arial" w:hAnsi="Arial" w:cs="Arial"/>
          <w:b/>
          <w:i/>
          <w:sz w:val="24"/>
          <w:szCs w:val="24"/>
        </w:rPr>
        <w:t>Osemsmerovka</w:t>
      </w:r>
      <w:proofErr w:type="spellEnd"/>
      <w:r w:rsidRPr="00E255C5">
        <w:rPr>
          <w:rFonts w:ascii="Arial" w:hAnsi="Arial" w:cs="Arial"/>
          <w:b/>
          <w:i/>
          <w:sz w:val="24"/>
          <w:szCs w:val="24"/>
        </w:rPr>
        <w:t xml:space="preserve"> -  ZLOMKY</w:t>
      </w:r>
    </w:p>
    <w:p w:rsidR="00326AF9" w:rsidRDefault="00326AF9" w:rsidP="00326AF9">
      <w:pPr>
        <w:pStyle w:val="Odsekzoznamu"/>
        <w:spacing w:after="240"/>
        <w:rPr>
          <w:rFonts w:ascii="Arial" w:hAnsi="Arial" w:cs="Arial"/>
          <w:sz w:val="20"/>
          <w:szCs w:val="20"/>
        </w:rPr>
      </w:pPr>
      <w:r w:rsidRPr="00A265A7">
        <w:rPr>
          <w:rFonts w:ascii="Arial" w:hAnsi="Arial" w:cs="Arial"/>
          <w:sz w:val="20"/>
          <w:szCs w:val="20"/>
        </w:rPr>
        <w:t xml:space="preserve">Všetkými smermi vyčiarknite nasledujúce slová: </w:t>
      </w:r>
      <w:r w:rsidRPr="00A265A7">
        <w:rPr>
          <w:rFonts w:ascii="Arial" w:hAnsi="Arial" w:cs="Arial"/>
          <w:sz w:val="20"/>
          <w:szCs w:val="20"/>
        </w:rPr>
        <w:br/>
      </w:r>
      <w:r w:rsidRPr="00A265A7">
        <w:rPr>
          <w:rFonts w:ascii="Arial" w:hAnsi="Arial" w:cs="Arial"/>
          <w:sz w:val="20"/>
          <w:szCs w:val="20"/>
        </w:rPr>
        <w:br/>
        <w:t xml:space="preserve">DVA, MENOVATEĽ, ČIARA, ČITATEĽ, ZLOMOK, PRAVÝ, NEPRAVÝ, KRÁTIŤ, ROZŠÍRIŤ, ČASŤ, NÁSOBÍ, DEĽ, SPOLOČNÝ, DELITEĽ, DESAŤ </w:t>
      </w:r>
      <w:r w:rsidRPr="00A265A7">
        <w:rPr>
          <w:rFonts w:ascii="Arial" w:hAnsi="Arial" w:cs="Arial"/>
          <w:sz w:val="20"/>
          <w:szCs w:val="20"/>
        </w:rPr>
        <w:br/>
      </w:r>
      <w:r w:rsidRPr="00A265A7">
        <w:rPr>
          <w:rFonts w:ascii="Arial" w:hAnsi="Arial" w:cs="Arial"/>
          <w:sz w:val="20"/>
          <w:szCs w:val="20"/>
        </w:rPr>
        <w:br/>
      </w:r>
      <w:r w:rsidRPr="00A265A7">
        <w:rPr>
          <w:rFonts w:ascii="Arial" w:hAnsi="Arial" w:cs="Arial"/>
          <w:sz w:val="20"/>
          <w:szCs w:val="20"/>
        </w:rPr>
        <w:fldChar w:fldCharType="begin"/>
      </w:r>
      <w:r w:rsidRPr="00A265A7">
        <w:rPr>
          <w:rFonts w:ascii="Arial" w:hAnsi="Arial" w:cs="Arial"/>
          <w:sz w:val="20"/>
          <w:szCs w:val="20"/>
        </w:rPr>
        <w:instrText xml:space="preserve"> INCLUDEPICTURE "http://www.ide.sk/mateksk/osems03.gif" \* MERGEFORMATINET </w:instrText>
      </w:r>
      <w:r w:rsidRPr="00A265A7">
        <w:rPr>
          <w:rFonts w:ascii="Arial" w:hAnsi="Arial" w:cs="Arial"/>
          <w:sz w:val="20"/>
          <w:szCs w:val="20"/>
        </w:rPr>
        <w:fldChar w:fldCharType="separate"/>
      </w:r>
      <w:r>
        <w:fldChar w:fldCharType="begin"/>
      </w:r>
      <w:r>
        <w:instrText xml:space="preserve"> INCLUDEPICTURE  "http://www.ide.sk/mateksk/osems03.gif"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2pt;height:160.2pt">
            <v:imagedata r:id="rId5" r:href="rId6"/>
          </v:shape>
        </w:pict>
      </w:r>
      <w:r>
        <w:fldChar w:fldCharType="end"/>
      </w:r>
      <w:r w:rsidRPr="00A265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Tajničku tvorí 10 hlások.   _ _ _ _ _ _ _     _ _ _</w:t>
      </w:r>
    </w:p>
    <w:p w:rsidR="00326AF9" w:rsidRDefault="00326AF9" w:rsidP="00326AF9">
      <w:pPr>
        <w:pStyle w:val="Odsekzoznamu"/>
        <w:spacing w:after="240"/>
        <w:rPr>
          <w:rFonts w:ascii="Arial" w:hAnsi="Arial" w:cs="Arial"/>
          <w:sz w:val="20"/>
          <w:szCs w:val="20"/>
        </w:rPr>
      </w:pPr>
    </w:p>
    <w:p w:rsidR="00326AF9" w:rsidRPr="00D101A1" w:rsidRDefault="00326AF9" w:rsidP="00326AF9">
      <w:pPr>
        <w:pStyle w:val="Odsekzoznamu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 w:rsidRPr="00E255C5">
        <w:rPr>
          <w:rFonts w:ascii="Arial" w:hAnsi="Arial" w:cs="Arial"/>
          <w:b/>
          <w:sz w:val="24"/>
          <w:szCs w:val="24"/>
        </w:rPr>
        <w:t>Tajnička – ZLOMKY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172"/>
      </w:tblGrid>
      <w:tr w:rsidR="00326AF9" w:rsidTr="001130F8">
        <w:trPr>
          <w:tblCellSpacing w:w="0" w:type="dxa"/>
        </w:trPr>
        <w:tc>
          <w:tcPr>
            <w:tcW w:w="3900" w:type="dxa"/>
            <w:vAlign w:val="center"/>
          </w:tcPr>
          <w:p w:rsidR="00326AF9" w:rsidRDefault="00326AF9" w:rsidP="001130F8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INCLUDEPICTURE "http://www.ide.sk/mateksk/kriz03.gif"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"http://www.ide.sk/mateksk/kriz03.gif" \* MERGEFORMATINET </w:instrText>
            </w:r>
            <w:r>
              <w:fldChar w:fldCharType="separate"/>
            </w:r>
            <w:r>
              <w:pict>
                <v:shape id="_x0000_i1026" type="#_x0000_t75" alt="" style="width:142.8pt;height:257.4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326AF9" w:rsidRDefault="00326AF9" w:rsidP="001130F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krížovky (smerom zhora nadol) vpíš slová, ktoré môžeš doplniť do viet: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Medzi čitateľom a menovateľom zlomku je ...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nad zlomkovou čiarou sa volá ...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Zlomok krátime ... deliteľom.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Zlomok sa dá ... číslom rôznym od nuly.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delení celku na dve časti získame ...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pod zlomkovou čiarou sa volá ...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Poznáme pravý a nepravý ...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 sú čitateľ i menovateľ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súdeliteľné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čísla, tak ich môžeme ... </w:t>
            </w:r>
          </w:p>
          <w:p w:rsidR="00326AF9" w:rsidRDefault="00326AF9" w:rsidP="001130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delení celku na tri časti získam ... </w:t>
            </w:r>
          </w:p>
        </w:tc>
      </w:tr>
    </w:tbl>
    <w:p w:rsidR="00D101A1" w:rsidRDefault="00D101A1" w:rsidP="00D101A1">
      <w:pPr>
        <w:pStyle w:val="Odsekzoznamu"/>
        <w:spacing w:after="240"/>
        <w:rPr>
          <w:rFonts w:ascii="Arial" w:hAnsi="Arial" w:cs="Arial"/>
          <w:b/>
          <w:sz w:val="24"/>
          <w:szCs w:val="24"/>
        </w:rPr>
      </w:pPr>
    </w:p>
    <w:p w:rsidR="00326AF9" w:rsidRDefault="00326AF9" w:rsidP="00326AF9">
      <w:pPr>
        <w:pStyle w:val="Odsekzoznamu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Vypočítaj a uprav na základný tvar:</w:t>
      </w:r>
    </w:p>
    <w:p w:rsidR="00326AF9" w:rsidRDefault="00326AF9" w:rsidP="00326AF9">
      <w:pPr>
        <w:pStyle w:val="Odsekzoznamu"/>
        <w:spacing w:after="240"/>
        <w:rPr>
          <w:rFonts w:ascii="Arial" w:hAnsi="Arial" w:cs="Arial"/>
          <w:b/>
          <w:sz w:val="24"/>
          <w:szCs w:val="24"/>
        </w:rPr>
      </w:pPr>
    </w:p>
    <w:p w:rsidR="00326AF9" w:rsidRDefault="00326AF9" w:rsidP="00326AF9">
      <w:pPr>
        <w:pStyle w:val="Odsekzoznamu"/>
        <w:spacing w:after="240"/>
        <w:rPr>
          <w:rFonts w:ascii="Arial" w:eastAsiaTheme="minorEastAsia" w:hAnsi="Arial" w:cs="Arial"/>
          <w:b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=</w:t>
      </w:r>
      <w:r>
        <w:rPr>
          <w:rFonts w:ascii="Arial" w:eastAsiaTheme="minorEastAsia" w:hAnsi="Arial" w:cs="Arial"/>
          <w:b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=</w:t>
      </w:r>
      <w:r>
        <w:rPr>
          <w:rFonts w:ascii="Arial" w:eastAsiaTheme="minorEastAsia" w:hAnsi="Arial" w:cs="Arial"/>
          <w:b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eastAsiaTheme="minorEastAsia" w:hAnsi="Arial" w:cs="Arial"/>
          <w:b/>
          <w:sz w:val="28"/>
          <w:szCs w:val="28"/>
        </w:rPr>
        <w:t xml:space="preserve"> -</w:t>
      </w:r>
      <w:r w:rsidRPr="00E255C5">
        <w:rPr>
          <w:rFonts w:ascii="Arial" w:eastAsiaTheme="minorEastAsia" w:hAnsi="Arial" w:cs="Arial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=</w:t>
      </w:r>
      <w:r>
        <w:rPr>
          <w:rFonts w:ascii="Arial" w:eastAsiaTheme="minorEastAsia" w:hAnsi="Arial" w:cs="Arial"/>
          <w:b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>
        <w:rPr>
          <w:rFonts w:ascii="Arial" w:eastAsiaTheme="minorEastAsia" w:hAnsi="Arial" w:cs="Arial"/>
          <w:b/>
          <w:sz w:val="28"/>
          <w:szCs w:val="28"/>
        </w:rPr>
        <w:t xml:space="preserve"> -</w:t>
      </w:r>
      <w:r w:rsidRPr="00E255C5">
        <w:rPr>
          <w:rFonts w:ascii="Arial" w:eastAsiaTheme="minorEastAsia" w:hAnsi="Arial" w:cs="Arial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=</w:t>
      </w:r>
      <w:r>
        <w:rPr>
          <w:rFonts w:ascii="Arial" w:eastAsiaTheme="minorEastAsia" w:hAnsi="Arial" w:cs="Arial"/>
          <w:b/>
          <w:sz w:val="28"/>
          <w:szCs w:val="28"/>
        </w:rPr>
        <w:t xml:space="preserve">   </w:t>
      </w:r>
    </w:p>
    <w:p w:rsidR="00326AF9" w:rsidRDefault="00326AF9" w:rsidP="00326AF9">
      <w:pPr>
        <w:pStyle w:val="Odsekzoznamu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t xml:space="preserve">              </w:t>
      </w:r>
    </w:p>
    <w:p w:rsidR="00326AF9" w:rsidRDefault="00326AF9" w:rsidP="00326AF9">
      <w:pPr>
        <w:pStyle w:val="Odsekzoznamu"/>
        <w:spacing w:after="240"/>
        <w:rPr>
          <w:rFonts w:ascii="Arial" w:eastAsiaTheme="minorEastAsia" w:hAnsi="Arial" w:cs="Arial"/>
          <w:b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eastAsiaTheme="minorEastAsia" w:hAnsi="Arial" w:cs="Arial"/>
          <w:b/>
          <w:sz w:val="28"/>
          <w:szCs w:val="28"/>
        </w:rPr>
        <w:t xml:space="preserve"> .</w:t>
      </w:r>
      <w:r w:rsidRPr="00E255C5">
        <w:rPr>
          <w:rFonts w:ascii="Arial" w:eastAsiaTheme="minorEastAsia" w:hAnsi="Arial" w:cs="Arial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=</w:t>
      </w:r>
      <w:r>
        <w:rPr>
          <w:rFonts w:ascii="Arial" w:eastAsiaTheme="minorEastAsia" w:hAnsi="Arial" w:cs="Arial"/>
          <w:b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sz w:val="28"/>
          <w:szCs w:val="28"/>
        </w:rPr>
        <w:t>.</w:t>
      </w:r>
      <w:r w:rsidRPr="00E255C5">
        <w:rPr>
          <w:rFonts w:ascii="Arial" w:eastAsiaTheme="minorEastAsia" w:hAnsi="Arial" w:cs="Arial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=</w:t>
      </w:r>
      <w:r>
        <w:rPr>
          <w:rFonts w:ascii="Arial" w:eastAsiaTheme="minorEastAsia" w:hAnsi="Arial" w:cs="Arial"/>
          <w:b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b/>
          <w:sz w:val="28"/>
          <w:szCs w:val="28"/>
        </w:rPr>
        <w:t xml:space="preserve"> :</w:t>
      </w:r>
      <w:r w:rsidRPr="00E255C5">
        <w:rPr>
          <w:rFonts w:ascii="Arial" w:eastAsiaTheme="minorEastAsia" w:hAnsi="Arial" w:cs="Arial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=</w:t>
      </w:r>
      <w:r>
        <w:rPr>
          <w:rFonts w:ascii="Arial" w:eastAsiaTheme="minorEastAsia" w:hAnsi="Arial" w:cs="Arial"/>
          <w:b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>
        <w:rPr>
          <w:rFonts w:ascii="Arial" w:eastAsiaTheme="minorEastAsia" w:hAnsi="Arial" w:cs="Arial"/>
          <w:b/>
          <w:sz w:val="28"/>
          <w:szCs w:val="28"/>
        </w:rPr>
        <w:t xml:space="preserve"> :</w:t>
      </w:r>
      <w:r w:rsidRPr="00E255C5">
        <w:rPr>
          <w:rFonts w:ascii="Arial" w:eastAsiaTheme="minorEastAsia" w:hAnsi="Arial" w:cs="Arial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 w:rsidRPr="00E255C5">
        <w:rPr>
          <w:rFonts w:ascii="Arial" w:eastAsiaTheme="minorEastAsia" w:hAnsi="Arial" w:cs="Arial"/>
          <w:b/>
          <w:sz w:val="28"/>
          <w:szCs w:val="28"/>
        </w:rPr>
        <w:t xml:space="preserve"> =</w:t>
      </w:r>
    </w:p>
    <w:p w:rsidR="00326AF9" w:rsidRDefault="00326AF9" w:rsidP="00326AF9">
      <w:pPr>
        <w:spacing w:after="0" w:line="240" w:lineRule="auto"/>
      </w:pPr>
    </w:p>
    <w:p w:rsidR="00326AF9" w:rsidRPr="00326AF9" w:rsidRDefault="00326AF9" w:rsidP="00326AF9">
      <w:pPr>
        <w:pStyle w:val="Odsekzoznamu"/>
        <w:numPr>
          <w:ilvl w:val="0"/>
          <w:numId w:val="1"/>
        </w:num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26AF9">
        <w:rPr>
          <w:rFonts w:ascii="Arial" w:hAnsi="Arial" w:cs="Arial"/>
          <w:b/>
          <w:sz w:val="24"/>
          <w:szCs w:val="24"/>
        </w:rPr>
        <w:t>Pozorne si prečítaj slovnú úlohu a vypočítaj ju.</w:t>
      </w:r>
    </w:p>
    <w:p w:rsidR="00326AF9" w:rsidRDefault="00326AF9" w:rsidP="00326AF9">
      <w:pPr>
        <w:pStyle w:val="Odsekzoznamu"/>
        <w:spacing w:after="240" w:line="240" w:lineRule="auto"/>
        <w:rPr>
          <w:rFonts w:ascii="Arial" w:hAnsi="Arial" w:cs="Arial"/>
          <w:b/>
        </w:rPr>
      </w:pPr>
    </w:p>
    <w:p w:rsidR="00326AF9" w:rsidRPr="00A34351" w:rsidRDefault="00326AF9" w:rsidP="00326AF9">
      <w:pPr>
        <w:pStyle w:val="Odsekzoznamu"/>
        <w:spacing w:after="240" w:line="240" w:lineRule="auto"/>
        <w:rPr>
          <w:rFonts w:ascii="Arial" w:hAnsi="Arial" w:cs="Arial"/>
          <w:b/>
        </w:rPr>
      </w:pPr>
      <w:r w:rsidRPr="00A34351">
        <w:rPr>
          <w:rFonts w:ascii="Arial" w:hAnsi="Arial" w:cs="Arial"/>
          <w:sz w:val="20"/>
          <w:szCs w:val="20"/>
        </w:rPr>
        <w:t>Miro ide na nákup do potravín. Potrebuje kúpiť 1 maslo za 1,56 eura, 1 chlieb za 1,06 eura, 3 jogurty po 0,49 eura, 6 čokoládových tyčiniek po 0,59 eura. Bude mu stačiť na zaplatenie nákupu 7 eur?</w:t>
      </w:r>
    </w:p>
    <w:p w:rsidR="00326AF9" w:rsidRDefault="00326AF9" w:rsidP="00326AF9">
      <w:pPr>
        <w:pStyle w:val="Odsekzoznamu"/>
        <w:spacing w:after="240"/>
        <w:ind w:left="1080"/>
        <w:rPr>
          <w:rFonts w:ascii="Arial" w:hAnsi="Arial" w:cs="Arial"/>
          <w:sz w:val="20"/>
          <w:szCs w:val="20"/>
        </w:rPr>
      </w:pPr>
    </w:p>
    <w:p w:rsidR="00326AF9" w:rsidRPr="00326AF9" w:rsidRDefault="00326AF9" w:rsidP="00326AF9">
      <w:pPr>
        <w:pStyle w:val="Odsekzoznamu"/>
        <w:numPr>
          <w:ilvl w:val="0"/>
          <w:numId w:val="1"/>
        </w:num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26AF9">
        <w:rPr>
          <w:rFonts w:ascii="Arial" w:hAnsi="Arial" w:cs="Arial"/>
          <w:b/>
          <w:sz w:val="24"/>
          <w:szCs w:val="24"/>
        </w:rPr>
        <w:t>Vypočítaj (pozor na postupnosť matematických operácii):</w:t>
      </w:r>
    </w:p>
    <w:p w:rsidR="00326AF9" w:rsidRPr="00147943" w:rsidRDefault="00326AF9" w:rsidP="00326AF9">
      <w:pPr>
        <w:pStyle w:val="Bezriadkovania"/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147943">
        <w:t xml:space="preserve"> 18 . 6 + 36 : 9 – 25:5 + 72:9 =</w:t>
      </w:r>
    </w:p>
    <w:p w:rsidR="00326AF9" w:rsidRPr="00147943" w:rsidRDefault="00326AF9" w:rsidP="00326AF9">
      <w:pPr>
        <w:pStyle w:val="Bezriadkovania"/>
      </w:pPr>
      <w:r w:rsidRPr="00147943">
        <w:t xml:space="preserve">                      63 + 28 : 7 – (32 . 2 : 8) =</w:t>
      </w:r>
    </w:p>
    <w:p w:rsidR="00326AF9" w:rsidRPr="00D101A1" w:rsidRDefault="00326AF9" w:rsidP="00D101A1">
      <w:pPr>
        <w:pStyle w:val="Bezriadkovania"/>
      </w:pPr>
      <w:r w:rsidRPr="00147943">
        <w:t xml:space="preserve">                      </w:t>
      </w:r>
    </w:p>
    <w:p w:rsidR="00326AF9" w:rsidRDefault="00326AF9" w:rsidP="00326AF9">
      <w:pPr>
        <w:pStyle w:val="Odsekzoznamu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Vypočítaj:</w:t>
      </w:r>
    </w:p>
    <w:p w:rsidR="00326AF9" w:rsidRDefault="00326AF9" w:rsidP="00326AF9">
      <w:pPr>
        <w:pStyle w:val="Odsekzoznamu"/>
        <w:spacing w:after="240"/>
        <w:rPr>
          <w:rFonts w:ascii="Arial" w:hAnsi="Arial" w:cs="Arial"/>
          <w:b/>
          <w:sz w:val="24"/>
          <w:szCs w:val="24"/>
        </w:rPr>
      </w:pPr>
    </w:p>
    <w:p w:rsidR="00D101A1" w:rsidRDefault="00D101A1" w:rsidP="00D101A1">
      <w:pPr>
        <w:pStyle w:val="Odsekzoznamu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6AF9">
        <w:rPr>
          <w:rFonts w:ascii="Arial" w:hAnsi="Arial" w:cs="Arial"/>
          <w:sz w:val="24"/>
          <w:szCs w:val="24"/>
        </w:rPr>
        <w:t>136 – 527 =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326A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-785 – 816 =              </w:t>
      </w:r>
      <w:r w:rsidR="00326AF9">
        <w:rPr>
          <w:rFonts w:ascii="Arial" w:hAnsi="Arial" w:cs="Arial"/>
          <w:sz w:val="24"/>
          <w:szCs w:val="24"/>
        </w:rPr>
        <w:t xml:space="preserve">   -123</w:t>
      </w:r>
      <w:r>
        <w:rPr>
          <w:rFonts w:ascii="Arial" w:hAnsi="Arial" w:cs="Arial"/>
          <w:sz w:val="24"/>
          <w:szCs w:val="24"/>
        </w:rPr>
        <w:t xml:space="preserve"> + 527 =             -78 + 62 =</w:t>
      </w:r>
    </w:p>
    <w:p w:rsidR="00326AF9" w:rsidRDefault="00D101A1" w:rsidP="00D101A1">
      <w:pPr>
        <w:pStyle w:val="Odsekzoznamu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-8 . 7 =                    </w:t>
      </w:r>
      <w:r w:rsidR="00326AF9" w:rsidRPr="00D101A1">
        <w:rPr>
          <w:rFonts w:ascii="Arial" w:hAnsi="Arial" w:cs="Arial"/>
          <w:sz w:val="24"/>
          <w:szCs w:val="24"/>
        </w:rPr>
        <w:t xml:space="preserve">  -9 . (-7) =                    </w:t>
      </w:r>
      <w:r>
        <w:rPr>
          <w:rFonts w:ascii="Arial" w:hAnsi="Arial" w:cs="Arial"/>
          <w:sz w:val="24"/>
          <w:szCs w:val="24"/>
        </w:rPr>
        <w:t xml:space="preserve">   -56 : 8 =                 </w:t>
      </w:r>
      <w:r w:rsidR="00326AF9" w:rsidRPr="00D101A1">
        <w:rPr>
          <w:rFonts w:ascii="Arial" w:hAnsi="Arial" w:cs="Arial"/>
          <w:sz w:val="24"/>
          <w:szCs w:val="24"/>
        </w:rPr>
        <w:t xml:space="preserve">   -72 : (-8) </w:t>
      </w:r>
      <w:r>
        <w:rPr>
          <w:rFonts w:ascii="Arial" w:hAnsi="Arial" w:cs="Arial"/>
          <w:sz w:val="24"/>
          <w:szCs w:val="24"/>
        </w:rPr>
        <w:t>=</w:t>
      </w:r>
      <w:r w:rsidR="00326AF9" w:rsidRPr="00D101A1">
        <w:rPr>
          <w:rFonts w:ascii="Arial" w:hAnsi="Arial" w:cs="Arial"/>
          <w:sz w:val="24"/>
          <w:szCs w:val="24"/>
        </w:rPr>
        <w:t xml:space="preserve">                 </w:t>
      </w:r>
    </w:p>
    <w:p w:rsidR="00D101A1" w:rsidRPr="00D101A1" w:rsidRDefault="00D101A1" w:rsidP="00D101A1">
      <w:pPr>
        <w:pStyle w:val="Odsekzoznamu"/>
        <w:spacing w:after="240"/>
        <w:rPr>
          <w:rFonts w:ascii="Arial" w:hAnsi="Arial" w:cs="Arial"/>
          <w:sz w:val="24"/>
          <w:szCs w:val="24"/>
        </w:rPr>
      </w:pPr>
    </w:p>
    <w:p w:rsidR="00326AF9" w:rsidRPr="00A34351" w:rsidRDefault="00326AF9" w:rsidP="00326AF9">
      <w:pPr>
        <w:pStyle w:val="Odsekzoznamu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 w:rsidRPr="00A34351">
        <w:rPr>
          <w:rFonts w:ascii="Arial" w:hAnsi="Arial" w:cs="Arial"/>
          <w:b/>
          <w:sz w:val="24"/>
          <w:szCs w:val="24"/>
        </w:rPr>
        <w:t>Percentá</w:t>
      </w:r>
    </w:p>
    <w:p w:rsidR="00326AF9" w:rsidRPr="00D42720" w:rsidRDefault="00326AF9" w:rsidP="00326AF9">
      <w:pPr>
        <w:pStyle w:val="Odsekzoznamu"/>
        <w:spacing w:after="240"/>
        <w:ind w:left="1080"/>
        <w:rPr>
          <w:rFonts w:ascii="Arial" w:hAnsi="Arial" w:cs="Arial"/>
          <w:sz w:val="24"/>
          <w:szCs w:val="24"/>
        </w:rPr>
      </w:pPr>
    </w:p>
    <w:p w:rsidR="00326AF9" w:rsidRDefault="00326AF9" w:rsidP="00326AF9">
      <w:pPr>
        <w:pStyle w:val="Odsekzoznamu"/>
        <w:numPr>
          <w:ilvl w:val="0"/>
          <w:numId w:val="3"/>
        </w:numPr>
        <w:spacing w:after="0" w:line="240" w:lineRule="auto"/>
      </w:pPr>
      <w:r>
        <w:t>V škole je 450 žiakov. Z nich 64 % vie plávať. Koľko žiakov vie plávať?</w:t>
      </w:r>
    </w:p>
    <w:p w:rsidR="00326AF9" w:rsidRDefault="00326AF9" w:rsidP="00326AF9">
      <w:pPr>
        <w:pStyle w:val="Odsekzoznamu"/>
        <w:numPr>
          <w:ilvl w:val="0"/>
          <w:numId w:val="3"/>
        </w:numPr>
        <w:spacing w:after="0" w:line="240" w:lineRule="auto"/>
      </w:pPr>
      <w:r>
        <w:t>Pán Novák si našetril 4800 eur, čo je 60 % z ceny auta. Koľko eur stojí auto?</w:t>
      </w:r>
    </w:p>
    <w:p w:rsidR="00326AF9" w:rsidRDefault="00326AF9" w:rsidP="00326AF9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V triede je 30 žiakov. 21 z nich ide na výlet. Koľko percent žiakov ide na výlet? </w:t>
      </w:r>
    </w:p>
    <w:p w:rsidR="00326AF9" w:rsidRDefault="00326AF9" w:rsidP="00326AF9">
      <w:pPr>
        <w:pStyle w:val="Odsekzoznamu"/>
        <w:spacing w:after="0" w:line="240" w:lineRule="auto"/>
      </w:pPr>
    </w:p>
    <w:p w:rsidR="00326AF9" w:rsidRDefault="00326AF9" w:rsidP="00326AF9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6AF9">
        <w:rPr>
          <w:rFonts w:ascii="Arial" w:hAnsi="Arial" w:cs="Arial"/>
          <w:b/>
          <w:sz w:val="24"/>
          <w:szCs w:val="24"/>
        </w:rPr>
        <w:t>Vypočítaj rovnice a urob skúšku správnosti:</w:t>
      </w:r>
    </w:p>
    <w:p w:rsidR="001130F8" w:rsidRDefault="001130F8" w:rsidP="001130F8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0F8" w:rsidRPr="00D101A1" w:rsidRDefault="001130F8" w:rsidP="001130F8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 w:rsidRPr="00D101A1">
        <w:rPr>
          <w:rFonts w:ascii="Arial" w:hAnsi="Arial" w:cs="Arial"/>
          <w:sz w:val="24"/>
          <w:szCs w:val="24"/>
        </w:rPr>
        <w:t>3 . x + 7 = 22</w:t>
      </w:r>
      <w:r w:rsidR="001B7ED3" w:rsidRPr="00D101A1">
        <w:rPr>
          <w:rFonts w:ascii="Arial" w:hAnsi="Arial" w:cs="Arial"/>
          <w:sz w:val="24"/>
          <w:szCs w:val="24"/>
        </w:rPr>
        <w:t xml:space="preserve">                    5 . x – 9 = 11                     2 . (3 . x + 4) = 20</w:t>
      </w:r>
    </w:p>
    <w:p w:rsidR="001B7ED3" w:rsidRDefault="001B7ED3" w:rsidP="001130F8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7ED3" w:rsidRDefault="001B7ED3" w:rsidP="001B7ED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Umocni</w:t>
      </w:r>
    </w:p>
    <w:p w:rsidR="001B7ED3" w:rsidRDefault="001B7ED3" w:rsidP="001B7ED3">
      <w:pPr>
        <w:pStyle w:val="Odsekzoznamu"/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1B7ED3" w:rsidRPr="00D101A1" w:rsidRDefault="001B7ED3" w:rsidP="001B7ED3">
      <w:pPr>
        <w:pStyle w:val="Odsekzoznamu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D101A1">
        <w:rPr>
          <w:rFonts w:ascii="Arial" w:eastAsiaTheme="minorEastAsia" w:hAnsi="Arial" w:cs="Arial"/>
          <w:sz w:val="24"/>
          <w:szCs w:val="24"/>
        </w:rPr>
        <w:t xml:space="preserve"> =        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D101A1">
        <w:rPr>
          <w:rFonts w:ascii="Arial" w:eastAsiaTheme="minorEastAsia" w:hAnsi="Arial" w:cs="Arial"/>
          <w:sz w:val="24"/>
          <w:szCs w:val="24"/>
        </w:rPr>
        <w:t xml:space="preserve"> =       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D101A1">
        <w:rPr>
          <w:rFonts w:ascii="Arial" w:eastAsiaTheme="minorEastAsia" w:hAnsi="Arial" w:cs="Arial"/>
          <w:sz w:val="24"/>
          <w:szCs w:val="24"/>
        </w:rPr>
        <w:t xml:space="preserve"> =          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Pr="00D101A1">
        <w:rPr>
          <w:rFonts w:ascii="Arial" w:eastAsiaTheme="minorEastAsia" w:hAnsi="Arial" w:cs="Arial"/>
          <w:sz w:val="24"/>
          <w:szCs w:val="24"/>
        </w:rPr>
        <w:t xml:space="preserve"> =      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Pr="00D101A1">
        <w:rPr>
          <w:rFonts w:ascii="Arial" w:eastAsiaTheme="minorEastAsia" w:hAnsi="Arial" w:cs="Arial"/>
          <w:sz w:val="24"/>
          <w:szCs w:val="24"/>
        </w:rPr>
        <w:t xml:space="preserve">  =       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Pr="00D101A1"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D101A1" w:rsidRDefault="00D101A1" w:rsidP="001B7ED3">
      <w:pPr>
        <w:pStyle w:val="Odsekzoznamu"/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326AF9" w:rsidRDefault="00D101A1" w:rsidP="00D101A1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Uprav:</w:t>
      </w:r>
    </w:p>
    <w:p w:rsidR="00D101A1" w:rsidRDefault="00D101A1" w:rsidP="00D101A1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01A1" w:rsidRPr="00D101A1" w:rsidRDefault="00D101A1" w:rsidP="00D101A1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 w:rsidRPr="00D101A1">
        <w:rPr>
          <w:rFonts w:ascii="Arial" w:hAnsi="Arial" w:cs="Arial"/>
          <w:sz w:val="24"/>
          <w:szCs w:val="24"/>
        </w:rPr>
        <w:t>3 . x</w:t>
      </w:r>
      <w:r w:rsidRPr="00D101A1">
        <w:rPr>
          <w:rFonts w:ascii="Arial" w:hAnsi="Arial" w:cs="Arial"/>
          <w:sz w:val="24"/>
          <w:szCs w:val="24"/>
          <w:vertAlign w:val="superscript"/>
        </w:rPr>
        <w:t>2</w:t>
      </w:r>
      <w:r w:rsidRPr="00D101A1">
        <w:rPr>
          <w:rFonts w:ascii="Arial" w:hAnsi="Arial" w:cs="Arial"/>
          <w:sz w:val="24"/>
          <w:szCs w:val="24"/>
        </w:rPr>
        <w:t xml:space="preserve"> + 2 . y + 2 . x</w:t>
      </w:r>
      <w:r w:rsidRPr="00D101A1">
        <w:rPr>
          <w:rFonts w:ascii="Arial" w:hAnsi="Arial" w:cs="Arial"/>
          <w:sz w:val="24"/>
          <w:szCs w:val="24"/>
          <w:vertAlign w:val="superscript"/>
        </w:rPr>
        <w:t>2</w:t>
      </w:r>
      <w:r w:rsidRPr="00D101A1">
        <w:rPr>
          <w:rFonts w:ascii="Arial" w:hAnsi="Arial" w:cs="Arial"/>
          <w:sz w:val="24"/>
          <w:szCs w:val="24"/>
        </w:rPr>
        <w:t xml:space="preserve"> + 5 . y =</w:t>
      </w:r>
    </w:p>
    <w:p w:rsidR="00D101A1" w:rsidRDefault="00D101A1" w:rsidP="00D101A1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. x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=                         </w:t>
      </w:r>
    </w:p>
    <w:p w:rsidR="00D101A1" w:rsidRDefault="00771799" w:rsidP="00D101A1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: a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</w:p>
    <w:p w:rsidR="00771799" w:rsidRDefault="00771799" w:rsidP="00D101A1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(x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</w:p>
    <w:p w:rsidR="00771799" w:rsidRDefault="00771799" w:rsidP="00D101A1">
      <w:pPr>
        <w:pStyle w:val="Odsekzoznamu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64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771799" w:rsidRPr="00771799" w:rsidRDefault="001B7ED3" w:rsidP="007717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t xml:space="preserve"> </w:t>
      </w:r>
      <m:oMath>
        <m:r>
          <w:rPr>
            <w:rFonts w:ascii="Cambria Math" w:hAnsi="Cambria Math"/>
          </w:rPr>
          <m:t xml:space="preserve">             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144</m:t>
            </m:r>
          </m:e>
        </m:rad>
      </m:oMath>
      <w:r w:rsidR="00771799" w:rsidRPr="00771799"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771799" w:rsidRDefault="00771799" w:rsidP="007717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t xml:space="preserve">           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36</m:t>
            </m:r>
          </m:e>
        </m:rad>
      </m:oMath>
      <w:r w:rsidRPr="00771799"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771799" w:rsidRDefault="00771799" w:rsidP="00771799">
      <w:pPr>
        <w:pStyle w:val="Odsekzoznamu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225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771799" w:rsidRDefault="00771799" w:rsidP="00771799">
      <w:pPr>
        <w:pStyle w:val="Odsekzoznamu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771799" w:rsidRPr="00771799" w:rsidRDefault="00771799" w:rsidP="0077179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42433" w:rsidRDefault="00742433"/>
    <w:sectPr w:rsidR="0074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B5D"/>
    <w:multiLevelType w:val="hybridMultilevel"/>
    <w:tmpl w:val="D572176A"/>
    <w:lvl w:ilvl="0" w:tplc="9E129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AF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22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E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E9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08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86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43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D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3209"/>
    <w:multiLevelType w:val="hybridMultilevel"/>
    <w:tmpl w:val="5C1E3F44"/>
    <w:lvl w:ilvl="0" w:tplc="77B279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D5604"/>
    <w:multiLevelType w:val="hybridMultilevel"/>
    <w:tmpl w:val="397CD1CA"/>
    <w:lvl w:ilvl="0" w:tplc="D276B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D"/>
    <w:rsid w:val="001130F8"/>
    <w:rsid w:val="001B7ED3"/>
    <w:rsid w:val="002A5F3D"/>
    <w:rsid w:val="00326AF9"/>
    <w:rsid w:val="00742433"/>
    <w:rsid w:val="00771799"/>
    <w:rsid w:val="00D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BCA4"/>
  <w15:chartTrackingRefBased/>
  <w15:docId w15:val="{3F848549-3ECA-4824-8EA6-CBD08630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6A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AF9"/>
    <w:pPr>
      <w:ind w:left="720"/>
      <w:contextualSpacing/>
    </w:pPr>
  </w:style>
  <w:style w:type="paragraph" w:styleId="Bezriadkovania">
    <w:name w:val="No Spacing"/>
    <w:uiPriority w:val="1"/>
    <w:qFormat/>
    <w:rsid w:val="00326AF9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1B7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.sk/mateksk/kriz0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de.sk/mateksk/osems0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janik.belejkani@gmail.com</dc:creator>
  <cp:keywords/>
  <dc:description/>
  <cp:lastModifiedBy>janik.belejkani@gmail.com</cp:lastModifiedBy>
  <cp:revision>2</cp:revision>
  <dcterms:created xsi:type="dcterms:W3CDTF">2020-04-03T19:07:00Z</dcterms:created>
  <dcterms:modified xsi:type="dcterms:W3CDTF">2020-04-03T19:49:00Z</dcterms:modified>
</cp:coreProperties>
</file>