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63" w:rsidRDefault="007A1263" w:rsidP="007A1263">
      <w:pPr>
        <w:pStyle w:val="Standard"/>
        <w:jc w:val="right"/>
      </w:pPr>
      <w:r>
        <w:rPr>
          <w:rFonts w:eastAsia="Calibri" w:cs="Times New Roman"/>
          <w:sz w:val="16"/>
          <w:szCs w:val="16"/>
          <w:lang w:eastAsia="ar-SA"/>
        </w:rPr>
        <w:t xml:space="preserve">Zał. nr 3 do Regulaminu rekrutacji </w:t>
      </w:r>
      <w:r w:rsidR="00F61763">
        <w:rPr>
          <w:rFonts w:eastAsia="Calibri" w:cs="Times New Roman"/>
          <w:sz w:val="16"/>
          <w:szCs w:val="16"/>
          <w:lang w:eastAsia="ar-SA"/>
        </w:rPr>
        <w:t>dzieci do oddziału przedszkolnego w Szkole Podstawowej</w:t>
      </w:r>
      <w:r>
        <w:rPr>
          <w:rFonts w:eastAsia="Calibri" w:cs="Times New Roman"/>
          <w:sz w:val="16"/>
          <w:szCs w:val="16"/>
          <w:lang w:eastAsia="ar-SA"/>
        </w:rPr>
        <w:t xml:space="preserve"> </w:t>
      </w:r>
      <w:r w:rsidR="00C64D25">
        <w:rPr>
          <w:rFonts w:eastAsia="Calibri" w:cs="Times New Roman"/>
          <w:sz w:val="16"/>
          <w:szCs w:val="16"/>
          <w:lang w:eastAsia="ar-SA"/>
        </w:rPr>
        <w:t xml:space="preserve">im. Mikołaja Kopernika </w:t>
      </w:r>
      <w:r>
        <w:rPr>
          <w:rFonts w:eastAsia="Calibri" w:cs="Times New Roman"/>
          <w:sz w:val="16"/>
          <w:szCs w:val="16"/>
          <w:lang w:eastAsia="ar-SA"/>
        </w:rPr>
        <w:t xml:space="preserve">w </w:t>
      </w:r>
      <w:r w:rsidR="00256F19">
        <w:rPr>
          <w:rFonts w:eastAsia="Calibri" w:cs="Times New Roman"/>
          <w:sz w:val="16"/>
          <w:szCs w:val="16"/>
          <w:lang w:eastAsia="ar-SA"/>
        </w:rPr>
        <w:t>Kinkajmach</w:t>
      </w:r>
      <w:r w:rsidRPr="005B61D5">
        <w:rPr>
          <w:rFonts w:eastAsia="Calibri" w:cs="Times New Roman"/>
          <w:sz w:val="16"/>
          <w:szCs w:val="16"/>
          <w:highlight w:val="yellow"/>
          <w:lang w:eastAsia="ar-SA"/>
        </w:rPr>
        <w:t xml:space="preserve"> </w:t>
      </w:r>
    </w:p>
    <w:p w:rsidR="007A1263" w:rsidRDefault="007A1263" w:rsidP="00FA35BF">
      <w:pPr>
        <w:pStyle w:val="Standard"/>
      </w:pPr>
      <w:r w:rsidRPr="005B61D5">
        <w:rPr>
          <w:rFonts w:eastAsia="Calibri" w:cs="Times New Roman"/>
          <w:sz w:val="16"/>
          <w:szCs w:val="16"/>
          <w:highlight w:val="yellow"/>
          <w:lang w:eastAsia="ar-SA"/>
        </w:rPr>
        <w:t xml:space="preserve"> </w:t>
      </w:r>
    </w:p>
    <w:p w:rsidR="007A1263" w:rsidRPr="00434515" w:rsidRDefault="007A1263" w:rsidP="00434515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434515">
        <w:rPr>
          <w:rFonts w:ascii="Times New Roman" w:hAnsi="Times New Roman" w:cs="Times New Roman"/>
          <w:sz w:val="28"/>
          <w:szCs w:val="28"/>
        </w:rPr>
        <w:t>Informacja dotycząca przetwarzania danych osobowych</w:t>
      </w:r>
    </w:p>
    <w:p w:rsidR="007A1263" w:rsidRDefault="007A1263" w:rsidP="007A1263">
      <w:pPr>
        <w:jc w:val="center"/>
        <w:rPr>
          <w:b/>
          <w:bCs/>
        </w:rPr>
      </w:pPr>
    </w:p>
    <w:p w:rsidR="007A1263" w:rsidRPr="003D2D1A" w:rsidRDefault="00F61763" w:rsidP="007A1263">
      <w:pPr>
        <w:suppressAutoHyphens/>
        <w:ind w:left="0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Szkoła Podstawowa</w:t>
      </w:r>
      <w:r w:rsidR="00DD0984">
        <w:rPr>
          <w:rFonts w:eastAsia="Times New Roman"/>
          <w:b/>
          <w:sz w:val="22"/>
          <w:szCs w:val="22"/>
          <w:lang w:eastAsia="ar-SA"/>
        </w:rPr>
        <w:t xml:space="preserve"> </w:t>
      </w:r>
      <w:r w:rsidR="00C64D25">
        <w:rPr>
          <w:rFonts w:eastAsia="Times New Roman"/>
          <w:b/>
          <w:sz w:val="22"/>
          <w:szCs w:val="22"/>
          <w:lang w:eastAsia="ar-SA"/>
        </w:rPr>
        <w:t xml:space="preserve">im. Mikołaja Kopernika </w:t>
      </w:r>
      <w:r w:rsidR="00DD0984">
        <w:rPr>
          <w:rFonts w:eastAsia="Times New Roman"/>
          <w:b/>
          <w:sz w:val="22"/>
          <w:szCs w:val="22"/>
          <w:lang w:eastAsia="ar-SA"/>
        </w:rPr>
        <w:t>w Kinkajmach</w:t>
      </w:r>
      <w:r w:rsidR="007A1263" w:rsidRPr="003D2D1A">
        <w:rPr>
          <w:rFonts w:eastAsia="Times New Roman"/>
          <w:sz w:val="22"/>
          <w:szCs w:val="22"/>
          <w:lang w:eastAsia="ar-SA"/>
        </w:rPr>
        <w:t>,</w:t>
      </w:r>
      <w:r w:rsidR="007A1263">
        <w:rPr>
          <w:rFonts w:eastAsia="Times New Roman"/>
          <w:sz w:val="22"/>
          <w:szCs w:val="22"/>
          <w:lang w:eastAsia="ar-SA"/>
        </w:rPr>
        <w:t xml:space="preserve"> </w:t>
      </w:r>
      <w:r w:rsidR="00DD0984">
        <w:rPr>
          <w:rFonts w:eastAsia="Times New Roman"/>
          <w:sz w:val="22"/>
          <w:szCs w:val="22"/>
          <w:lang w:eastAsia="ar-SA"/>
        </w:rPr>
        <w:t>Kinkajmy 18A</w:t>
      </w:r>
      <w:r w:rsidR="007A1263">
        <w:rPr>
          <w:rFonts w:eastAsia="Times New Roman"/>
          <w:sz w:val="22"/>
          <w:szCs w:val="22"/>
          <w:lang w:eastAsia="ar-SA"/>
        </w:rPr>
        <w:t>,</w:t>
      </w:r>
      <w:r w:rsidR="007A1263" w:rsidRPr="003D2D1A">
        <w:rPr>
          <w:rFonts w:eastAsia="Times New Roman"/>
          <w:sz w:val="22"/>
          <w:szCs w:val="22"/>
          <w:lang w:eastAsia="ar-SA"/>
        </w:rPr>
        <w:t xml:space="preserve"> 11-200 Bartoszyce, </w:t>
      </w:r>
    </w:p>
    <w:p w:rsidR="007A1263" w:rsidRDefault="007A1263" w:rsidP="007A1263">
      <w:pPr>
        <w:suppressAutoHyphens/>
        <w:ind w:left="0"/>
        <w:rPr>
          <w:rFonts w:eastAsia="Times New Roman"/>
          <w:sz w:val="22"/>
          <w:szCs w:val="22"/>
          <w:lang w:eastAsia="ar-SA"/>
        </w:rPr>
      </w:pPr>
      <w:r w:rsidRPr="003D2D1A">
        <w:rPr>
          <w:rFonts w:eastAsia="Times New Roman"/>
          <w:sz w:val="22"/>
          <w:szCs w:val="22"/>
          <w:lang w:eastAsia="ar-SA"/>
        </w:rPr>
        <w:t xml:space="preserve">e-mail: </w:t>
      </w:r>
      <w:hyperlink r:id="rId8" w:history="1">
        <w:r w:rsidR="00B6403B" w:rsidRPr="00E349A6">
          <w:rPr>
            <w:rStyle w:val="Hipercze"/>
            <w:rFonts w:eastAsia="Times New Roman"/>
            <w:sz w:val="22"/>
            <w:szCs w:val="22"/>
            <w:lang w:eastAsia="ar-SA"/>
          </w:rPr>
          <w:t>sp-kinkajmy@gmina-bartoszyce.pl</w:t>
        </w:r>
      </w:hyperlink>
      <w:r w:rsidRPr="003D2D1A">
        <w:rPr>
          <w:rFonts w:eastAsia="Times New Roman"/>
          <w:sz w:val="22"/>
          <w:szCs w:val="22"/>
          <w:lang w:eastAsia="ar-SA"/>
        </w:rPr>
        <w:t>, nr. tel.: 89</w:t>
      </w:r>
      <w:r w:rsidR="00B6403B">
        <w:rPr>
          <w:rFonts w:eastAsia="Times New Roman"/>
          <w:sz w:val="22"/>
          <w:szCs w:val="22"/>
          <w:lang w:eastAsia="ar-SA"/>
        </w:rPr>
        <w:t> </w:t>
      </w:r>
      <w:r w:rsidRPr="003D2D1A">
        <w:rPr>
          <w:rFonts w:eastAsia="Times New Roman"/>
          <w:sz w:val="22"/>
          <w:szCs w:val="22"/>
          <w:lang w:eastAsia="ar-SA"/>
        </w:rPr>
        <w:t>7</w:t>
      </w:r>
      <w:r w:rsidR="00B6403B">
        <w:rPr>
          <w:rFonts w:eastAsia="Times New Roman"/>
          <w:sz w:val="22"/>
          <w:szCs w:val="22"/>
          <w:lang w:eastAsia="ar-SA"/>
        </w:rPr>
        <w:t>61 68 64</w:t>
      </w:r>
      <w:r w:rsidRPr="003D2D1A">
        <w:rPr>
          <w:rFonts w:eastAsia="Times New Roman"/>
          <w:sz w:val="22"/>
          <w:szCs w:val="22"/>
          <w:lang w:eastAsia="ar-SA"/>
        </w:rPr>
        <w:t xml:space="preserve"> jako Administrator Danych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Pr="003D2D1A">
        <w:rPr>
          <w:rFonts w:eastAsia="Times New Roman"/>
          <w:sz w:val="22"/>
          <w:szCs w:val="22"/>
          <w:lang w:eastAsia="ar-SA"/>
        </w:rPr>
        <w:t xml:space="preserve">Osobowych (dalej: </w:t>
      </w:r>
      <w:r w:rsidR="00B6403B">
        <w:rPr>
          <w:rFonts w:eastAsia="Times New Roman"/>
          <w:sz w:val="22"/>
          <w:szCs w:val="22"/>
          <w:lang w:eastAsia="ar-SA"/>
        </w:rPr>
        <w:t>Szkoła</w:t>
      </w:r>
      <w:r w:rsidRPr="003D2D1A">
        <w:rPr>
          <w:rFonts w:eastAsia="Times New Roman"/>
          <w:sz w:val="22"/>
          <w:szCs w:val="22"/>
          <w:lang w:eastAsia="ar-SA"/>
        </w:rPr>
        <w:t>) będzie je przetwarzać w związku z:</w:t>
      </w:r>
    </w:p>
    <w:p w:rsidR="00434515" w:rsidRPr="003D2D1A" w:rsidRDefault="00434515" w:rsidP="007A1263">
      <w:pPr>
        <w:suppressAutoHyphens/>
        <w:ind w:left="0"/>
        <w:rPr>
          <w:b/>
          <w:bCs/>
          <w:sz w:val="22"/>
          <w:szCs w:val="22"/>
          <w:lang w:eastAsia="ar-SA"/>
        </w:rPr>
      </w:pPr>
    </w:p>
    <w:p w:rsidR="007A1263" w:rsidRPr="003D2D1A" w:rsidRDefault="007A1263" w:rsidP="007A1263">
      <w:pPr>
        <w:numPr>
          <w:ilvl w:val="0"/>
          <w:numId w:val="2"/>
        </w:numPr>
        <w:shd w:val="clear" w:color="auto" w:fill="FFFFFF"/>
        <w:suppressAutoHyphens/>
        <w:ind w:left="426"/>
        <w:contextualSpacing/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3D2D1A">
        <w:rPr>
          <w:rFonts w:eastAsia="Times New Roman"/>
          <w:b/>
          <w:bCs/>
          <w:sz w:val="22"/>
          <w:szCs w:val="22"/>
          <w:lang w:eastAsia="ar-SA"/>
        </w:rPr>
        <w:t>Realizacją obowiązków nałożonych przepisami prawa oraz zadań statutowych realizowanych w interesie publicznym</w:t>
      </w:r>
    </w:p>
    <w:p w:rsidR="007A1263" w:rsidRPr="003D2D1A" w:rsidRDefault="007A1263" w:rsidP="007A1263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3D2D1A">
        <w:rPr>
          <w:rFonts w:eastAsia="Times New Roman"/>
          <w:b/>
          <w:bCs/>
          <w:sz w:val="22"/>
          <w:szCs w:val="22"/>
          <w:lang w:eastAsia="ar-SA"/>
        </w:rPr>
        <w:t>na etapie postępowania rekrutacyjnego w celu:</w:t>
      </w:r>
    </w:p>
    <w:p w:rsidR="007A1263" w:rsidRPr="003D2D1A" w:rsidRDefault="007A1263" w:rsidP="007A1263">
      <w:pPr>
        <w:numPr>
          <w:ilvl w:val="0"/>
          <w:numId w:val="4"/>
        </w:numPr>
        <w:shd w:val="clear" w:color="auto" w:fill="FFFFFF"/>
        <w:suppressAutoHyphens/>
        <w:ind w:left="426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3D2D1A">
        <w:rPr>
          <w:rFonts w:eastAsia="Times New Roman"/>
          <w:sz w:val="22"/>
          <w:szCs w:val="22"/>
          <w:lang w:eastAsia="ar-SA"/>
        </w:rPr>
        <w:t>przeprowadzenia rekrutacji</w:t>
      </w:r>
      <w:r w:rsidR="00434515">
        <w:rPr>
          <w:rFonts w:eastAsia="Times New Roman"/>
          <w:sz w:val="22"/>
          <w:szCs w:val="22"/>
          <w:lang w:eastAsia="ar-SA"/>
        </w:rPr>
        <w:t xml:space="preserve"> - </w:t>
      </w:r>
      <w:r w:rsidRPr="003D2D1A">
        <w:rPr>
          <w:rFonts w:eastAsia="Times New Roman"/>
          <w:sz w:val="22"/>
          <w:szCs w:val="22"/>
          <w:lang w:eastAsia="ar-SA"/>
        </w:rPr>
        <w:t>jeżeli dziecko zostanie przyjęte do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="00B6403B">
        <w:rPr>
          <w:rFonts w:eastAsia="Times New Roman"/>
          <w:sz w:val="22"/>
          <w:szCs w:val="22"/>
          <w:lang w:eastAsia="ar-SA"/>
        </w:rPr>
        <w:t>oddziału przedszkolnego</w:t>
      </w:r>
      <w:r w:rsidRPr="003D2D1A">
        <w:rPr>
          <w:rFonts w:eastAsia="Times New Roman"/>
          <w:sz w:val="22"/>
          <w:szCs w:val="22"/>
          <w:lang w:eastAsia="ar-SA"/>
        </w:rPr>
        <w:t>, to dane osobowe zawarte w wymaganych dokumentach rekrutacyjnych będą przetwarzane nie dłużej niż do końca okresu w którym będzie do nie</w:t>
      </w:r>
      <w:r>
        <w:rPr>
          <w:rFonts w:eastAsia="Times New Roman"/>
          <w:sz w:val="22"/>
          <w:szCs w:val="22"/>
          <w:lang w:eastAsia="ar-SA"/>
        </w:rPr>
        <w:t>go</w:t>
      </w:r>
      <w:r w:rsidRPr="003D2D1A">
        <w:rPr>
          <w:rFonts w:eastAsia="Times New Roman"/>
          <w:sz w:val="22"/>
          <w:szCs w:val="22"/>
          <w:lang w:eastAsia="ar-SA"/>
        </w:rPr>
        <w:t xml:space="preserve"> uczęszczało z zachowaniem przepisów dotyczących archiwizacji dokumentów. Natomiast w przypadku nieprzyjęcia dziecka dane osobowe będą przechowywane przez rok od zakończenia rekrutacji, chyba że na rozstrzygnięcie dyrektora została wniesiona skarga do sądu administracyjnego i postępowanie nie zostało zakończone prawomocnym wyrokiem.</w:t>
      </w:r>
      <w:r w:rsidR="00434515">
        <w:rPr>
          <w:rFonts w:eastAsia="Times New Roman"/>
          <w:sz w:val="22"/>
          <w:szCs w:val="22"/>
          <w:lang w:eastAsia="ar-SA"/>
        </w:rPr>
        <w:t xml:space="preserve"> </w:t>
      </w:r>
    </w:p>
    <w:p w:rsidR="007A1263" w:rsidRPr="003D2D1A" w:rsidRDefault="007A1263" w:rsidP="007A1263">
      <w:pPr>
        <w:numPr>
          <w:ilvl w:val="0"/>
          <w:numId w:val="4"/>
        </w:numPr>
        <w:shd w:val="clear" w:color="auto" w:fill="FFFFFF"/>
        <w:suppressAutoHyphens/>
        <w:ind w:left="426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3D2D1A">
        <w:rPr>
          <w:rFonts w:eastAsia="Times New Roman"/>
          <w:sz w:val="22"/>
          <w:szCs w:val="22"/>
          <w:lang w:eastAsia="ar-SA"/>
        </w:rPr>
        <w:t>publikacji list dzieci zakwalifikowanych i niezakwalifikowanych oraz przyjętych i nieprzyjętych. Listy wywieszone będą nie dłużej niż 26 dni od momentu ogłoszenia wyników rekrutacji. Czas ten jest niezbędny na ewentualną procedurę odwoławczą,</w:t>
      </w:r>
    </w:p>
    <w:p w:rsidR="007A1263" w:rsidRPr="003D2D1A" w:rsidRDefault="007A1263" w:rsidP="007A1263">
      <w:pPr>
        <w:pStyle w:val="Akapitzlist"/>
        <w:numPr>
          <w:ilvl w:val="0"/>
          <w:numId w:val="5"/>
        </w:numPr>
        <w:shd w:val="clear" w:color="auto" w:fill="FFFFFF"/>
        <w:suppressAutoHyphens/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3D2D1A">
        <w:rPr>
          <w:rFonts w:eastAsia="Times New Roman"/>
          <w:b/>
          <w:bCs/>
          <w:sz w:val="22"/>
          <w:szCs w:val="22"/>
          <w:lang w:eastAsia="ar-SA"/>
        </w:rPr>
        <w:t xml:space="preserve">a w przypadku stania się 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wychowankiem </w:t>
      </w:r>
      <w:r w:rsidR="00B451B3">
        <w:rPr>
          <w:rFonts w:eastAsia="Times New Roman"/>
          <w:b/>
          <w:bCs/>
          <w:sz w:val="22"/>
          <w:szCs w:val="22"/>
          <w:lang w:eastAsia="ar-SA"/>
        </w:rPr>
        <w:t>oddziału przedszkolnego</w:t>
      </w:r>
      <w:r w:rsidRPr="003D2D1A">
        <w:rPr>
          <w:rFonts w:eastAsia="Times New Roman"/>
          <w:b/>
          <w:bCs/>
          <w:sz w:val="22"/>
          <w:szCs w:val="22"/>
          <w:lang w:eastAsia="ar-SA"/>
        </w:rPr>
        <w:t xml:space="preserve"> w celu:</w:t>
      </w:r>
    </w:p>
    <w:p w:rsidR="007A1263" w:rsidRPr="003D2D1A" w:rsidRDefault="007A1263" w:rsidP="007A1263">
      <w:pPr>
        <w:numPr>
          <w:ilvl w:val="0"/>
          <w:numId w:val="3"/>
        </w:numPr>
        <w:suppressAutoHyphens/>
        <w:spacing w:after="200"/>
        <w:ind w:left="426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3D2D1A">
        <w:rPr>
          <w:rFonts w:eastAsia="Times New Roman"/>
          <w:sz w:val="22"/>
          <w:szCs w:val="22"/>
          <w:lang w:eastAsia="ar-SA"/>
        </w:rPr>
        <w:t xml:space="preserve">prowadzenia dzienników </w:t>
      </w:r>
      <w:r>
        <w:rPr>
          <w:rFonts w:eastAsia="Times New Roman"/>
          <w:sz w:val="22"/>
          <w:szCs w:val="22"/>
          <w:lang w:eastAsia="ar-SA"/>
        </w:rPr>
        <w:t>zajęć</w:t>
      </w:r>
      <w:r w:rsidRPr="003D2D1A">
        <w:rPr>
          <w:rFonts w:eastAsia="Times New Roman"/>
          <w:sz w:val="22"/>
          <w:szCs w:val="22"/>
          <w:lang w:eastAsia="ar-SA"/>
        </w:rPr>
        <w:t xml:space="preserve"> i inny</w:t>
      </w:r>
      <w:r>
        <w:rPr>
          <w:rFonts w:eastAsia="Times New Roman"/>
          <w:sz w:val="22"/>
          <w:szCs w:val="22"/>
          <w:lang w:eastAsia="ar-SA"/>
        </w:rPr>
        <w:t xml:space="preserve">ch dokumentów </w:t>
      </w:r>
      <w:r w:rsidRPr="003D2D1A">
        <w:rPr>
          <w:rFonts w:eastAsia="Times New Roman"/>
          <w:sz w:val="22"/>
          <w:szCs w:val="22"/>
          <w:lang w:eastAsia="ar-SA"/>
        </w:rPr>
        <w:t>określonych w przepisach prawa,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Pr="003D2D1A">
        <w:rPr>
          <w:rFonts w:eastAsia="Times New Roman"/>
          <w:sz w:val="22"/>
          <w:szCs w:val="22"/>
          <w:lang w:eastAsia="ar-SA"/>
        </w:rPr>
        <w:t>w szczególności rozporządzenia w sprawie sposobu prowadzenia przez publiczne przedszkola, szkoły i placówki dokumentacji z przebiegu nauczania, działalności wychowawczej i opiekuńczej oraz rodzajów tej dokumentacji,</w:t>
      </w:r>
    </w:p>
    <w:p w:rsidR="00434515" w:rsidRPr="00C321E7" w:rsidRDefault="007A1263" w:rsidP="00C321E7">
      <w:pPr>
        <w:numPr>
          <w:ilvl w:val="0"/>
          <w:numId w:val="3"/>
        </w:numPr>
        <w:shd w:val="clear" w:color="auto" w:fill="FFFFFF"/>
        <w:suppressAutoHyphens/>
        <w:ind w:left="426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3D2D1A">
        <w:rPr>
          <w:rFonts w:eastAsia="Times New Roman"/>
          <w:sz w:val="22"/>
          <w:szCs w:val="22"/>
          <w:lang w:eastAsia="ar-SA"/>
        </w:rPr>
        <w:t>konieczności ochrony zdrowia lub życia poszkodowanego dziecka poprzez niezwłoczne zapewnienie opieki, wezwanie fachowej pomocy medycznej lub innych służb ratowniczych.</w:t>
      </w:r>
    </w:p>
    <w:p w:rsidR="007A1263" w:rsidRPr="003D2D1A" w:rsidRDefault="007A1263" w:rsidP="007A1263">
      <w:pPr>
        <w:numPr>
          <w:ilvl w:val="0"/>
          <w:numId w:val="2"/>
        </w:numPr>
        <w:shd w:val="clear" w:color="auto" w:fill="FFFFFF"/>
        <w:suppressAutoHyphens/>
        <w:ind w:left="426"/>
        <w:contextualSpacing/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3D2D1A">
        <w:rPr>
          <w:rFonts w:eastAsia="Times New Roman"/>
          <w:b/>
          <w:bCs/>
          <w:sz w:val="22"/>
          <w:szCs w:val="22"/>
          <w:lang w:eastAsia="ar-SA"/>
        </w:rPr>
        <w:t>Zapewnieniem odpowiedniej opieki oraz profilaktyki zdrowotnej</w:t>
      </w:r>
    </w:p>
    <w:p w:rsidR="00434515" w:rsidRPr="003D2D1A" w:rsidRDefault="007A1263" w:rsidP="007A1263">
      <w:pPr>
        <w:shd w:val="clear" w:color="auto" w:fill="FFFFFF"/>
        <w:suppressAutoHyphens/>
        <w:ind w:left="0"/>
        <w:jc w:val="both"/>
        <w:rPr>
          <w:rFonts w:eastAsia="Times New Roman"/>
          <w:sz w:val="22"/>
          <w:szCs w:val="22"/>
          <w:lang w:eastAsia="ar-SA"/>
        </w:rPr>
      </w:pPr>
      <w:r w:rsidRPr="003D2D1A">
        <w:rPr>
          <w:rFonts w:eastAsia="Times New Roman"/>
          <w:sz w:val="22"/>
          <w:szCs w:val="22"/>
          <w:lang w:eastAsia="ar-SA"/>
        </w:rPr>
        <w:t>W sytuacji podania</w:t>
      </w:r>
      <w:r w:rsidR="007624E4">
        <w:rPr>
          <w:rFonts w:eastAsia="Times New Roman"/>
          <w:sz w:val="22"/>
          <w:szCs w:val="22"/>
          <w:lang w:eastAsia="ar-SA"/>
        </w:rPr>
        <w:t xml:space="preserve"> w deklaracji</w:t>
      </w:r>
      <w:r w:rsidRPr="003D2D1A">
        <w:rPr>
          <w:rFonts w:eastAsia="Times New Roman"/>
          <w:sz w:val="22"/>
          <w:szCs w:val="22"/>
          <w:lang w:eastAsia="ar-SA"/>
        </w:rPr>
        <w:t xml:space="preserve"> informacji o stanie zdrowia dzieci, stosowanej diecie i innych</w:t>
      </w:r>
      <w:r w:rsidR="007624E4">
        <w:rPr>
          <w:rFonts w:eastAsia="Times New Roman"/>
          <w:sz w:val="22"/>
          <w:szCs w:val="22"/>
          <w:lang w:eastAsia="ar-SA"/>
        </w:rPr>
        <w:t xml:space="preserve"> </w:t>
      </w:r>
      <w:r w:rsidR="00345A25">
        <w:rPr>
          <w:rFonts w:eastAsia="Times New Roman"/>
          <w:sz w:val="22"/>
          <w:szCs w:val="22"/>
          <w:lang w:eastAsia="ar-SA"/>
        </w:rPr>
        <w:t>Szkoła</w:t>
      </w:r>
      <w:r w:rsidRPr="003D2D1A">
        <w:rPr>
          <w:rFonts w:eastAsia="Times New Roman"/>
          <w:sz w:val="22"/>
          <w:szCs w:val="22"/>
          <w:lang w:eastAsia="ar-SA"/>
        </w:rPr>
        <w:t xml:space="preserve"> będzie je przetwarzał</w:t>
      </w:r>
      <w:r w:rsidR="00345A25">
        <w:rPr>
          <w:rFonts w:eastAsia="Times New Roman"/>
          <w:sz w:val="22"/>
          <w:szCs w:val="22"/>
          <w:lang w:eastAsia="ar-SA"/>
        </w:rPr>
        <w:t>a</w:t>
      </w:r>
      <w:r w:rsidRPr="003D2D1A">
        <w:rPr>
          <w:rFonts w:eastAsia="Times New Roman"/>
          <w:sz w:val="22"/>
          <w:szCs w:val="22"/>
          <w:lang w:eastAsia="ar-SA"/>
        </w:rPr>
        <w:t xml:space="preserve"> na podstawie dobrowolnie wyrażonej zgody*</w:t>
      </w:r>
      <w:r w:rsidR="006C311F">
        <w:rPr>
          <w:rFonts w:eastAsia="Times New Roman"/>
          <w:sz w:val="22"/>
          <w:szCs w:val="22"/>
          <w:lang w:eastAsia="ar-SA"/>
        </w:rPr>
        <w:t xml:space="preserve"> </w:t>
      </w:r>
      <w:r w:rsidRPr="003D2D1A">
        <w:rPr>
          <w:rFonts w:eastAsia="Times New Roman"/>
          <w:sz w:val="22"/>
          <w:szCs w:val="22"/>
          <w:lang w:eastAsia="ar-SA"/>
        </w:rPr>
        <w:t xml:space="preserve">przez czas uczęszczania </w:t>
      </w:r>
      <w:r w:rsidR="007624E4">
        <w:rPr>
          <w:rFonts w:eastAsia="Times New Roman"/>
          <w:sz w:val="22"/>
          <w:szCs w:val="22"/>
          <w:lang w:eastAsia="ar-SA"/>
        </w:rPr>
        <w:t>wychowanka</w:t>
      </w:r>
      <w:r w:rsidRPr="003D2D1A">
        <w:rPr>
          <w:rFonts w:eastAsia="Times New Roman"/>
          <w:sz w:val="22"/>
          <w:szCs w:val="22"/>
          <w:lang w:eastAsia="ar-SA"/>
        </w:rPr>
        <w:t xml:space="preserve"> do </w:t>
      </w:r>
      <w:r w:rsidR="006C311F">
        <w:rPr>
          <w:rFonts w:eastAsia="Times New Roman"/>
          <w:sz w:val="22"/>
          <w:szCs w:val="22"/>
          <w:lang w:eastAsia="ar-SA"/>
        </w:rPr>
        <w:t xml:space="preserve">oddziału </w:t>
      </w:r>
      <w:r w:rsidR="007624E4">
        <w:rPr>
          <w:rFonts w:eastAsia="Times New Roman"/>
          <w:sz w:val="22"/>
          <w:szCs w:val="22"/>
          <w:lang w:eastAsia="ar-SA"/>
        </w:rPr>
        <w:t>przedszkol</w:t>
      </w:r>
      <w:r w:rsidR="006C311F">
        <w:rPr>
          <w:rFonts w:eastAsia="Times New Roman"/>
          <w:sz w:val="22"/>
          <w:szCs w:val="22"/>
          <w:lang w:eastAsia="ar-SA"/>
        </w:rPr>
        <w:t>nego</w:t>
      </w:r>
      <w:r w:rsidRPr="003D2D1A">
        <w:rPr>
          <w:rFonts w:eastAsia="Times New Roman"/>
          <w:sz w:val="22"/>
          <w:szCs w:val="22"/>
          <w:lang w:eastAsia="ar-SA"/>
        </w:rPr>
        <w:t xml:space="preserve"> lub do momentu wycofania zgody.</w:t>
      </w:r>
    </w:p>
    <w:p w:rsidR="007A1263" w:rsidRPr="00194780" w:rsidRDefault="007A1263" w:rsidP="007A1263">
      <w:pPr>
        <w:pStyle w:val="Akapitzlist"/>
        <w:numPr>
          <w:ilvl w:val="0"/>
          <w:numId w:val="6"/>
        </w:numPr>
        <w:shd w:val="clear" w:color="auto" w:fill="FFFFFF"/>
        <w:suppressAutoHyphens/>
        <w:ind w:left="426"/>
        <w:jc w:val="both"/>
        <w:rPr>
          <w:rFonts w:eastAsia="Times New Roman"/>
          <w:sz w:val="22"/>
          <w:szCs w:val="22"/>
          <w:lang w:eastAsia="ar-SA"/>
        </w:rPr>
      </w:pPr>
      <w:r w:rsidRPr="00194780">
        <w:rPr>
          <w:rFonts w:eastAsia="Times New Roman"/>
          <w:b/>
          <w:bCs/>
          <w:color w:val="242424"/>
          <w:sz w:val="22"/>
          <w:szCs w:val="22"/>
          <w:lang w:eastAsia="pl-PL"/>
        </w:rPr>
        <w:t>Prowadzeni</w:t>
      </w:r>
      <w:r w:rsidR="009314B4">
        <w:rPr>
          <w:rFonts w:eastAsia="Times New Roman"/>
          <w:b/>
          <w:bCs/>
          <w:color w:val="242424"/>
          <w:sz w:val="22"/>
          <w:szCs w:val="22"/>
          <w:lang w:eastAsia="pl-PL"/>
        </w:rPr>
        <w:t>em</w:t>
      </w:r>
      <w:r w:rsidRPr="00194780">
        <w:rPr>
          <w:rFonts w:eastAsia="Times New Roman"/>
          <w:b/>
          <w:bCs/>
          <w:color w:val="242424"/>
          <w:sz w:val="22"/>
          <w:szCs w:val="22"/>
          <w:lang w:eastAsia="pl-PL"/>
        </w:rPr>
        <w:t xml:space="preserve"> monitoringu wizyjnego</w:t>
      </w:r>
    </w:p>
    <w:p w:rsidR="007A1263" w:rsidRPr="00194780" w:rsidRDefault="006C311F" w:rsidP="007A1263">
      <w:pPr>
        <w:shd w:val="clear" w:color="auto" w:fill="FFFFFF"/>
        <w:ind w:left="0"/>
        <w:jc w:val="both"/>
        <w:rPr>
          <w:rFonts w:eastAsia="Times New Roman"/>
          <w:color w:val="242424"/>
          <w:sz w:val="22"/>
          <w:szCs w:val="22"/>
          <w:lang w:eastAsia="pl-PL"/>
        </w:rPr>
      </w:pPr>
      <w:r>
        <w:rPr>
          <w:rFonts w:eastAsia="Times New Roman"/>
          <w:color w:val="242424"/>
          <w:sz w:val="22"/>
          <w:szCs w:val="22"/>
          <w:lang w:eastAsia="pl-PL"/>
        </w:rPr>
        <w:t>Szkoła</w:t>
      </w:r>
      <w:r w:rsidR="007A1263" w:rsidRPr="00194780">
        <w:rPr>
          <w:rFonts w:eastAsia="Times New Roman"/>
          <w:color w:val="242424"/>
          <w:sz w:val="22"/>
          <w:szCs w:val="22"/>
          <w:lang w:eastAsia="pl-PL"/>
        </w:rPr>
        <w:t xml:space="preserve"> prowadzi monitoring wizyjny w celu zapewnienia bezpieczeństwa </w:t>
      </w:r>
      <w:r w:rsidR="007624E4">
        <w:rPr>
          <w:rFonts w:eastAsia="Times New Roman"/>
          <w:color w:val="242424"/>
          <w:sz w:val="22"/>
          <w:szCs w:val="22"/>
          <w:lang w:eastAsia="pl-PL"/>
        </w:rPr>
        <w:t>wychowanków</w:t>
      </w:r>
      <w:r w:rsidR="007A1263" w:rsidRPr="00194780">
        <w:rPr>
          <w:rFonts w:eastAsia="Times New Roman"/>
          <w:color w:val="242424"/>
          <w:sz w:val="22"/>
          <w:szCs w:val="22"/>
          <w:lang w:eastAsia="pl-PL"/>
        </w:rPr>
        <w:t xml:space="preserve"> i pracowników oraz ochrony mienia. Dane osobowe przetwarzane są na podstawie art. 22</w:t>
      </w:r>
      <w:r w:rsidR="007A1263" w:rsidRPr="00194780">
        <w:rPr>
          <w:rFonts w:eastAsia="Times New Roman"/>
          <w:color w:val="242424"/>
          <w:sz w:val="22"/>
          <w:szCs w:val="22"/>
          <w:vertAlign w:val="superscript"/>
          <w:lang w:eastAsia="pl-PL"/>
        </w:rPr>
        <w:t>2</w:t>
      </w:r>
      <w:r w:rsidR="007A1263" w:rsidRPr="00194780">
        <w:rPr>
          <w:rFonts w:eastAsia="Times New Roman"/>
          <w:color w:val="242424"/>
          <w:sz w:val="22"/>
          <w:szCs w:val="22"/>
          <w:lang w:eastAsia="pl-PL"/>
        </w:rPr>
        <w:t xml:space="preserve"> Kodeksu Pracy oraz art. 108a Prawa Oświatowego, jako prawnie uzasadniony interes </w:t>
      </w:r>
      <w:r w:rsidR="00C60203">
        <w:rPr>
          <w:rFonts w:eastAsia="Times New Roman"/>
          <w:color w:val="242424"/>
          <w:sz w:val="22"/>
          <w:szCs w:val="22"/>
          <w:lang w:eastAsia="pl-PL"/>
        </w:rPr>
        <w:t>Szkoły</w:t>
      </w:r>
      <w:r w:rsidR="007A1263" w:rsidRPr="00194780">
        <w:rPr>
          <w:rFonts w:eastAsia="Times New Roman"/>
          <w:color w:val="242424"/>
          <w:sz w:val="22"/>
          <w:szCs w:val="22"/>
          <w:lang w:eastAsia="pl-PL"/>
        </w:rPr>
        <w:t>.</w:t>
      </w:r>
    </w:p>
    <w:p w:rsidR="007A1263" w:rsidRPr="007624E4" w:rsidRDefault="007A1263" w:rsidP="007624E4">
      <w:pPr>
        <w:shd w:val="clear" w:color="auto" w:fill="FFFFFF"/>
        <w:ind w:left="0"/>
        <w:jc w:val="both"/>
        <w:rPr>
          <w:rFonts w:eastAsia="Times New Roman"/>
          <w:color w:val="242424"/>
          <w:sz w:val="22"/>
          <w:szCs w:val="22"/>
          <w:lang w:eastAsia="pl-PL"/>
        </w:rPr>
      </w:pPr>
      <w:r w:rsidRPr="00194780">
        <w:rPr>
          <w:rFonts w:eastAsia="Times New Roman"/>
          <w:color w:val="242424"/>
          <w:sz w:val="22"/>
          <w:szCs w:val="22"/>
          <w:lang w:eastAsia="pl-PL"/>
        </w:rPr>
        <w:t>Wizerunek utrwalony na nagraniu z monitoringu przechowywany jest nie dłużej niż 90 dni od daty nagrania, a następnie zostaje usuwany. Jeżeli nagrania stanowią lub mogą stanowić dowód w sprawie, to przechowywane są do czasu zakończenia prawomocnego postępowania.</w:t>
      </w:r>
    </w:p>
    <w:p w:rsidR="00C60203" w:rsidRPr="003D2D1A" w:rsidRDefault="00C60203" w:rsidP="00C60203">
      <w:pPr>
        <w:numPr>
          <w:ilvl w:val="0"/>
          <w:numId w:val="7"/>
        </w:numPr>
        <w:shd w:val="clear" w:color="auto" w:fill="FFFFFF"/>
        <w:suppressAutoHyphens/>
        <w:ind w:left="426" w:right="-286"/>
        <w:contextualSpacing/>
        <w:jc w:val="both"/>
        <w:rPr>
          <w:b/>
          <w:bCs/>
          <w:sz w:val="22"/>
          <w:szCs w:val="22"/>
          <w:lang w:eastAsia="ar-SA"/>
        </w:rPr>
      </w:pPr>
      <w:r w:rsidRPr="003D2D1A">
        <w:rPr>
          <w:b/>
          <w:bCs/>
          <w:sz w:val="22"/>
          <w:szCs w:val="22"/>
          <w:lang w:eastAsia="ar-SA"/>
        </w:rPr>
        <w:t>Prowadzeniem dokumentacji wyjazdów i wycieczek</w:t>
      </w:r>
    </w:p>
    <w:p w:rsidR="009314B4" w:rsidRDefault="00C60203" w:rsidP="00C60203">
      <w:pPr>
        <w:shd w:val="clear" w:color="auto" w:fill="FFFFFF"/>
        <w:suppressAutoHyphens/>
        <w:ind w:left="0" w:right="-286"/>
        <w:contextualSpacing/>
        <w:jc w:val="both"/>
        <w:rPr>
          <w:sz w:val="22"/>
          <w:szCs w:val="22"/>
          <w:lang w:eastAsia="ar-SA"/>
        </w:rPr>
      </w:pPr>
      <w:r w:rsidRPr="003D2D1A">
        <w:rPr>
          <w:sz w:val="22"/>
          <w:szCs w:val="22"/>
          <w:lang w:eastAsia="ar-SA"/>
        </w:rPr>
        <w:t xml:space="preserve">W przypadku organizowania wyjazdów i wycieczek </w:t>
      </w:r>
      <w:r>
        <w:rPr>
          <w:sz w:val="22"/>
          <w:szCs w:val="22"/>
          <w:lang w:eastAsia="ar-SA"/>
        </w:rPr>
        <w:t>S</w:t>
      </w:r>
      <w:r w:rsidRPr="003D2D1A">
        <w:rPr>
          <w:sz w:val="22"/>
          <w:szCs w:val="22"/>
          <w:lang w:eastAsia="ar-SA"/>
        </w:rPr>
        <w:t xml:space="preserve">zkoła będzie prowadziła dokumentację z tym związaną, co jest jej prawnie uzasadnionym interesem. Podanie danych jest niezbędne do uczestniczenia w organizowanych wyjazdach i wycieczkach. Szkoła przyjęła, że dane osobowe będą przetwarzane przez czas trwania wyjazdu i wycieczki, </w:t>
      </w:r>
      <w:r w:rsidRPr="003D2D1A">
        <w:rPr>
          <w:sz w:val="22"/>
          <w:szCs w:val="22"/>
          <w:shd w:val="clear" w:color="auto" w:fill="FFFFFF"/>
          <w:lang w:eastAsia="ar-SA"/>
        </w:rPr>
        <w:t>a następnie zgodnie z zasadami archiwizacji.</w:t>
      </w:r>
      <w:r w:rsidRPr="003D2D1A">
        <w:rPr>
          <w:sz w:val="22"/>
          <w:szCs w:val="22"/>
          <w:lang w:eastAsia="ar-SA"/>
        </w:rPr>
        <w:t xml:space="preserve"> Organizując wycieczki i imprezy zagraniczne </w:t>
      </w:r>
      <w:r>
        <w:rPr>
          <w:sz w:val="22"/>
          <w:szCs w:val="22"/>
          <w:lang w:eastAsia="ar-SA"/>
        </w:rPr>
        <w:t>S</w:t>
      </w:r>
      <w:r w:rsidRPr="003D2D1A">
        <w:rPr>
          <w:sz w:val="22"/>
          <w:szCs w:val="22"/>
          <w:lang w:eastAsia="ar-SA"/>
        </w:rPr>
        <w:t xml:space="preserve">zkoła ma obowiązek prawny zawarcia umowy ubezpieczeniowej.   </w:t>
      </w:r>
    </w:p>
    <w:p w:rsidR="00C60203" w:rsidRPr="003D2D1A" w:rsidRDefault="009314B4" w:rsidP="00081E96">
      <w:pPr>
        <w:spacing w:after="160" w:line="259" w:lineRule="auto"/>
        <w:ind w:left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br w:type="page"/>
      </w:r>
    </w:p>
    <w:p w:rsidR="00C60203" w:rsidRPr="003D2D1A" w:rsidRDefault="00C60203" w:rsidP="00C60203">
      <w:pPr>
        <w:numPr>
          <w:ilvl w:val="0"/>
          <w:numId w:val="7"/>
        </w:numPr>
        <w:shd w:val="clear" w:color="auto" w:fill="FFFFFF"/>
        <w:suppressAutoHyphens/>
        <w:ind w:left="426"/>
        <w:contextualSpacing/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3D2D1A">
        <w:rPr>
          <w:rFonts w:eastAsia="Times New Roman"/>
          <w:b/>
          <w:bCs/>
          <w:sz w:val="22"/>
          <w:szCs w:val="22"/>
          <w:lang w:eastAsia="ar-SA"/>
        </w:rPr>
        <w:lastRenderedPageBreak/>
        <w:t>Organizowaniem konkursów</w:t>
      </w:r>
    </w:p>
    <w:p w:rsidR="00C60203" w:rsidRPr="003D2D1A" w:rsidRDefault="00C60203" w:rsidP="00C60203">
      <w:pPr>
        <w:shd w:val="clear" w:color="auto" w:fill="FFFFFF"/>
        <w:suppressAutoHyphens/>
        <w:ind w:left="0"/>
        <w:jc w:val="both"/>
        <w:rPr>
          <w:rFonts w:eastAsia="Times New Roman"/>
          <w:sz w:val="22"/>
          <w:szCs w:val="22"/>
          <w:lang w:eastAsia="ar-SA"/>
        </w:rPr>
      </w:pPr>
      <w:r w:rsidRPr="003D2D1A">
        <w:rPr>
          <w:rFonts w:eastAsia="Times New Roman"/>
          <w:sz w:val="22"/>
          <w:szCs w:val="22"/>
          <w:lang w:eastAsia="ar-SA"/>
        </w:rPr>
        <w:t xml:space="preserve">Aby zaspokoić potrzeby edukacyjne, </w:t>
      </w:r>
      <w:r>
        <w:rPr>
          <w:rFonts w:eastAsia="Times New Roman"/>
          <w:sz w:val="22"/>
          <w:szCs w:val="22"/>
          <w:lang w:eastAsia="ar-SA"/>
        </w:rPr>
        <w:t>S</w:t>
      </w:r>
      <w:r w:rsidRPr="003D2D1A">
        <w:rPr>
          <w:rFonts w:eastAsia="Times New Roman"/>
          <w:sz w:val="22"/>
          <w:szCs w:val="22"/>
          <w:lang w:eastAsia="ar-SA"/>
        </w:rPr>
        <w:t xml:space="preserve">zkoła organizuje różnego rodzaju konkursy. W tym przypadku podstawą przetwarzania danych będzie prawnie uzasadniony interes </w:t>
      </w:r>
      <w:r>
        <w:rPr>
          <w:rFonts w:eastAsia="Times New Roman"/>
          <w:sz w:val="22"/>
          <w:szCs w:val="22"/>
          <w:lang w:eastAsia="ar-SA"/>
        </w:rPr>
        <w:t>S</w:t>
      </w:r>
      <w:r w:rsidRPr="003D2D1A">
        <w:rPr>
          <w:rFonts w:eastAsia="Times New Roman"/>
          <w:sz w:val="22"/>
          <w:szCs w:val="22"/>
          <w:lang w:eastAsia="ar-SA"/>
        </w:rPr>
        <w:t>zkoły, którym jest przeprowadzenie konkursu, obejmujące działania takie jak: gromadzenie prac konkursowych, ocena oraz wyłonienie zwycięzcy. Podanie danych w tym przypadku jest dobrowolne. Szkoła przyjęła, że dane osobowe będą przetwarzane przez czas niezbędny do organizacji konkursu i wyłonienia zwycięzców, a także ewentualnie przez czas niezbędny do wypełnienia obowiązków wynikających z przepisów podatkowych.</w:t>
      </w:r>
    </w:p>
    <w:p w:rsidR="00C60203" w:rsidRPr="003D2D1A" w:rsidRDefault="00C60203" w:rsidP="00C60203">
      <w:pPr>
        <w:numPr>
          <w:ilvl w:val="0"/>
          <w:numId w:val="7"/>
        </w:numPr>
        <w:shd w:val="clear" w:color="auto" w:fill="FFFFFF"/>
        <w:suppressAutoHyphens/>
        <w:ind w:left="426"/>
        <w:contextualSpacing/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3D2D1A">
        <w:rPr>
          <w:rFonts w:eastAsia="Times New Roman"/>
          <w:b/>
          <w:bCs/>
          <w:sz w:val="22"/>
          <w:szCs w:val="22"/>
          <w:lang w:eastAsia="ar-SA"/>
        </w:rPr>
        <w:t>Weryfikacją osób upoważnionych do odbioru dziecka</w:t>
      </w:r>
    </w:p>
    <w:p w:rsidR="00C60203" w:rsidRPr="003D2D1A" w:rsidRDefault="00C60203" w:rsidP="00C60203">
      <w:pPr>
        <w:shd w:val="clear" w:color="auto" w:fill="FFFFFF"/>
        <w:ind w:left="0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3D2D1A">
        <w:rPr>
          <w:rFonts w:eastAsia="Times New Roman"/>
          <w:sz w:val="22"/>
          <w:szCs w:val="22"/>
          <w:lang w:eastAsia="ar-SA"/>
        </w:rPr>
        <w:t xml:space="preserve">Aby zapewnić dzieciom bezpieczeństwo, </w:t>
      </w:r>
      <w:r>
        <w:rPr>
          <w:rFonts w:eastAsia="Times New Roman"/>
          <w:sz w:val="22"/>
          <w:szCs w:val="22"/>
          <w:lang w:eastAsia="ar-SA"/>
        </w:rPr>
        <w:t>S</w:t>
      </w:r>
      <w:r w:rsidRPr="003D2D1A">
        <w:rPr>
          <w:rFonts w:eastAsia="Times New Roman"/>
          <w:sz w:val="22"/>
          <w:szCs w:val="22"/>
          <w:lang w:eastAsia="ar-SA"/>
        </w:rPr>
        <w:t>zkoła może dokonać weryfikacji osób upoważnionych do ich odbioru. W tym przypadku podstawą przetwarzania danych osobowych osób upoważnionych będzie niezbędność wykonania zadania realizowanego w interesie publicznym. Podanie danych jest niezbędne w celu umożliwienia odbioru dziecka przez wskazane w upoważnieniu osoby. Szkoła przyjęła, że dane będą przechowywane przez 5 lat od momentu przekazania danych.</w:t>
      </w:r>
    </w:p>
    <w:p w:rsidR="00C60203" w:rsidRPr="003D2D1A" w:rsidRDefault="00C60203" w:rsidP="00C60203">
      <w:pPr>
        <w:numPr>
          <w:ilvl w:val="0"/>
          <w:numId w:val="7"/>
        </w:numPr>
        <w:shd w:val="clear" w:color="auto" w:fill="FFFFFF"/>
        <w:suppressAutoHyphens/>
        <w:ind w:left="426"/>
        <w:contextualSpacing/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3D2D1A">
        <w:rPr>
          <w:rFonts w:eastAsia="Times New Roman"/>
          <w:b/>
          <w:bCs/>
          <w:sz w:val="22"/>
          <w:szCs w:val="22"/>
          <w:lang w:eastAsia="ar-SA"/>
        </w:rPr>
        <w:t>Publikacją danych osobowych w zakresie wizerunku na stronie www</w:t>
      </w:r>
    </w:p>
    <w:p w:rsidR="00C60203" w:rsidRPr="003D2D1A" w:rsidRDefault="00C60203" w:rsidP="00C60203">
      <w:pPr>
        <w:shd w:val="clear" w:color="auto" w:fill="FFFFFF"/>
        <w:suppressAutoHyphens/>
        <w:ind w:left="0"/>
        <w:jc w:val="both"/>
        <w:rPr>
          <w:rFonts w:eastAsia="Times New Roman"/>
          <w:sz w:val="22"/>
          <w:szCs w:val="22"/>
          <w:lang w:eastAsia="ar-SA"/>
        </w:rPr>
      </w:pPr>
      <w:r w:rsidRPr="003D2D1A">
        <w:rPr>
          <w:rFonts w:eastAsia="Times New Roman"/>
          <w:sz w:val="22"/>
          <w:szCs w:val="22"/>
          <w:lang w:eastAsia="ar-SA"/>
        </w:rPr>
        <w:t xml:space="preserve">W celach dokumentacyjnych i informacyjnych </w:t>
      </w:r>
      <w:r>
        <w:rPr>
          <w:rFonts w:eastAsia="Times New Roman"/>
          <w:sz w:val="22"/>
          <w:szCs w:val="22"/>
          <w:lang w:eastAsia="ar-SA"/>
        </w:rPr>
        <w:t>S</w:t>
      </w:r>
      <w:r w:rsidRPr="003D2D1A">
        <w:rPr>
          <w:rFonts w:eastAsia="Times New Roman"/>
          <w:sz w:val="22"/>
          <w:szCs w:val="22"/>
          <w:lang w:eastAsia="ar-SA"/>
        </w:rPr>
        <w:t xml:space="preserve">zkoła publikuje informacje z organizowanych zajęć lub wydarzeń oraz wizerunek dzieci z nich korzystających. Podstawą prawną przetwarzania jest wyrażenie przez Państwa zgody*. </w:t>
      </w:r>
      <w:bookmarkStart w:id="0" w:name="_Hlk58922394"/>
      <w:r w:rsidRPr="003D2D1A">
        <w:rPr>
          <w:rFonts w:eastAsia="Times New Roman"/>
          <w:sz w:val="22"/>
          <w:szCs w:val="22"/>
          <w:lang w:eastAsia="ar-SA"/>
        </w:rPr>
        <w:t>Szkoła będzie przetwarzała dane do momentu wycofania zgody.</w:t>
      </w:r>
      <w:bookmarkEnd w:id="0"/>
    </w:p>
    <w:p w:rsidR="007A1263" w:rsidRPr="003D2D1A" w:rsidRDefault="007A1263" w:rsidP="003609EE">
      <w:pPr>
        <w:shd w:val="clear" w:color="auto" w:fill="FFFFFF"/>
        <w:suppressAutoHyphens/>
        <w:ind w:left="0"/>
        <w:jc w:val="both"/>
        <w:rPr>
          <w:rFonts w:eastAsia="Times New Roman"/>
          <w:sz w:val="22"/>
          <w:szCs w:val="22"/>
          <w:lang w:eastAsia="ar-SA"/>
        </w:rPr>
      </w:pPr>
    </w:p>
    <w:p w:rsidR="007A1263" w:rsidRPr="003D2D1A" w:rsidRDefault="007A1263" w:rsidP="007A1263">
      <w:pPr>
        <w:shd w:val="clear" w:color="auto" w:fill="FFFFFF"/>
        <w:suppressAutoHyphens/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3D2D1A">
        <w:rPr>
          <w:rFonts w:eastAsia="Times New Roman"/>
          <w:b/>
          <w:bCs/>
          <w:sz w:val="22"/>
          <w:szCs w:val="22"/>
          <w:lang w:eastAsia="ar-SA"/>
        </w:rPr>
        <w:t>INFORMACJA O ODBIORCACH DANYCH OSOBOWYCH</w:t>
      </w:r>
    </w:p>
    <w:p w:rsidR="007A1263" w:rsidRPr="003D2D1A" w:rsidRDefault="007A1263" w:rsidP="007A1263">
      <w:pPr>
        <w:shd w:val="clear" w:color="auto" w:fill="FFFFFF"/>
        <w:suppressAutoHyphens/>
        <w:ind w:left="0"/>
        <w:jc w:val="both"/>
        <w:rPr>
          <w:rFonts w:eastAsia="Times New Roman"/>
          <w:sz w:val="22"/>
          <w:szCs w:val="22"/>
          <w:lang w:eastAsia="ar-SA"/>
        </w:rPr>
      </w:pPr>
      <w:r w:rsidRPr="003D2D1A">
        <w:rPr>
          <w:rFonts w:eastAsia="Times New Roman"/>
          <w:sz w:val="22"/>
          <w:szCs w:val="22"/>
          <w:lang w:eastAsia="ar-SA"/>
        </w:rPr>
        <w:t xml:space="preserve">Państwa dane osobowe mogą być ujawniane podmiotom realizującym zadania na rzecz i w imieniu </w:t>
      </w:r>
      <w:r w:rsidR="00BA15B7">
        <w:rPr>
          <w:rFonts w:eastAsia="Times New Roman"/>
          <w:sz w:val="22"/>
          <w:szCs w:val="22"/>
          <w:lang w:eastAsia="ar-SA"/>
        </w:rPr>
        <w:t>Szkoły</w:t>
      </w:r>
      <w:r w:rsidRPr="003D2D1A">
        <w:rPr>
          <w:rFonts w:eastAsia="Times New Roman"/>
          <w:sz w:val="22"/>
          <w:szCs w:val="22"/>
          <w:lang w:eastAsia="ar-SA"/>
        </w:rPr>
        <w:t xml:space="preserve">, takim jak: </w:t>
      </w:r>
    </w:p>
    <w:p w:rsidR="007A1263" w:rsidRPr="003D2D1A" w:rsidRDefault="007A1263" w:rsidP="007A1263">
      <w:pPr>
        <w:numPr>
          <w:ilvl w:val="0"/>
          <w:numId w:val="1"/>
        </w:numPr>
        <w:shd w:val="clear" w:color="auto" w:fill="FFFFFF"/>
        <w:suppressAutoHyphens/>
        <w:ind w:left="360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3D2D1A">
        <w:rPr>
          <w:rFonts w:eastAsia="Times New Roman"/>
          <w:sz w:val="22"/>
          <w:szCs w:val="22"/>
          <w:lang w:eastAsia="ar-SA"/>
        </w:rPr>
        <w:t>dostawcy oprogramowania w celu zapewnienia ich sprawnego działania z zachowaniem zasad ochrony danych osobowych i poufności przetwarzania,</w:t>
      </w:r>
    </w:p>
    <w:p w:rsidR="007A1263" w:rsidRPr="003D2D1A" w:rsidRDefault="007A1263" w:rsidP="007A1263">
      <w:pPr>
        <w:numPr>
          <w:ilvl w:val="0"/>
          <w:numId w:val="1"/>
        </w:numPr>
        <w:shd w:val="clear" w:color="auto" w:fill="FFFFFF"/>
        <w:suppressAutoHyphens/>
        <w:ind w:left="360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3D2D1A">
        <w:rPr>
          <w:rFonts w:eastAsia="Times New Roman"/>
          <w:sz w:val="22"/>
          <w:szCs w:val="22"/>
          <w:lang w:eastAsia="ar-SA"/>
        </w:rPr>
        <w:t>podmiotom świadczącym usługi pocztowe zgodnie z prawem pocztowym w celu prowadzenia korespondencji tradycyjnej,</w:t>
      </w:r>
    </w:p>
    <w:p w:rsidR="007A1263" w:rsidRPr="003D2D1A" w:rsidRDefault="007A1263" w:rsidP="007A1263">
      <w:pPr>
        <w:numPr>
          <w:ilvl w:val="0"/>
          <w:numId w:val="1"/>
        </w:numPr>
        <w:shd w:val="clear" w:color="auto" w:fill="FFFFFF"/>
        <w:suppressAutoHyphens/>
        <w:ind w:left="360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3D2D1A">
        <w:rPr>
          <w:rFonts w:eastAsia="Times New Roman"/>
          <w:sz w:val="22"/>
          <w:szCs w:val="22"/>
          <w:lang w:eastAsia="ar-SA"/>
        </w:rPr>
        <w:t>bankom w przypadku konieczności dokonywania rozliczeń,</w:t>
      </w:r>
    </w:p>
    <w:p w:rsidR="007A1263" w:rsidRPr="003D2D1A" w:rsidRDefault="007A1263" w:rsidP="007A1263">
      <w:pPr>
        <w:numPr>
          <w:ilvl w:val="0"/>
          <w:numId w:val="1"/>
        </w:numPr>
        <w:shd w:val="clear" w:color="auto" w:fill="FFFFFF"/>
        <w:suppressAutoHyphens/>
        <w:ind w:left="360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3D2D1A">
        <w:rPr>
          <w:rFonts w:eastAsia="Times New Roman"/>
          <w:sz w:val="22"/>
          <w:szCs w:val="22"/>
          <w:lang w:eastAsia="ar-SA"/>
        </w:rPr>
        <w:t>podmiotom publicznym w ramach w ramach zwartych porozumień i umów oraz w zakresie obowiązujących przepisów prawa.</w:t>
      </w:r>
    </w:p>
    <w:p w:rsidR="007A1263" w:rsidRPr="003D2D1A" w:rsidRDefault="007A1263" w:rsidP="007A1263">
      <w:pPr>
        <w:suppressAutoHyphens/>
        <w:spacing w:after="24"/>
        <w:jc w:val="both"/>
        <w:rPr>
          <w:b/>
          <w:bCs/>
          <w:sz w:val="22"/>
          <w:szCs w:val="22"/>
          <w:lang w:eastAsia="ar-SA"/>
        </w:rPr>
      </w:pPr>
    </w:p>
    <w:p w:rsidR="007A1263" w:rsidRPr="003D2D1A" w:rsidRDefault="007A1263" w:rsidP="007A1263">
      <w:pPr>
        <w:suppressAutoHyphens/>
        <w:spacing w:after="24"/>
        <w:jc w:val="both"/>
        <w:rPr>
          <w:b/>
          <w:bCs/>
          <w:sz w:val="22"/>
          <w:szCs w:val="22"/>
          <w:lang w:eastAsia="ar-SA"/>
        </w:rPr>
      </w:pPr>
      <w:r w:rsidRPr="003D2D1A">
        <w:rPr>
          <w:b/>
          <w:bCs/>
          <w:sz w:val="22"/>
          <w:szCs w:val="22"/>
          <w:lang w:eastAsia="ar-SA"/>
        </w:rPr>
        <w:t>PRZYSŁUGUJĄCE PRAWA</w:t>
      </w:r>
    </w:p>
    <w:p w:rsidR="007A1263" w:rsidRPr="003D2D1A" w:rsidRDefault="007A1263" w:rsidP="007A1263">
      <w:pPr>
        <w:ind w:left="0"/>
        <w:jc w:val="both"/>
        <w:rPr>
          <w:sz w:val="22"/>
          <w:szCs w:val="22"/>
          <w:lang w:eastAsia="ar-SA"/>
        </w:rPr>
      </w:pPr>
      <w:r w:rsidRPr="003D2D1A">
        <w:rPr>
          <w:sz w:val="22"/>
          <w:szCs w:val="22"/>
          <w:lang w:eastAsia="ar-SA"/>
        </w:rPr>
        <w:t xml:space="preserve">W związku z przetwarzaniem danych osobowych przysługuje Państwu prawo do dostępu do swoich danych osobowych, żądania ich sprostowania, ograniczenia przetwarzania swoich danych osobowych, a także usunięcia w granicach dozwolonych prawem. Przysługuje również Państwu prawo do przenoszenia danych w zakresie, w jakim są one przetwarzane w systemach informatycznych na podstawie udzielonej zgody lub w celu wykonania umowy oraz prawo sprzeciwu wobec przetwarzania, które jest prawnie uzasadnionym interesem </w:t>
      </w:r>
      <w:r w:rsidR="00BA15B7">
        <w:rPr>
          <w:sz w:val="22"/>
          <w:szCs w:val="22"/>
          <w:lang w:eastAsia="ar-SA"/>
        </w:rPr>
        <w:t>Szkoły</w:t>
      </w:r>
      <w:r w:rsidRPr="003D2D1A">
        <w:rPr>
          <w:sz w:val="22"/>
          <w:szCs w:val="22"/>
          <w:lang w:eastAsia="ar-SA"/>
        </w:rPr>
        <w:t xml:space="preserve">. </w:t>
      </w:r>
    </w:p>
    <w:p w:rsidR="007A1263" w:rsidRPr="003D2D1A" w:rsidRDefault="007A1263" w:rsidP="007A1263">
      <w:pPr>
        <w:ind w:left="0"/>
        <w:jc w:val="both"/>
        <w:rPr>
          <w:rFonts w:eastAsia="Times New Roman"/>
          <w:sz w:val="22"/>
          <w:szCs w:val="22"/>
          <w:lang w:eastAsia="pl-PL"/>
        </w:rPr>
      </w:pPr>
      <w:r w:rsidRPr="003D2D1A">
        <w:rPr>
          <w:rFonts w:eastAsia="Times New Roman"/>
          <w:sz w:val="22"/>
          <w:szCs w:val="22"/>
          <w:lang w:eastAsia="pl-PL"/>
        </w:rPr>
        <w:t>*W przypadku przetwarzania danych na podstawie wyrażonej zgody przysługuje Państwu prawo do jej wycofania w dowolnym momencie bez wpływu na zgodność z prawem przetwarzania, którego dokonano na podstawie zgody przed jej wycofaniem.</w:t>
      </w:r>
    </w:p>
    <w:p w:rsidR="007A1263" w:rsidRPr="003D2D1A" w:rsidRDefault="007A1263" w:rsidP="007A1263">
      <w:pPr>
        <w:suppressAutoHyphens/>
        <w:spacing w:after="24"/>
        <w:ind w:left="0"/>
        <w:jc w:val="both"/>
        <w:rPr>
          <w:sz w:val="22"/>
          <w:szCs w:val="22"/>
          <w:lang w:eastAsia="ar-SA"/>
        </w:rPr>
      </w:pPr>
      <w:r w:rsidRPr="003D2D1A">
        <w:rPr>
          <w:sz w:val="22"/>
          <w:szCs w:val="22"/>
          <w:lang w:eastAsia="ar-SA"/>
        </w:rPr>
        <w:t>W celu skorzystania z powyższych praw prosimy kontaktować się z</w:t>
      </w:r>
      <w:r w:rsidR="00BA15B7">
        <w:rPr>
          <w:sz w:val="22"/>
          <w:szCs w:val="22"/>
          <w:lang w:eastAsia="ar-SA"/>
        </w:rPr>
        <w:t>e Szkołą</w:t>
      </w:r>
      <w:r w:rsidRPr="003D2D1A">
        <w:rPr>
          <w:sz w:val="22"/>
          <w:szCs w:val="22"/>
          <w:lang w:eastAsia="ar-SA"/>
        </w:rPr>
        <w:t xml:space="preserve"> za pośrednictwem poczty tradycyjnej lub za pośrednictwem poczty elektronicznej.</w:t>
      </w:r>
    </w:p>
    <w:p w:rsidR="007A1263" w:rsidRPr="003D2D1A" w:rsidRDefault="007A1263" w:rsidP="007A1263">
      <w:pPr>
        <w:suppressAutoHyphens/>
        <w:spacing w:after="24"/>
        <w:ind w:left="0"/>
        <w:jc w:val="both"/>
        <w:rPr>
          <w:sz w:val="22"/>
          <w:szCs w:val="22"/>
          <w:lang w:eastAsia="ar-SA"/>
        </w:rPr>
      </w:pPr>
      <w:r w:rsidRPr="003D2D1A">
        <w:rPr>
          <w:sz w:val="22"/>
          <w:szCs w:val="22"/>
          <w:lang w:eastAsia="ar-SA"/>
        </w:rPr>
        <w:t>Mogą Państwo również wnieść skargę dotyczącą przetwarzania danych do Prezesa Urzędu Ochrony Danych Osobowych.</w:t>
      </w:r>
    </w:p>
    <w:p w:rsidR="007A1263" w:rsidRPr="003D2D1A" w:rsidRDefault="007A1263" w:rsidP="007A1263">
      <w:pPr>
        <w:suppressAutoHyphens/>
        <w:spacing w:after="24"/>
        <w:jc w:val="both"/>
        <w:rPr>
          <w:sz w:val="22"/>
          <w:szCs w:val="22"/>
          <w:lang w:eastAsia="ar-SA"/>
        </w:rPr>
      </w:pPr>
    </w:p>
    <w:p w:rsidR="007A1263" w:rsidRPr="003D2D1A" w:rsidRDefault="007A1263" w:rsidP="007A1263">
      <w:pPr>
        <w:suppressAutoHyphens/>
        <w:spacing w:after="24"/>
        <w:jc w:val="both"/>
        <w:rPr>
          <w:b/>
          <w:bCs/>
          <w:color w:val="000000"/>
          <w:sz w:val="22"/>
          <w:szCs w:val="22"/>
          <w:lang w:eastAsia="ar-SA"/>
        </w:rPr>
      </w:pPr>
      <w:r w:rsidRPr="003D2D1A">
        <w:rPr>
          <w:b/>
          <w:bCs/>
          <w:color w:val="000000"/>
          <w:sz w:val="22"/>
          <w:szCs w:val="22"/>
          <w:lang w:eastAsia="ar-SA"/>
        </w:rPr>
        <w:t>KONTAKT Z INSPEKTOREM OCHRONY DANYCH</w:t>
      </w:r>
    </w:p>
    <w:p w:rsidR="007A1263" w:rsidRPr="00FA35BF" w:rsidRDefault="00BA4800" w:rsidP="00FA35BF">
      <w:pPr>
        <w:suppressAutoHyphens/>
        <w:spacing w:after="24"/>
        <w:ind w:left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Przedszkole</w:t>
      </w:r>
      <w:r w:rsidR="007A1263" w:rsidRPr="003D2D1A">
        <w:rPr>
          <w:color w:val="000000"/>
          <w:sz w:val="22"/>
          <w:szCs w:val="22"/>
          <w:lang w:eastAsia="ar-SA"/>
        </w:rPr>
        <w:t xml:space="preserve"> w celu prawidłowego gromadzenia i przetwarzania wyznaczyła Inspektora Ochrony Danych, z którym można kontaktować się w sprawach związanych z ochroną danych osobowych na adres </w:t>
      </w:r>
      <w:hyperlink r:id="rId9" w:history="1">
        <w:r w:rsidR="00FA35BF" w:rsidRPr="00FF0AA2">
          <w:rPr>
            <w:rStyle w:val="Hipercze"/>
          </w:rPr>
          <w:t xml:space="preserve"> </w:t>
        </w:r>
        <w:r w:rsidR="00FA35BF" w:rsidRPr="00FF0AA2">
          <w:rPr>
            <w:rStyle w:val="Hipercze"/>
            <w:sz w:val="22"/>
            <w:szCs w:val="22"/>
            <w:lang w:eastAsia="ar-SA"/>
          </w:rPr>
          <w:t>iod.spkinkajmy@gmina-bartoszyce.pl</w:t>
        </w:r>
      </w:hyperlink>
      <w:r w:rsidR="00434515">
        <w:rPr>
          <w:sz w:val="22"/>
          <w:szCs w:val="22"/>
          <w:lang w:eastAsia="ar-SA"/>
        </w:rPr>
        <w:t xml:space="preserve"> </w:t>
      </w:r>
      <w:r w:rsidR="007A1263" w:rsidRPr="003D2D1A">
        <w:rPr>
          <w:color w:val="000000"/>
          <w:sz w:val="22"/>
          <w:szCs w:val="22"/>
          <w:lang w:eastAsia="ar-SA"/>
        </w:rPr>
        <w:t>lub pocztą tradycyjną na adres</w:t>
      </w:r>
      <w:r w:rsidR="00FA35BF">
        <w:rPr>
          <w:color w:val="000000"/>
          <w:sz w:val="22"/>
          <w:szCs w:val="22"/>
          <w:lang w:eastAsia="ar-SA"/>
        </w:rPr>
        <w:t xml:space="preserve"> Szkoły</w:t>
      </w:r>
      <w:r w:rsidR="007A1263" w:rsidRPr="003D2D1A">
        <w:rPr>
          <w:color w:val="000000"/>
          <w:sz w:val="22"/>
          <w:szCs w:val="22"/>
          <w:lang w:eastAsia="ar-SA"/>
        </w:rPr>
        <w:t>.</w:t>
      </w:r>
    </w:p>
    <w:sectPr w:rsidR="007A1263" w:rsidRPr="00FA35BF" w:rsidSect="000C500D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CE3"/>
    <w:multiLevelType w:val="hybridMultilevel"/>
    <w:tmpl w:val="BF64EE8C"/>
    <w:lvl w:ilvl="0" w:tplc="9D0A011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5509"/>
    <w:multiLevelType w:val="hybridMultilevel"/>
    <w:tmpl w:val="D9DA12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9CE3795"/>
    <w:multiLevelType w:val="hybridMultilevel"/>
    <w:tmpl w:val="4614BF3C"/>
    <w:lvl w:ilvl="0" w:tplc="F7A8A90E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F0DC4"/>
    <w:multiLevelType w:val="hybridMultilevel"/>
    <w:tmpl w:val="96907F34"/>
    <w:lvl w:ilvl="0" w:tplc="8DD0F2B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3903A47"/>
    <w:multiLevelType w:val="hybridMultilevel"/>
    <w:tmpl w:val="7FCC497A"/>
    <w:lvl w:ilvl="0" w:tplc="5E5C8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44032"/>
    <w:multiLevelType w:val="hybridMultilevel"/>
    <w:tmpl w:val="1C10DEBA"/>
    <w:lvl w:ilvl="0" w:tplc="37366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F6B43"/>
    <w:multiLevelType w:val="hybridMultilevel"/>
    <w:tmpl w:val="875C4C96"/>
    <w:lvl w:ilvl="0" w:tplc="9560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A1263"/>
    <w:rsid w:val="00081E96"/>
    <w:rsid w:val="000C500D"/>
    <w:rsid w:val="00256F19"/>
    <w:rsid w:val="00345A25"/>
    <w:rsid w:val="003609EE"/>
    <w:rsid w:val="00434515"/>
    <w:rsid w:val="004B2E2B"/>
    <w:rsid w:val="006C311F"/>
    <w:rsid w:val="007624E4"/>
    <w:rsid w:val="00776807"/>
    <w:rsid w:val="007A1263"/>
    <w:rsid w:val="0088688F"/>
    <w:rsid w:val="009314B4"/>
    <w:rsid w:val="009A04F5"/>
    <w:rsid w:val="00B31703"/>
    <w:rsid w:val="00B451B3"/>
    <w:rsid w:val="00B5626C"/>
    <w:rsid w:val="00B6403B"/>
    <w:rsid w:val="00B82024"/>
    <w:rsid w:val="00BA15B7"/>
    <w:rsid w:val="00BA4800"/>
    <w:rsid w:val="00C321E7"/>
    <w:rsid w:val="00C60203"/>
    <w:rsid w:val="00C64D25"/>
    <w:rsid w:val="00DD0984"/>
    <w:rsid w:val="00E624CD"/>
    <w:rsid w:val="00F61763"/>
    <w:rsid w:val="00F861E4"/>
    <w:rsid w:val="00FA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263"/>
    <w:pPr>
      <w:spacing w:after="0" w:line="276" w:lineRule="auto"/>
      <w:ind w:left="36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45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1263"/>
    <w:pPr>
      <w:ind w:left="720"/>
      <w:contextualSpacing/>
    </w:pPr>
  </w:style>
  <w:style w:type="paragraph" w:customStyle="1" w:styleId="Standard">
    <w:name w:val="Standard"/>
    <w:rsid w:val="007A12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A12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126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345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kinkajmy@gmina-bartoszyc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%20iod.spkinkajmy@gmina-bart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BF917-D95A-43B9-AB6C-11049681B0E3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58306A45-07E3-4E35-A36E-E089912BE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EB8BF-528F-42A2-BF08-258A3257E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Smolińska</dc:creator>
  <cp:lastModifiedBy>Boss</cp:lastModifiedBy>
  <cp:revision>4</cp:revision>
  <dcterms:created xsi:type="dcterms:W3CDTF">2024-02-08T09:01:00Z</dcterms:created>
  <dcterms:modified xsi:type="dcterms:W3CDTF">2024-02-08T09:04:00Z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