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B3" w:rsidRPr="0089613B" w:rsidRDefault="0089613B">
      <w:pPr>
        <w:rPr>
          <w:lang w:val="pl-PL"/>
        </w:rPr>
      </w:pPr>
      <w:r w:rsidRPr="0089613B">
        <w:rPr>
          <w:lang w:val="pl-PL"/>
        </w:rPr>
        <w:t>Plan dowoz</w:t>
      </w:r>
      <w:r w:rsidR="00D27D42">
        <w:rPr>
          <w:lang w:val="pl-PL"/>
        </w:rPr>
        <w:t xml:space="preserve">u na dzień: </w:t>
      </w:r>
      <w:r w:rsidR="005F5B6F">
        <w:rPr>
          <w:lang w:val="pl-PL"/>
        </w:rPr>
        <w:t xml:space="preserve">15 marca 2024 </w:t>
      </w:r>
      <w:bookmarkStart w:id="0" w:name="_GoBack"/>
      <w:bookmarkEnd w:id="0"/>
      <w:r>
        <w:rPr>
          <w:lang w:val="pl-PL"/>
        </w:rPr>
        <w:t xml:space="preserve">r.  </w:t>
      </w:r>
    </w:p>
    <w:p w:rsidR="00C77555" w:rsidRPr="0089613B" w:rsidRDefault="00C77555">
      <w:pPr>
        <w:rPr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33"/>
        <w:gridCol w:w="5850"/>
        <w:gridCol w:w="1276"/>
        <w:gridCol w:w="1275"/>
      </w:tblGrid>
      <w:tr w:rsidR="005F5B6F" w:rsidTr="005F5B6F">
        <w:tc>
          <w:tcPr>
            <w:tcW w:w="1233" w:type="dxa"/>
          </w:tcPr>
          <w:p w:rsidR="005F5B6F" w:rsidRDefault="005F5B6F">
            <w:proofErr w:type="spellStart"/>
            <w:r>
              <w:t>Kierunek</w:t>
            </w:r>
            <w:proofErr w:type="spellEnd"/>
          </w:p>
        </w:tc>
        <w:tc>
          <w:tcPr>
            <w:tcW w:w="5850" w:type="dxa"/>
          </w:tcPr>
          <w:p w:rsidR="005F5B6F" w:rsidRDefault="005F5B6F">
            <w:proofErr w:type="spellStart"/>
            <w:r>
              <w:t>Przystanek</w:t>
            </w:r>
            <w:proofErr w:type="spellEnd"/>
          </w:p>
        </w:tc>
        <w:tc>
          <w:tcPr>
            <w:tcW w:w="1276" w:type="dxa"/>
          </w:tcPr>
          <w:p w:rsidR="005F5B6F" w:rsidRDefault="005F5B6F">
            <w:r>
              <w:t>Przywóz2</w:t>
            </w:r>
          </w:p>
        </w:tc>
        <w:tc>
          <w:tcPr>
            <w:tcW w:w="1275" w:type="dxa"/>
          </w:tcPr>
          <w:p w:rsidR="005F5B6F" w:rsidRDefault="005F5B6F">
            <w:r>
              <w:t>Odwóz1</w:t>
            </w:r>
          </w:p>
        </w:tc>
      </w:tr>
      <w:tr w:rsidR="005F5B6F" w:rsidTr="005F5B6F">
        <w:tc>
          <w:tcPr>
            <w:tcW w:w="1233" w:type="dxa"/>
            <w:vMerge w:val="restart"/>
            <w:shd w:val="clear" w:color="auto" w:fill="D9E2F3" w:themeFill="accent1" w:themeFillTint="33"/>
          </w:tcPr>
          <w:p w:rsidR="005F5B6F" w:rsidRDefault="005F5B6F">
            <w:proofErr w:type="spellStart"/>
            <w:r>
              <w:t>Zaskocz</w:t>
            </w:r>
            <w:proofErr w:type="spellEnd"/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>
            <w:r>
              <w:t xml:space="preserve">Książki </w:t>
            </w:r>
            <w:proofErr w:type="spellStart"/>
            <w:r>
              <w:t>Szkoła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Default="005F5B6F">
            <w:r>
              <w:t>7,50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Default="005F5B6F">
            <w:r>
              <w:t>11,40</w:t>
            </w:r>
          </w:p>
        </w:tc>
      </w:tr>
      <w:tr w:rsidR="005F5B6F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/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>
            <w:proofErr w:type="spellStart"/>
            <w:r>
              <w:t>Zaskocz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posesji</w:t>
            </w:r>
            <w:proofErr w:type="spellEnd"/>
            <w:r>
              <w:t xml:space="preserve"> nr 22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Default="005F5B6F"/>
        </w:tc>
        <w:tc>
          <w:tcPr>
            <w:tcW w:w="1275" w:type="dxa"/>
            <w:shd w:val="clear" w:color="auto" w:fill="D9E2F3" w:themeFill="accent1" w:themeFillTint="33"/>
          </w:tcPr>
          <w:p w:rsidR="005F5B6F" w:rsidRDefault="005F5B6F">
            <w:r>
              <w:t>11,45</w:t>
            </w:r>
          </w:p>
        </w:tc>
      </w:tr>
      <w:tr w:rsidR="005F5B6F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/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>
            <w:proofErr w:type="spellStart"/>
            <w:r>
              <w:t>Zaskocz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posesji</w:t>
            </w:r>
            <w:proofErr w:type="spellEnd"/>
            <w:r>
              <w:t xml:space="preserve"> nr 20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Default="005F5B6F"/>
        </w:tc>
        <w:tc>
          <w:tcPr>
            <w:tcW w:w="1275" w:type="dxa"/>
            <w:shd w:val="clear" w:color="auto" w:fill="D9E2F3" w:themeFill="accent1" w:themeFillTint="33"/>
          </w:tcPr>
          <w:p w:rsidR="005F5B6F" w:rsidRDefault="005F5B6F"/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/>
        </w:tc>
        <w:tc>
          <w:tcPr>
            <w:tcW w:w="5850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 w:rsidRPr="00C77555">
              <w:rPr>
                <w:lang w:val="pl-PL"/>
              </w:rPr>
              <w:t>Zaskocz przy skrzyżowaniu z d</w:t>
            </w:r>
            <w:r>
              <w:rPr>
                <w:lang w:val="pl-PL"/>
              </w:rPr>
              <w:t>rogą gminną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7,59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11,49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/>
        </w:tc>
        <w:tc>
          <w:tcPr>
            <w:tcW w:w="5850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Zaskocz przy posesji nr 22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8,03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/>
        </w:tc>
        <w:tc>
          <w:tcPr>
            <w:tcW w:w="5850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8,08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11,58</w:t>
            </w:r>
          </w:p>
        </w:tc>
      </w:tr>
      <w:tr w:rsidR="005F5B6F" w:rsidRPr="00C77555" w:rsidTr="005F5B6F">
        <w:tc>
          <w:tcPr>
            <w:tcW w:w="1233" w:type="dxa"/>
            <w:vMerge w:val="restart"/>
            <w:shd w:val="clear" w:color="auto" w:fill="FBE4D5" w:themeFill="accent2" w:themeFillTint="33"/>
          </w:tcPr>
          <w:p w:rsidR="005F5B6F" w:rsidRDefault="005F5B6F">
            <w:proofErr w:type="spellStart"/>
            <w:r>
              <w:t>Brudzawki</w:t>
            </w:r>
            <w:proofErr w:type="spellEnd"/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8,00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przy skrzyżowaniu z ul. Morenową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11,42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Książki, przy skrzyżowaniu z ul. Wierzbową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11,44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ze skrzyżowaniem z ul. Polną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Brudzawki przy budynku nr 56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11,46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Brudzawki przy skrzyżowaniu z drogą gminną (zlewnia)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8,10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11,50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/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 xml:space="preserve">Brudzawki przy </w:t>
            </w:r>
            <w:proofErr w:type="spellStart"/>
            <w:r>
              <w:rPr>
                <w:lang w:val="pl-PL"/>
              </w:rPr>
              <w:t>zab</w:t>
            </w:r>
            <w:proofErr w:type="spellEnd"/>
            <w:r>
              <w:rPr>
                <w:lang w:val="pl-PL"/>
              </w:rPr>
              <w:t xml:space="preserve">. </w:t>
            </w:r>
            <w:proofErr w:type="spellStart"/>
            <w:r>
              <w:rPr>
                <w:lang w:val="pl-PL"/>
              </w:rPr>
              <w:t>P.Piskorskich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Pr="005F0BA4" w:rsidRDefault="005F5B6F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Brudzawki przy bud. Nr 56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8,14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Pr="005F0BA4" w:rsidRDefault="005F5B6F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przy skrzyżowaniu z ul. Polną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8,15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Pr="005F0BA4" w:rsidRDefault="005F5B6F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Książki, przy skrzyżowaniu z ul. Wierzbową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8,16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Pr="005F0BA4" w:rsidRDefault="005F5B6F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Książki, przy skrzyżowaniu z ul. Morenową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8,18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Pr="005F0BA4" w:rsidRDefault="005F5B6F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>
            <w:pPr>
              <w:rPr>
                <w:lang w:val="pl-PL"/>
              </w:rPr>
            </w:pPr>
            <w:r>
              <w:rPr>
                <w:lang w:val="pl-PL"/>
              </w:rPr>
              <w:t>8,20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>
            <w:pPr>
              <w:rPr>
                <w:lang w:val="pl-PL"/>
              </w:rPr>
            </w:pPr>
            <w:r>
              <w:rPr>
                <w:lang w:val="pl-PL"/>
              </w:rPr>
              <w:t>12,00</w:t>
            </w:r>
          </w:p>
        </w:tc>
      </w:tr>
      <w:tr w:rsidR="005F5B6F" w:rsidRPr="00C77555" w:rsidTr="005F5B6F">
        <w:tc>
          <w:tcPr>
            <w:tcW w:w="1233" w:type="dxa"/>
            <w:vMerge w:val="restart"/>
            <w:shd w:val="clear" w:color="auto" w:fill="FFF2CC" w:themeFill="accent4" w:themeFillTint="33"/>
          </w:tcPr>
          <w:p w:rsidR="005F5B6F" w:rsidRPr="005F0BA4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Blizno Blizienko Rywałd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8,00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11,40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Rywałd V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8,06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11,46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Rywałd IV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8,08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11,48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Rywałd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11,50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Blizno na drodze gminnej nr 070432C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8,15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11,55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Blizno na drodze gminnej nr 070434C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8,18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11,58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Blizienko przy sklepie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8,23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12,03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Blizienko przy bud. Nr 38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8,25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Książki ul. Olsztyńska (brak zabudowań)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8,30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12,07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Książki, ul. Olsztyńska przy bud. Nr 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Pr="00D2173A" w:rsidRDefault="005F5B6F" w:rsidP="0040591D">
            <w:r>
              <w:t>8,33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r>
              <w:t>8,36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12,13</w:t>
            </w:r>
          </w:p>
        </w:tc>
      </w:tr>
      <w:tr w:rsidR="005F5B6F" w:rsidRPr="00C77555" w:rsidTr="005F5B6F">
        <w:tc>
          <w:tcPr>
            <w:tcW w:w="1233" w:type="dxa"/>
            <w:vMerge w:val="restart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Szczuplinki</w:t>
            </w: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D2173A" w:rsidRDefault="005F5B6F" w:rsidP="0040591D">
            <w:r>
              <w:t>8,10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przy bud nr 90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D2173A" w:rsidRDefault="005F5B6F" w:rsidP="0040591D"/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przy posesji nr 83A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12,06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przy świetlicy wiejskiej, dawna szkoła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12,09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przy kościele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12,11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Łopatki przy posesji Łopatki Polskie 4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8,24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12,14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sz w:val="20"/>
                <w:szCs w:val="20"/>
                <w:lang w:val="pl-PL"/>
              </w:rPr>
            </w:pPr>
            <w:r w:rsidRPr="009F1315">
              <w:rPr>
                <w:sz w:val="20"/>
                <w:szCs w:val="20"/>
                <w:lang w:val="pl-PL"/>
              </w:rPr>
              <w:t>Szczuplinki przy skrzyżowaniu z drogą gminną, przed lasem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Szczuplinki przy sklepie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8,27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12,17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Szczuplinki przy skrzyżowaniu z drogą gminną przed lasem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Łopatki przy kościele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8,33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Łopatki przy świetlicy wiejskiej, dawna szkoła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8,35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Łopatki przy posesji nr 83A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8,38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Łopatki przy budynku nr 90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D9E2F3" w:themeFill="accent1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D9E2F3" w:themeFill="accent1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5F5B6F" w:rsidRPr="009F131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8,44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12,34</w:t>
            </w:r>
          </w:p>
        </w:tc>
      </w:tr>
      <w:tr w:rsidR="005F5B6F" w:rsidRPr="00C77555" w:rsidTr="005F5B6F">
        <w:tc>
          <w:tcPr>
            <w:tcW w:w="1233" w:type="dxa"/>
            <w:vMerge w:val="restart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 xml:space="preserve">Osieczek 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przy skrzyżowaniu z ul. Spacerową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12,02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ul. Botaniczna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8,25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drodze gminnej nr 070465C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8,27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12,07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sklepie nr 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8,31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12,11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budynku nr 65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8,34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12,14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Osieczek, Osieczek II przy posesji nr 42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8,35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budynku nr 65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8,36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12,16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przed skrzyżowaniem z drogą P1715C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8,37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12,17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skrzyżowaniu z drogą gminną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8,39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12,19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(Piwnice) brak zabudowań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12,20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przy skrzyżowaniu z drogą gminną, brak zabudowań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8,41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12,21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przy skrzyżowaniu z ul. Spacerową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8,42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12,22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8,43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12,23</w:t>
            </w:r>
          </w:p>
        </w:tc>
      </w:tr>
      <w:tr w:rsidR="005F5B6F" w:rsidRPr="00C77555" w:rsidTr="005F5B6F">
        <w:tc>
          <w:tcPr>
            <w:tcW w:w="1233" w:type="dxa"/>
            <w:vMerge w:val="restart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 xml:space="preserve">Osieczek 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8,35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12,15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przy skrzyżowaniu z ul. Spacerową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8,37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12,17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ul. Okrężna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8,39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12,19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przy skrzyżowaniu z drogą gminną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12,21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Osieczek (Piwnice) brak zabudowań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12,22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przy skrzyżowaniu z drogą gminną, brak zabudowań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12,23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Książki, przy skrzyżowaniu z ul. Spacerową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12,24</w:t>
            </w:r>
          </w:p>
        </w:tc>
      </w:tr>
      <w:tr w:rsidR="005F5B6F" w:rsidRPr="00C77555" w:rsidTr="005F5B6F">
        <w:tc>
          <w:tcPr>
            <w:tcW w:w="1233" w:type="dxa"/>
            <w:vMerge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</w:p>
        </w:tc>
        <w:tc>
          <w:tcPr>
            <w:tcW w:w="5850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Książki szkoła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F5B6F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8,46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F5B6F" w:rsidRPr="00C77555" w:rsidRDefault="005F5B6F" w:rsidP="0040591D">
            <w:pPr>
              <w:rPr>
                <w:lang w:val="pl-PL"/>
              </w:rPr>
            </w:pPr>
            <w:r>
              <w:rPr>
                <w:lang w:val="pl-PL"/>
              </w:rPr>
              <w:t>12,26</w:t>
            </w:r>
          </w:p>
        </w:tc>
      </w:tr>
    </w:tbl>
    <w:p w:rsidR="00C77555" w:rsidRPr="00C77555" w:rsidRDefault="00324360">
      <w:pPr>
        <w:rPr>
          <w:lang w:val="pl-PL"/>
        </w:rPr>
      </w:pPr>
      <w:r>
        <w:rPr>
          <w:lang w:val="pl-PL"/>
        </w:rPr>
        <w:tab/>
      </w:r>
    </w:p>
    <w:sectPr w:rsidR="00C77555" w:rsidRPr="00C77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55"/>
    <w:rsid w:val="00122F60"/>
    <w:rsid w:val="002A23D5"/>
    <w:rsid w:val="00324360"/>
    <w:rsid w:val="0040591D"/>
    <w:rsid w:val="004720B5"/>
    <w:rsid w:val="005E08B3"/>
    <w:rsid w:val="005F0BA4"/>
    <w:rsid w:val="005F5B6F"/>
    <w:rsid w:val="00657EBF"/>
    <w:rsid w:val="007254C6"/>
    <w:rsid w:val="0089613B"/>
    <w:rsid w:val="008A6545"/>
    <w:rsid w:val="008F685A"/>
    <w:rsid w:val="009A4A04"/>
    <w:rsid w:val="009F1315"/>
    <w:rsid w:val="00A506B8"/>
    <w:rsid w:val="00AC2F3C"/>
    <w:rsid w:val="00B24DBF"/>
    <w:rsid w:val="00BB5DF4"/>
    <w:rsid w:val="00BC6CFE"/>
    <w:rsid w:val="00C37E9C"/>
    <w:rsid w:val="00C77555"/>
    <w:rsid w:val="00CD471D"/>
    <w:rsid w:val="00D27D42"/>
    <w:rsid w:val="00D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657"/>
  <w15:chartTrackingRefBased/>
  <w15:docId w15:val="{DDA5BFFA-AD69-44F9-8D9F-201DBA1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2023-05-31T09:59:00Z</cp:lastPrinted>
  <dcterms:created xsi:type="dcterms:W3CDTF">2024-03-07T08:59:00Z</dcterms:created>
  <dcterms:modified xsi:type="dcterms:W3CDTF">2024-03-07T08:59:00Z</dcterms:modified>
</cp:coreProperties>
</file>