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A545A" w14:textId="14D2AF6E" w:rsidR="00DE4E2F" w:rsidRPr="00724CC5" w:rsidRDefault="00DE4E2F" w:rsidP="00DE4E2F">
      <w:pPr>
        <w:pStyle w:val="Nagwek2"/>
        <w:rPr>
          <w:rFonts w:ascii="Times New Roman" w:eastAsia="Calibri" w:hAnsi="Times New Roman" w:cs="Times New Roman"/>
          <w:b/>
          <w:bCs/>
          <w:color w:val="auto"/>
          <w:sz w:val="24"/>
          <w:szCs w:val="22"/>
        </w:rPr>
      </w:pPr>
      <w:r w:rsidRPr="00724CC5">
        <w:rPr>
          <w:rFonts w:ascii="Times New Roman" w:eastAsia="Calibri" w:hAnsi="Times New Roman" w:cs="Times New Roman"/>
          <w:b/>
          <w:bCs/>
          <w:color w:val="002060"/>
          <w:sz w:val="32"/>
          <w:szCs w:val="22"/>
          <w:u w:val="single"/>
        </w:rPr>
        <w:t>Wymagania edukacyjne z geografii</w:t>
      </w:r>
      <w:r w:rsidRPr="00724CC5">
        <w:rPr>
          <w:rFonts w:ascii="Times New Roman" w:eastAsia="Calibri" w:hAnsi="Times New Roman" w:cs="Times New Roman"/>
          <w:b/>
          <w:bCs/>
          <w:color w:val="auto"/>
          <w:sz w:val="32"/>
          <w:szCs w:val="22"/>
          <w:u w:val="single"/>
        </w:rPr>
        <w:t xml:space="preserve"> </w:t>
      </w:r>
      <w:r w:rsidRPr="00724CC5"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  <w:t>dla klasy V</w:t>
      </w:r>
      <w:r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  <w:t>I</w:t>
      </w:r>
      <w:r w:rsidRPr="00724CC5"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  <w:t>I szkoły podstawowej w roku szkolnym 202</w:t>
      </w:r>
      <w:r w:rsidR="00C408BA"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  <w:t>3</w:t>
      </w:r>
      <w:r w:rsidRPr="00724CC5"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  <w:t>/202</w:t>
      </w:r>
      <w:r w:rsidR="00C408BA"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  <w:t>4</w:t>
      </w:r>
      <w:r w:rsidRPr="00724CC5"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  <w:t xml:space="preserve"> </w:t>
      </w:r>
      <w:r w:rsidRPr="00724CC5">
        <w:rPr>
          <w:rFonts w:ascii="Times New Roman" w:eastAsia="Calibri" w:hAnsi="Times New Roman" w:cs="Times New Roman"/>
          <w:b/>
          <w:bCs/>
          <w:color w:val="002060"/>
          <w:sz w:val="32"/>
          <w:szCs w:val="22"/>
          <w:u w:val="single"/>
        </w:rPr>
        <w:t xml:space="preserve">według </w:t>
      </w:r>
      <w:r w:rsidRPr="00724CC5">
        <w:rPr>
          <w:rFonts w:ascii="Times New Roman" w:eastAsia="Calibri" w:hAnsi="Times New Roman" w:cs="Times New Roman"/>
          <w:b/>
          <w:bCs/>
          <w:iCs/>
          <w:color w:val="002060"/>
          <w:sz w:val="32"/>
          <w:szCs w:val="22"/>
          <w:u w:val="single"/>
        </w:rPr>
        <w:t>Programu</w:t>
      </w:r>
      <w:r w:rsidRPr="00724CC5">
        <w:rPr>
          <w:rFonts w:ascii="Times New Roman" w:eastAsia="Calibri" w:hAnsi="Times New Roman" w:cs="Times New Roman"/>
          <w:b/>
          <w:bCs/>
          <w:i/>
          <w:iCs/>
          <w:color w:val="002060"/>
          <w:sz w:val="32"/>
          <w:szCs w:val="22"/>
          <w:u w:val="single"/>
        </w:rPr>
        <w:t xml:space="preserve"> </w:t>
      </w:r>
      <w:r w:rsidRPr="00724CC5">
        <w:rPr>
          <w:rFonts w:ascii="Times New Roman" w:eastAsia="Calibri" w:hAnsi="Times New Roman" w:cs="Times New Roman"/>
          <w:b/>
          <w:bCs/>
          <w:iCs/>
          <w:color w:val="002060"/>
          <w:sz w:val="32"/>
          <w:szCs w:val="22"/>
          <w:u w:val="single"/>
        </w:rPr>
        <w:t xml:space="preserve">nauczania geografii </w:t>
      </w:r>
      <w:r>
        <w:rPr>
          <w:rFonts w:ascii="Times New Roman" w:eastAsia="Calibri" w:hAnsi="Times New Roman" w:cs="Times New Roman"/>
          <w:b/>
          <w:bCs/>
          <w:iCs/>
          <w:color w:val="002060"/>
          <w:sz w:val="32"/>
          <w:szCs w:val="22"/>
          <w:u w:val="single"/>
        </w:rPr>
        <w:t>dla</w:t>
      </w:r>
      <w:r w:rsidRPr="00724CC5">
        <w:rPr>
          <w:rFonts w:ascii="Times New Roman" w:eastAsia="Calibri" w:hAnsi="Times New Roman" w:cs="Times New Roman"/>
          <w:b/>
          <w:bCs/>
          <w:iCs/>
          <w:color w:val="002060"/>
          <w:sz w:val="32"/>
          <w:szCs w:val="22"/>
          <w:u w:val="single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02060"/>
          <w:sz w:val="32"/>
          <w:szCs w:val="22"/>
          <w:u w:val="single"/>
        </w:rPr>
        <w:t>szkoły</w:t>
      </w:r>
      <w:r w:rsidRPr="00724CC5">
        <w:rPr>
          <w:rFonts w:ascii="Times New Roman" w:eastAsia="Calibri" w:hAnsi="Times New Roman" w:cs="Times New Roman"/>
          <w:b/>
          <w:bCs/>
          <w:color w:val="002060"/>
          <w:sz w:val="32"/>
          <w:szCs w:val="22"/>
          <w:u w:val="single"/>
        </w:rPr>
        <w:t xml:space="preserve"> podstawowej – </w:t>
      </w:r>
      <w:r>
        <w:rPr>
          <w:rFonts w:ascii="Times New Roman" w:eastAsia="Calibri" w:hAnsi="Times New Roman" w:cs="Times New Roman"/>
          <w:b/>
          <w:bCs/>
          <w:iCs/>
          <w:color w:val="002060"/>
          <w:sz w:val="32"/>
          <w:szCs w:val="22"/>
          <w:u w:val="single"/>
        </w:rPr>
        <w:t>Planeta Nowa</w:t>
      </w:r>
      <w:r w:rsidRPr="00724CC5">
        <w:rPr>
          <w:rFonts w:ascii="Times New Roman" w:eastAsia="Calibri" w:hAnsi="Times New Roman" w:cs="Times New Roman"/>
          <w:b/>
          <w:bCs/>
          <w:iCs/>
          <w:color w:val="002060"/>
          <w:sz w:val="32"/>
          <w:szCs w:val="22"/>
          <w:u w:val="single"/>
        </w:rPr>
        <w:t xml:space="preserve"> </w:t>
      </w:r>
      <w:r w:rsidRPr="00724CC5">
        <w:rPr>
          <w:rFonts w:ascii="Times New Roman" w:eastAsia="Calibri" w:hAnsi="Times New Roman" w:cs="Times New Roman"/>
          <w:b/>
          <w:bCs/>
          <w:color w:val="002060"/>
          <w:sz w:val="32"/>
          <w:szCs w:val="22"/>
          <w:u w:val="single"/>
        </w:rPr>
        <w:t xml:space="preserve">autorstwa </w:t>
      </w:r>
      <w:r>
        <w:rPr>
          <w:rFonts w:ascii="Times New Roman" w:eastAsia="Calibri" w:hAnsi="Times New Roman" w:cs="Times New Roman"/>
          <w:b/>
          <w:bCs/>
          <w:color w:val="002060"/>
          <w:sz w:val="32"/>
          <w:szCs w:val="22"/>
          <w:u w:val="single"/>
        </w:rPr>
        <w:t>Ewy Marii Tuz, Barbary Dziedzic</w:t>
      </w:r>
    </w:p>
    <w:p w14:paraId="5B52C6E7" w14:textId="77777777" w:rsidR="002A0DC5" w:rsidRPr="000D73F1" w:rsidRDefault="002A0DC5" w:rsidP="00C87C30"/>
    <w:tbl>
      <w:tblPr>
        <w:tblW w:w="158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75"/>
        <w:gridCol w:w="3175"/>
        <w:gridCol w:w="3175"/>
        <w:gridCol w:w="3175"/>
        <w:gridCol w:w="3175"/>
      </w:tblGrid>
      <w:tr w:rsidR="00C55AF0" w:rsidRPr="00DE4E2F" w14:paraId="125FE817" w14:textId="77777777" w:rsidTr="000D73F1">
        <w:trPr>
          <w:trHeight w:hRule="exact" w:val="454"/>
          <w:jc w:val="center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11A56D54" w14:textId="77777777" w:rsidR="00C55AF0" w:rsidRPr="00DE4E2F" w:rsidRDefault="00C55AF0" w:rsidP="00C55AF0">
            <w:pPr>
              <w:ind w:right="-14"/>
              <w:jc w:val="center"/>
              <w:rPr>
                <w:b/>
                <w:bCs/>
              </w:rPr>
            </w:pPr>
            <w:r w:rsidRPr="00DE4E2F">
              <w:rPr>
                <w:b/>
              </w:rPr>
              <w:t>Wymagania na poszczególne oceny</w:t>
            </w:r>
            <w:r w:rsidR="00531DB8" w:rsidRPr="00DE4E2F">
              <w:rPr>
                <w:rStyle w:val="Odwoanieprzypisudolnego"/>
                <w:b/>
              </w:rPr>
              <w:footnoteReference w:id="1"/>
            </w:r>
          </w:p>
        </w:tc>
      </w:tr>
      <w:tr w:rsidR="00C55AF0" w:rsidRPr="00DE4E2F" w14:paraId="758AF5CA" w14:textId="77777777" w:rsidTr="00DE4E2F">
        <w:trPr>
          <w:trHeight w:hRule="exact" w:val="682"/>
          <w:jc w:val="center"/>
        </w:trPr>
        <w:tc>
          <w:tcPr>
            <w:tcW w:w="3175" w:type="dxa"/>
            <w:shd w:val="clear" w:color="auto" w:fill="auto"/>
            <w:vAlign w:val="center"/>
          </w:tcPr>
          <w:p w14:paraId="04577328" w14:textId="77777777" w:rsidR="00DD00BF" w:rsidRPr="00DE4E2F" w:rsidRDefault="008E71D9" w:rsidP="00DD00BF">
            <w:pPr>
              <w:ind w:left="50" w:hanging="50"/>
              <w:jc w:val="center"/>
              <w:rPr>
                <w:b/>
                <w:bCs/>
              </w:rPr>
            </w:pPr>
            <w:r w:rsidRPr="00DE4E2F">
              <w:rPr>
                <w:b/>
                <w:bCs/>
              </w:rPr>
              <w:t>konieczne</w:t>
            </w:r>
          </w:p>
          <w:p w14:paraId="29E96CDF" w14:textId="77777777" w:rsidR="00C55AF0" w:rsidRPr="00DE4E2F" w:rsidRDefault="008E71D9" w:rsidP="00DD00BF">
            <w:pPr>
              <w:ind w:left="50" w:hanging="50"/>
              <w:jc w:val="center"/>
              <w:rPr>
                <w:b/>
                <w:bCs/>
              </w:rPr>
            </w:pPr>
            <w:r w:rsidRPr="00DE4E2F">
              <w:rPr>
                <w:b/>
              </w:rPr>
              <w:t>(ocena dopuszczająca)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7B026859" w14:textId="77777777" w:rsidR="00DD00BF" w:rsidRPr="00DE4E2F" w:rsidRDefault="008E71D9" w:rsidP="00DD00BF">
            <w:pPr>
              <w:ind w:left="158" w:hanging="142"/>
              <w:jc w:val="center"/>
              <w:rPr>
                <w:b/>
                <w:bCs/>
              </w:rPr>
            </w:pPr>
            <w:r w:rsidRPr="00DE4E2F">
              <w:rPr>
                <w:b/>
                <w:bCs/>
              </w:rPr>
              <w:t>podstawowe</w:t>
            </w:r>
          </w:p>
          <w:p w14:paraId="266A0729" w14:textId="77777777" w:rsidR="00C55AF0" w:rsidRPr="00DE4E2F" w:rsidRDefault="008E71D9" w:rsidP="00DD00BF">
            <w:pPr>
              <w:ind w:left="158" w:hanging="142"/>
              <w:jc w:val="center"/>
              <w:rPr>
                <w:b/>
              </w:rPr>
            </w:pPr>
            <w:r w:rsidRPr="00DE4E2F">
              <w:rPr>
                <w:b/>
              </w:rPr>
              <w:t>(ocena dostateczna)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4CA167DE" w14:textId="77777777" w:rsidR="00DD00BF" w:rsidRPr="00DE4E2F" w:rsidRDefault="008E71D9" w:rsidP="00DD00BF">
            <w:pPr>
              <w:ind w:left="-63" w:right="-70"/>
              <w:jc w:val="center"/>
              <w:rPr>
                <w:b/>
                <w:bCs/>
              </w:rPr>
            </w:pPr>
            <w:r w:rsidRPr="00DE4E2F">
              <w:rPr>
                <w:b/>
                <w:bCs/>
              </w:rPr>
              <w:t>rozszerzające</w:t>
            </w:r>
          </w:p>
          <w:p w14:paraId="671A7D6C" w14:textId="77777777" w:rsidR="00C55AF0" w:rsidRPr="00DE4E2F" w:rsidRDefault="008E71D9" w:rsidP="00DD00BF">
            <w:pPr>
              <w:ind w:left="-63" w:right="-70"/>
              <w:jc w:val="center"/>
              <w:rPr>
                <w:b/>
                <w:bCs/>
              </w:rPr>
            </w:pPr>
            <w:r w:rsidRPr="00DE4E2F">
              <w:rPr>
                <w:b/>
              </w:rPr>
              <w:t>(ocena dobra)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7E4A86E6" w14:textId="77777777" w:rsidR="00DD00BF" w:rsidRPr="00DE4E2F" w:rsidRDefault="008E71D9" w:rsidP="00DD00BF">
            <w:pPr>
              <w:ind w:left="72" w:right="-14" w:hanging="72"/>
              <w:jc w:val="center"/>
              <w:rPr>
                <w:b/>
                <w:bCs/>
              </w:rPr>
            </w:pPr>
            <w:r w:rsidRPr="00DE4E2F">
              <w:rPr>
                <w:b/>
                <w:bCs/>
              </w:rPr>
              <w:t>dopełniające</w:t>
            </w:r>
          </w:p>
          <w:p w14:paraId="0C2630A0" w14:textId="77777777" w:rsidR="00C55AF0" w:rsidRPr="00DE4E2F" w:rsidRDefault="008E71D9" w:rsidP="00DD00BF">
            <w:pPr>
              <w:ind w:left="72" w:right="-14" w:hanging="72"/>
              <w:jc w:val="center"/>
              <w:rPr>
                <w:b/>
              </w:rPr>
            </w:pPr>
            <w:r w:rsidRPr="00DE4E2F">
              <w:rPr>
                <w:b/>
              </w:rPr>
              <w:t>(ocena bardzo dobra)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30242266" w14:textId="77777777" w:rsidR="00DD00BF" w:rsidRPr="00DE4E2F" w:rsidRDefault="008E71D9" w:rsidP="00DD00BF">
            <w:pPr>
              <w:ind w:left="72" w:right="-14" w:hanging="72"/>
              <w:jc w:val="center"/>
              <w:rPr>
                <w:b/>
                <w:bCs/>
              </w:rPr>
            </w:pPr>
            <w:r w:rsidRPr="00DE4E2F">
              <w:rPr>
                <w:b/>
                <w:bCs/>
              </w:rPr>
              <w:t>wykraczające</w:t>
            </w:r>
          </w:p>
          <w:p w14:paraId="75486656" w14:textId="77777777" w:rsidR="00C55AF0" w:rsidRPr="00DE4E2F" w:rsidRDefault="008E71D9" w:rsidP="00DD00BF">
            <w:pPr>
              <w:ind w:left="72" w:right="-14" w:hanging="72"/>
              <w:jc w:val="center"/>
              <w:rPr>
                <w:b/>
              </w:rPr>
            </w:pPr>
            <w:r w:rsidRPr="00DE4E2F">
              <w:rPr>
                <w:b/>
              </w:rPr>
              <w:t>(ocena celująca)</w:t>
            </w:r>
          </w:p>
        </w:tc>
      </w:tr>
      <w:tr w:rsidR="00BA15B5" w:rsidRPr="00DE4E2F" w14:paraId="0E3226FD" w14:textId="77777777" w:rsidTr="000D73F1">
        <w:trPr>
          <w:trHeight w:hRule="exact" w:val="454"/>
          <w:jc w:val="center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6F042CA8" w14:textId="77777777" w:rsidR="00C55AF0" w:rsidRPr="00DE4E2F" w:rsidRDefault="007D6E84" w:rsidP="00D41DDC">
            <w:pPr>
              <w:jc w:val="center"/>
              <w:rPr>
                <w:b/>
              </w:rPr>
            </w:pPr>
            <w:r w:rsidRPr="00DE4E2F">
              <w:rPr>
                <w:b/>
              </w:rPr>
              <w:t>1</w:t>
            </w:r>
            <w:r w:rsidR="00577D1D" w:rsidRPr="00DE4E2F">
              <w:rPr>
                <w:b/>
              </w:rPr>
              <w:t xml:space="preserve">. </w:t>
            </w:r>
            <w:r w:rsidR="00C55AF0" w:rsidRPr="00DE4E2F">
              <w:rPr>
                <w:b/>
              </w:rPr>
              <w:t>Środowisko przyrodnicze Polski</w:t>
            </w:r>
          </w:p>
        </w:tc>
      </w:tr>
      <w:tr w:rsidR="00C55AF0" w:rsidRPr="00DE4E2F" w14:paraId="2BD6D32D" w14:textId="77777777" w:rsidTr="000D73F1">
        <w:trPr>
          <w:jc w:val="center"/>
        </w:trPr>
        <w:tc>
          <w:tcPr>
            <w:tcW w:w="3175" w:type="dxa"/>
            <w:shd w:val="clear" w:color="auto" w:fill="auto"/>
          </w:tcPr>
          <w:p w14:paraId="350E786D" w14:textId="77777777" w:rsidR="00C854BD" w:rsidRPr="00C408BA" w:rsidRDefault="00C854BD" w:rsidP="00C854BD">
            <w:pPr>
              <w:autoSpaceDE w:val="0"/>
              <w:autoSpaceDN w:val="0"/>
              <w:adjustRightInd w:val="0"/>
              <w:spacing w:line="171" w:lineRule="atLeast"/>
              <w:rPr>
                <w:rFonts w:eastAsia="Calibri"/>
                <w:color w:val="000000" w:themeColor="text1"/>
              </w:rPr>
            </w:pPr>
            <w:r w:rsidRPr="00C408BA">
              <w:rPr>
                <w:rFonts w:eastAsia="Calibri"/>
                <w:color w:val="000000" w:themeColor="text1"/>
              </w:rPr>
              <w:t xml:space="preserve">Uczeń: </w:t>
            </w:r>
          </w:p>
          <w:p w14:paraId="072EB023" w14:textId="77777777" w:rsidR="007D6E84" w:rsidRPr="00C408BA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 w:themeColor="text1"/>
              </w:rPr>
            </w:pPr>
            <w:r w:rsidRPr="00C408BA">
              <w:rPr>
                <w:rFonts w:eastAsia="Calibri"/>
                <w:color w:val="000000" w:themeColor="text1"/>
              </w:rPr>
              <w:t xml:space="preserve">podaje cechy położenia Polski w Europie na podstawie mapy </w:t>
            </w:r>
            <w:proofErr w:type="spellStart"/>
            <w:r w:rsidRPr="00C408BA">
              <w:rPr>
                <w:rFonts w:eastAsia="Calibri"/>
                <w:color w:val="000000" w:themeColor="text1"/>
              </w:rPr>
              <w:t>ogólnogeograficznej</w:t>
            </w:r>
            <w:proofErr w:type="spellEnd"/>
            <w:r w:rsidRPr="00C408BA">
              <w:rPr>
                <w:rFonts w:eastAsia="Calibri"/>
                <w:color w:val="000000" w:themeColor="text1"/>
              </w:rPr>
              <w:t xml:space="preserve"> </w:t>
            </w:r>
          </w:p>
          <w:p w14:paraId="2527ED95" w14:textId="77777777" w:rsidR="00B31F4F" w:rsidRPr="00C408BA" w:rsidRDefault="00B31F4F" w:rsidP="00DC54A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 w:themeColor="text1"/>
              </w:rPr>
            </w:pPr>
            <w:r w:rsidRPr="00C408BA">
              <w:rPr>
                <w:rFonts w:eastAsia="Calibri"/>
                <w:color w:val="000000" w:themeColor="text1"/>
              </w:rPr>
              <w:t xml:space="preserve">podaje całkowitą powierzchnię Polski </w:t>
            </w:r>
          </w:p>
          <w:p w14:paraId="07D22FD2" w14:textId="77777777" w:rsidR="00B31F4F" w:rsidRPr="00C408BA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 w:themeColor="text1"/>
              </w:rPr>
            </w:pPr>
            <w:r w:rsidRPr="00C408BA">
              <w:rPr>
                <w:rFonts w:eastAsia="Calibri"/>
                <w:color w:val="000000" w:themeColor="text1"/>
              </w:rPr>
              <w:t xml:space="preserve">wymienia kraje sąsiadujące z Polską </w:t>
            </w:r>
            <w:r w:rsidR="00CC3E6D" w:rsidRPr="00C408BA">
              <w:rPr>
                <w:rFonts w:eastAsia="Calibri"/>
                <w:color w:val="000000" w:themeColor="text1"/>
              </w:rPr>
              <w:br/>
            </w:r>
            <w:r w:rsidRPr="00C408BA">
              <w:rPr>
                <w:rFonts w:eastAsia="Calibri"/>
                <w:color w:val="000000" w:themeColor="text1"/>
              </w:rPr>
              <w:t xml:space="preserve">i wskazuje je na mapie </w:t>
            </w:r>
          </w:p>
          <w:p w14:paraId="258131BB" w14:textId="77777777" w:rsidR="00CC3E6D" w:rsidRPr="00C408BA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 w:themeColor="text1"/>
              </w:rPr>
            </w:pPr>
            <w:r w:rsidRPr="00C408BA">
              <w:rPr>
                <w:rFonts w:eastAsia="Calibri"/>
                <w:color w:val="000000" w:themeColor="text1"/>
              </w:rPr>
              <w:t xml:space="preserve">wymienia najważniejsze wydarzenia </w:t>
            </w:r>
          </w:p>
          <w:p w14:paraId="685D8D60" w14:textId="77777777" w:rsidR="00B31F4F" w:rsidRPr="00C408BA" w:rsidRDefault="0035657B" w:rsidP="00C87C30">
            <w:pPr>
              <w:pStyle w:val="Akapitzlist"/>
              <w:autoSpaceDE w:val="0"/>
              <w:autoSpaceDN w:val="0"/>
              <w:adjustRightInd w:val="0"/>
              <w:ind w:left="71"/>
              <w:rPr>
                <w:rFonts w:eastAsia="Calibri"/>
                <w:color w:val="000000" w:themeColor="text1"/>
              </w:rPr>
            </w:pPr>
            <w:r w:rsidRPr="00C408BA">
              <w:rPr>
                <w:rFonts w:eastAsia="Calibri"/>
                <w:color w:val="000000" w:themeColor="text1"/>
              </w:rPr>
              <w:t xml:space="preserve">z przeszłości </w:t>
            </w:r>
            <w:r w:rsidR="00B31F4F" w:rsidRPr="00C408BA">
              <w:rPr>
                <w:rFonts w:eastAsia="Calibri"/>
                <w:color w:val="000000" w:themeColor="text1"/>
              </w:rPr>
              <w:t>geologiczne</w:t>
            </w:r>
            <w:r w:rsidRPr="00C408BA">
              <w:rPr>
                <w:rFonts w:eastAsia="Calibri"/>
                <w:color w:val="000000" w:themeColor="text1"/>
              </w:rPr>
              <w:t>j</w:t>
            </w:r>
            <w:r w:rsidR="00B31F4F" w:rsidRPr="00C408BA">
              <w:rPr>
                <w:rFonts w:eastAsia="Calibri"/>
                <w:color w:val="000000" w:themeColor="text1"/>
              </w:rPr>
              <w:t xml:space="preserve"> Polski </w:t>
            </w:r>
          </w:p>
          <w:p w14:paraId="68058FC9" w14:textId="77777777" w:rsidR="00B31F4F" w:rsidRPr="00C408BA" w:rsidRDefault="00B31F4F" w:rsidP="001D409D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 w:themeColor="text1"/>
              </w:rPr>
            </w:pPr>
            <w:r w:rsidRPr="00C408BA">
              <w:rPr>
                <w:rFonts w:eastAsia="Calibri"/>
                <w:color w:val="000000" w:themeColor="text1"/>
              </w:rPr>
              <w:t>wyjaśnia znaczenie terminów</w:t>
            </w:r>
            <w:r w:rsidR="0035657B" w:rsidRPr="00C408BA">
              <w:rPr>
                <w:rFonts w:eastAsia="Calibri"/>
                <w:color w:val="000000" w:themeColor="text1"/>
              </w:rPr>
              <w:t>:</w:t>
            </w:r>
            <w:r w:rsidR="0088005F" w:rsidRPr="00C408BA">
              <w:rPr>
                <w:rFonts w:eastAsia="Calibri"/>
                <w:color w:val="000000" w:themeColor="text1"/>
              </w:rPr>
              <w:t xml:space="preserve"> </w:t>
            </w:r>
            <w:r w:rsidRPr="00C408BA">
              <w:rPr>
                <w:rFonts w:eastAsia="Calibri"/>
                <w:i/>
                <w:iCs/>
                <w:color w:val="000000" w:themeColor="text1"/>
              </w:rPr>
              <w:t>plejstocen</w:t>
            </w:r>
            <w:r w:rsidR="0035657B" w:rsidRPr="00C408BA">
              <w:rPr>
                <w:rFonts w:eastAsia="Calibri"/>
                <w:color w:val="000000" w:themeColor="text1"/>
              </w:rPr>
              <w:t xml:space="preserve">, </w:t>
            </w:r>
            <w:r w:rsidRPr="00C408BA">
              <w:rPr>
                <w:rFonts w:eastAsia="Calibri"/>
                <w:i/>
                <w:iCs/>
                <w:color w:val="000000" w:themeColor="text1"/>
              </w:rPr>
              <w:t xml:space="preserve">holocen </w:t>
            </w:r>
          </w:p>
          <w:p w14:paraId="386A1226" w14:textId="77777777" w:rsidR="00B31F4F" w:rsidRPr="00C408BA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 w:themeColor="text1"/>
              </w:rPr>
            </w:pPr>
            <w:r w:rsidRPr="00C408BA">
              <w:rPr>
                <w:rFonts w:eastAsia="Calibri"/>
                <w:color w:val="000000" w:themeColor="text1"/>
              </w:rPr>
              <w:t>wyjaśnia znaczenie termin</w:t>
            </w:r>
            <w:r w:rsidR="0035657B" w:rsidRPr="00C408BA">
              <w:rPr>
                <w:rFonts w:eastAsia="Calibri"/>
                <w:color w:val="000000" w:themeColor="text1"/>
              </w:rPr>
              <w:t>u</w:t>
            </w:r>
            <w:r w:rsidR="0088005F" w:rsidRPr="00C408BA">
              <w:rPr>
                <w:rFonts w:eastAsia="Calibri"/>
                <w:color w:val="000000" w:themeColor="text1"/>
              </w:rPr>
              <w:t xml:space="preserve"> </w:t>
            </w:r>
            <w:r w:rsidRPr="00C408BA">
              <w:rPr>
                <w:rFonts w:eastAsia="Calibri"/>
                <w:i/>
                <w:iCs/>
                <w:color w:val="000000" w:themeColor="text1"/>
              </w:rPr>
              <w:t>rzeźba</w:t>
            </w:r>
            <w:r w:rsidR="008A6648" w:rsidRPr="00C408BA">
              <w:rPr>
                <w:rFonts w:eastAsia="Calibri"/>
                <w:i/>
                <w:iCs/>
                <w:color w:val="000000" w:themeColor="text1"/>
              </w:rPr>
              <w:t xml:space="preserve"> polodowcowa(</w:t>
            </w:r>
            <w:r w:rsidRPr="00C408BA">
              <w:rPr>
                <w:rFonts w:eastAsia="Calibri"/>
                <w:i/>
                <w:iCs/>
                <w:color w:val="000000" w:themeColor="text1"/>
              </w:rPr>
              <w:t>glacjalna</w:t>
            </w:r>
            <w:r w:rsidR="008A6648" w:rsidRPr="00C408BA">
              <w:rPr>
                <w:rFonts w:eastAsia="Calibri"/>
                <w:i/>
                <w:iCs/>
                <w:color w:val="000000" w:themeColor="text1"/>
              </w:rPr>
              <w:t>)</w:t>
            </w:r>
          </w:p>
          <w:p w14:paraId="58470682" w14:textId="77777777" w:rsidR="00B31F4F" w:rsidRPr="00C408BA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 w:themeColor="text1"/>
              </w:rPr>
            </w:pPr>
            <w:r w:rsidRPr="00C408BA">
              <w:rPr>
                <w:rFonts w:eastAsia="Calibri"/>
                <w:color w:val="000000" w:themeColor="text1"/>
              </w:rPr>
              <w:t xml:space="preserve">wymienia formy terenu utworzone </w:t>
            </w:r>
            <w:r w:rsidR="00CC3E6D" w:rsidRPr="00C408BA">
              <w:rPr>
                <w:rFonts w:eastAsia="Calibri"/>
                <w:color w:val="000000" w:themeColor="text1"/>
              </w:rPr>
              <w:br/>
            </w:r>
            <w:r w:rsidRPr="00C408BA">
              <w:rPr>
                <w:rFonts w:eastAsia="Calibri"/>
                <w:color w:val="000000" w:themeColor="text1"/>
              </w:rPr>
              <w:t xml:space="preserve">na obszarze Polski przez lądolód skandynawski </w:t>
            </w:r>
          </w:p>
          <w:p w14:paraId="37D186BD" w14:textId="77777777" w:rsidR="00B31F4F" w:rsidRPr="00C408BA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 w:themeColor="text1"/>
              </w:rPr>
            </w:pPr>
            <w:r w:rsidRPr="00C408BA">
              <w:rPr>
                <w:rFonts w:eastAsia="Calibri"/>
                <w:color w:val="000000" w:themeColor="text1"/>
              </w:rPr>
              <w:t xml:space="preserve">wymienia pasy rzeźby terenu Polski </w:t>
            </w:r>
            <w:r w:rsidR="00CC3E6D" w:rsidRPr="00C408BA">
              <w:rPr>
                <w:rFonts w:eastAsia="Calibri"/>
                <w:color w:val="000000" w:themeColor="text1"/>
              </w:rPr>
              <w:br/>
            </w:r>
            <w:r w:rsidRPr="00C408BA">
              <w:rPr>
                <w:rFonts w:eastAsia="Calibri"/>
                <w:color w:val="000000" w:themeColor="text1"/>
              </w:rPr>
              <w:t xml:space="preserve">i wskazuje je na mapie </w:t>
            </w:r>
          </w:p>
          <w:p w14:paraId="7C2ACE82" w14:textId="77777777" w:rsidR="00B31F4F" w:rsidRPr="00C408BA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 w:themeColor="text1"/>
              </w:rPr>
            </w:pPr>
            <w:r w:rsidRPr="00C408BA">
              <w:rPr>
                <w:rFonts w:eastAsia="Calibri"/>
                <w:color w:val="000000" w:themeColor="text1"/>
              </w:rPr>
              <w:lastRenderedPageBreak/>
              <w:t xml:space="preserve">wymienia główne rodzaje skał </w:t>
            </w:r>
          </w:p>
          <w:p w14:paraId="114146DE" w14:textId="77777777" w:rsidR="00B31F4F" w:rsidRPr="00C408BA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 w:themeColor="text1"/>
              </w:rPr>
            </w:pPr>
            <w:r w:rsidRPr="00C408BA">
              <w:rPr>
                <w:rFonts w:eastAsia="Calibri"/>
                <w:color w:val="000000" w:themeColor="text1"/>
              </w:rPr>
              <w:t>wyjaśnia znaczenie termin</w:t>
            </w:r>
            <w:r w:rsidR="00D0764A" w:rsidRPr="00C408BA">
              <w:rPr>
                <w:rFonts w:eastAsia="Calibri"/>
                <w:color w:val="000000" w:themeColor="text1"/>
              </w:rPr>
              <w:t>ów:</w:t>
            </w:r>
            <w:r w:rsidR="0088005F" w:rsidRPr="00C408BA">
              <w:rPr>
                <w:rFonts w:eastAsia="Calibri"/>
                <w:color w:val="000000" w:themeColor="text1"/>
              </w:rPr>
              <w:t xml:space="preserve"> </w:t>
            </w:r>
            <w:r w:rsidRPr="00C408BA">
              <w:rPr>
                <w:rFonts w:eastAsia="Calibri"/>
                <w:i/>
                <w:iCs/>
                <w:color w:val="000000" w:themeColor="text1"/>
              </w:rPr>
              <w:t>ciśnienie atmosferyczne</w:t>
            </w:r>
            <w:r w:rsidRPr="00C408BA">
              <w:rPr>
                <w:rFonts w:eastAsia="Calibri"/>
                <w:color w:val="000000" w:themeColor="text1"/>
              </w:rPr>
              <w:t xml:space="preserve">, </w:t>
            </w:r>
            <w:r w:rsidRPr="00C408BA">
              <w:rPr>
                <w:rFonts w:eastAsia="Calibri"/>
                <w:i/>
                <w:iCs/>
                <w:color w:val="000000" w:themeColor="text1"/>
              </w:rPr>
              <w:t>niż baryczny</w:t>
            </w:r>
            <w:r w:rsidRPr="00C408BA">
              <w:rPr>
                <w:rFonts w:eastAsia="Calibri"/>
                <w:color w:val="000000" w:themeColor="text1"/>
              </w:rPr>
              <w:t xml:space="preserve">, </w:t>
            </w:r>
            <w:r w:rsidRPr="00C408BA">
              <w:rPr>
                <w:rFonts w:eastAsia="Calibri"/>
                <w:i/>
                <w:iCs/>
                <w:color w:val="000000" w:themeColor="text1"/>
              </w:rPr>
              <w:t xml:space="preserve">wyż baryczny </w:t>
            </w:r>
          </w:p>
          <w:p w14:paraId="10486D05" w14:textId="77777777" w:rsidR="00B31F4F" w:rsidRPr="00C408BA" w:rsidRDefault="00B31F4F" w:rsidP="00B96F7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 w:themeColor="text1"/>
              </w:rPr>
            </w:pPr>
            <w:r w:rsidRPr="00C408BA">
              <w:rPr>
                <w:rFonts w:eastAsia="Calibri"/>
                <w:color w:val="000000" w:themeColor="text1"/>
              </w:rPr>
              <w:t xml:space="preserve">wymienia cechy klimatu morskiego </w:t>
            </w:r>
            <w:r w:rsidR="00E777CA" w:rsidRPr="00C408BA">
              <w:rPr>
                <w:rFonts w:eastAsia="Calibri"/>
                <w:color w:val="000000" w:themeColor="text1"/>
              </w:rPr>
              <w:br/>
            </w:r>
            <w:r w:rsidRPr="00C408BA">
              <w:rPr>
                <w:rFonts w:eastAsia="Calibri"/>
                <w:color w:val="000000" w:themeColor="text1"/>
              </w:rPr>
              <w:t xml:space="preserve">i klimatu kontynentalnego </w:t>
            </w:r>
          </w:p>
          <w:p w14:paraId="458B1F66" w14:textId="77777777" w:rsidR="00BC6835" w:rsidRPr="00C408BA" w:rsidRDefault="00E777CA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 w:themeColor="text1"/>
              </w:rPr>
            </w:pPr>
            <w:r w:rsidRPr="00C408BA">
              <w:rPr>
                <w:rFonts w:eastAsia="Calibri"/>
                <w:color w:val="000000" w:themeColor="text1"/>
              </w:rPr>
              <w:t>podaje nazwy</w:t>
            </w:r>
            <w:r w:rsidR="00BC6835" w:rsidRPr="00C408BA">
              <w:rPr>
                <w:rFonts w:eastAsia="Calibri"/>
                <w:color w:val="000000" w:themeColor="text1"/>
              </w:rPr>
              <w:t xml:space="preserve"> mas powietrza napływając</w:t>
            </w:r>
            <w:r w:rsidRPr="00C408BA">
              <w:rPr>
                <w:rFonts w:eastAsia="Calibri"/>
                <w:color w:val="000000" w:themeColor="text1"/>
              </w:rPr>
              <w:t>ych</w:t>
            </w:r>
            <w:r w:rsidR="00BC6835" w:rsidRPr="00C408BA">
              <w:rPr>
                <w:rFonts w:eastAsia="Calibri"/>
                <w:color w:val="000000" w:themeColor="text1"/>
              </w:rPr>
              <w:t xml:space="preserve"> nad terytorium Polski</w:t>
            </w:r>
          </w:p>
          <w:p w14:paraId="054069F2" w14:textId="77777777" w:rsidR="00B31F4F" w:rsidRPr="00C408BA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 w:themeColor="text1"/>
              </w:rPr>
            </w:pPr>
            <w:r w:rsidRPr="00C408BA">
              <w:rPr>
                <w:rFonts w:eastAsia="Calibri"/>
                <w:color w:val="000000" w:themeColor="text1"/>
              </w:rPr>
              <w:t xml:space="preserve">wymienia elementy klimatu </w:t>
            </w:r>
          </w:p>
          <w:p w14:paraId="132D0CE2" w14:textId="77777777" w:rsidR="00B31F4F" w:rsidRPr="00C408BA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 w:themeColor="text1"/>
              </w:rPr>
            </w:pPr>
            <w:r w:rsidRPr="00C408BA">
              <w:rPr>
                <w:rFonts w:eastAsia="Calibri"/>
                <w:color w:val="000000" w:themeColor="text1"/>
              </w:rPr>
              <w:t xml:space="preserve">wyjaśnia znaczenie terminu </w:t>
            </w:r>
            <w:r w:rsidRPr="00C408BA">
              <w:rPr>
                <w:rFonts w:eastAsia="Calibri"/>
                <w:i/>
                <w:iCs/>
                <w:color w:val="000000" w:themeColor="text1"/>
              </w:rPr>
              <w:t>średnia dobowa temperatur</w:t>
            </w:r>
            <w:r w:rsidR="00BC6835" w:rsidRPr="00C408BA">
              <w:rPr>
                <w:rFonts w:eastAsia="Calibri"/>
                <w:i/>
                <w:iCs/>
                <w:color w:val="000000" w:themeColor="text1"/>
              </w:rPr>
              <w:t>a</w:t>
            </w:r>
            <w:r w:rsidRPr="00C408BA">
              <w:rPr>
                <w:rFonts w:eastAsia="Calibri"/>
                <w:i/>
                <w:iCs/>
                <w:color w:val="000000" w:themeColor="text1"/>
              </w:rPr>
              <w:t xml:space="preserve"> powietrza </w:t>
            </w:r>
          </w:p>
          <w:p w14:paraId="4253F4C5" w14:textId="77777777" w:rsidR="00B31F4F" w:rsidRPr="00C408BA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 w:themeColor="text1"/>
              </w:rPr>
            </w:pPr>
            <w:r w:rsidRPr="00C408BA">
              <w:rPr>
                <w:rFonts w:eastAsia="Calibri"/>
                <w:color w:val="000000" w:themeColor="text1"/>
              </w:rPr>
              <w:t xml:space="preserve">wymienia czynniki, które warunkują zróżnicowanie temperatury powietrza </w:t>
            </w:r>
            <w:r w:rsidR="00E777CA" w:rsidRPr="00C408BA">
              <w:rPr>
                <w:rFonts w:eastAsia="Calibri"/>
                <w:color w:val="000000" w:themeColor="text1"/>
              </w:rPr>
              <w:br/>
            </w:r>
            <w:r w:rsidRPr="00C408BA">
              <w:rPr>
                <w:rFonts w:eastAsia="Calibri"/>
                <w:color w:val="000000" w:themeColor="text1"/>
              </w:rPr>
              <w:t xml:space="preserve">i wielkość opadów w Polsce </w:t>
            </w:r>
          </w:p>
          <w:p w14:paraId="29E20C06" w14:textId="77777777" w:rsidR="00B31F4F" w:rsidRPr="00C408BA" w:rsidRDefault="00BC6835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eastAsia="Calibri"/>
                <w:color w:val="000000" w:themeColor="text1"/>
              </w:rPr>
            </w:pPr>
            <w:r w:rsidRPr="00C408BA">
              <w:rPr>
                <w:rFonts w:eastAsia="Calibri"/>
                <w:color w:val="000000" w:themeColor="text1"/>
              </w:rPr>
              <w:t>określa przeważający kierunek wiatrów w Polsce</w:t>
            </w:r>
          </w:p>
          <w:p w14:paraId="5FF40F94" w14:textId="77777777" w:rsidR="00B31F4F" w:rsidRPr="00C408BA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eastAsia="Calibri"/>
                <w:color w:val="000000" w:themeColor="text1"/>
              </w:rPr>
            </w:pPr>
            <w:r w:rsidRPr="00C408BA">
              <w:rPr>
                <w:rFonts w:eastAsia="Calibri"/>
                <w:color w:val="000000" w:themeColor="text1"/>
              </w:rPr>
              <w:t>wyjaśnia znaczenie termin</w:t>
            </w:r>
            <w:r w:rsidR="00531DB8" w:rsidRPr="00C408BA">
              <w:rPr>
                <w:rFonts w:eastAsia="Calibri"/>
                <w:color w:val="000000" w:themeColor="text1"/>
              </w:rPr>
              <w:t xml:space="preserve">u </w:t>
            </w:r>
            <w:r w:rsidR="00531DB8" w:rsidRPr="00C408BA">
              <w:rPr>
                <w:i/>
                <w:iCs/>
                <w:color w:val="000000" w:themeColor="text1"/>
              </w:rPr>
              <w:t>przepływ</w:t>
            </w:r>
          </w:p>
          <w:p w14:paraId="310692F5" w14:textId="77777777" w:rsidR="00B31F4F" w:rsidRPr="00C408BA" w:rsidRDefault="00531DB8" w:rsidP="00531DB8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eastAsia="Calibri"/>
                <w:color w:val="000000" w:themeColor="text1"/>
              </w:rPr>
            </w:pPr>
            <w:r w:rsidRPr="00C408BA">
              <w:rPr>
                <w:rFonts w:eastAsia="Calibri"/>
                <w:color w:val="000000" w:themeColor="text1"/>
              </w:rPr>
              <w:t>wyjaśnia znaczenie terminów</w:t>
            </w:r>
            <w:r w:rsidR="000D302D" w:rsidRPr="00C408BA">
              <w:rPr>
                <w:rFonts w:eastAsia="Calibri"/>
                <w:color w:val="000000" w:themeColor="text1"/>
              </w:rPr>
              <w:t xml:space="preserve">: </w:t>
            </w:r>
            <w:r w:rsidR="00C11220" w:rsidRPr="00C408BA">
              <w:rPr>
                <w:rFonts w:eastAsia="Calibri"/>
                <w:i/>
                <w:color w:val="000000" w:themeColor="text1"/>
              </w:rPr>
              <w:t>źródło, rzeka główna, dopływ,</w:t>
            </w:r>
            <w:r w:rsidRPr="00C408BA">
              <w:rPr>
                <w:i/>
                <w:iCs/>
                <w:color w:val="000000" w:themeColor="text1"/>
              </w:rPr>
              <w:t xml:space="preserve"> system rzeczny</w:t>
            </w:r>
            <w:r w:rsidRPr="00C408BA">
              <w:rPr>
                <w:color w:val="000000" w:themeColor="text1"/>
              </w:rPr>
              <w:t xml:space="preserve">, </w:t>
            </w:r>
            <w:r w:rsidRPr="00C408BA">
              <w:rPr>
                <w:i/>
                <w:iCs/>
                <w:color w:val="000000" w:themeColor="text1"/>
              </w:rPr>
              <w:t>dorzecze</w:t>
            </w:r>
            <w:r w:rsidRPr="00C408BA">
              <w:rPr>
                <w:color w:val="000000" w:themeColor="text1"/>
              </w:rPr>
              <w:t xml:space="preserve">, </w:t>
            </w:r>
            <w:r w:rsidRPr="00C408BA">
              <w:rPr>
                <w:i/>
                <w:iCs/>
                <w:color w:val="000000" w:themeColor="text1"/>
              </w:rPr>
              <w:t>zlewisko</w:t>
            </w:r>
            <w:r w:rsidR="00C11220" w:rsidRPr="00C408BA">
              <w:rPr>
                <w:i/>
                <w:iCs/>
                <w:color w:val="000000" w:themeColor="text1"/>
              </w:rPr>
              <w:t>, ujście deltowe, ujście lejkowate</w:t>
            </w:r>
          </w:p>
          <w:p w14:paraId="644093F3" w14:textId="77777777" w:rsidR="00B31F4F" w:rsidRPr="00C408BA" w:rsidRDefault="00B31F4F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color w:val="000000" w:themeColor="text1"/>
              </w:rPr>
            </w:pPr>
            <w:r w:rsidRPr="00C408BA">
              <w:rPr>
                <w:color w:val="000000" w:themeColor="text1"/>
              </w:rPr>
              <w:t xml:space="preserve">wskazuje na mapie główne rzeki Europy i Polski </w:t>
            </w:r>
          </w:p>
          <w:p w14:paraId="1C78AE0B" w14:textId="77777777" w:rsidR="004B33D9" w:rsidRPr="00C408BA" w:rsidRDefault="004B33D9" w:rsidP="004B33D9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 w:themeColor="text1"/>
              </w:rPr>
            </w:pPr>
            <w:r w:rsidRPr="00C408BA">
              <w:rPr>
                <w:rFonts w:eastAsia="Calibri"/>
                <w:color w:val="000000" w:themeColor="text1"/>
              </w:rPr>
              <w:t xml:space="preserve">wyjaśnia znaczenie terminów: </w:t>
            </w:r>
            <w:r w:rsidRPr="00C408BA">
              <w:rPr>
                <w:rFonts w:eastAsia="Calibri"/>
                <w:i/>
                <w:iCs/>
                <w:color w:val="000000" w:themeColor="text1"/>
              </w:rPr>
              <w:t>powódź</w:t>
            </w:r>
            <w:r w:rsidRPr="00C408BA">
              <w:rPr>
                <w:rFonts w:eastAsia="Calibri"/>
                <w:color w:val="000000" w:themeColor="text1"/>
              </w:rPr>
              <w:t xml:space="preserve">, </w:t>
            </w:r>
            <w:r w:rsidRPr="00C408BA">
              <w:rPr>
                <w:rFonts w:eastAsia="Calibri"/>
                <w:i/>
                <w:iCs/>
                <w:color w:val="000000" w:themeColor="text1"/>
              </w:rPr>
              <w:t>dolina rzeczna</w:t>
            </w:r>
            <w:r w:rsidRPr="00C408BA">
              <w:rPr>
                <w:rFonts w:eastAsia="Calibri"/>
                <w:color w:val="000000" w:themeColor="text1"/>
              </w:rPr>
              <w:t xml:space="preserve">, </w:t>
            </w:r>
            <w:r w:rsidRPr="00C408BA">
              <w:rPr>
                <w:rFonts w:eastAsia="Calibri"/>
                <w:i/>
                <w:iCs/>
                <w:color w:val="000000" w:themeColor="text1"/>
              </w:rPr>
              <w:t>koryto rzeczne</w:t>
            </w:r>
            <w:r w:rsidRPr="00C408BA">
              <w:rPr>
                <w:rFonts w:eastAsia="Calibri"/>
                <w:color w:val="000000" w:themeColor="text1"/>
              </w:rPr>
              <w:t xml:space="preserve">, </w:t>
            </w:r>
            <w:r w:rsidRPr="00C408BA">
              <w:rPr>
                <w:rFonts w:eastAsia="Calibri"/>
                <w:i/>
                <w:iCs/>
                <w:color w:val="000000" w:themeColor="text1"/>
              </w:rPr>
              <w:t>obszar zalewowy</w:t>
            </w:r>
            <w:r w:rsidRPr="00C408BA">
              <w:rPr>
                <w:rFonts w:eastAsia="Calibri"/>
                <w:color w:val="000000" w:themeColor="text1"/>
              </w:rPr>
              <w:t xml:space="preserve">, </w:t>
            </w:r>
            <w:r w:rsidRPr="00C408BA">
              <w:rPr>
                <w:rFonts w:eastAsia="Calibri"/>
                <w:i/>
                <w:iCs/>
                <w:color w:val="000000" w:themeColor="text1"/>
              </w:rPr>
              <w:t xml:space="preserve">sztuczny </w:t>
            </w:r>
            <w:r w:rsidRPr="00C408BA">
              <w:rPr>
                <w:rFonts w:eastAsia="Calibri"/>
                <w:i/>
                <w:iCs/>
                <w:color w:val="000000" w:themeColor="text1"/>
              </w:rPr>
              <w:lastRenderedPageBreak/>
              <w:t>zbiornik wodny, retencja naturalna</w:t>
            </w:r>
          </w:p>
          <w:p w14:paraId="5CB98A86" w14:textId="77777777" w:rsidR="004B33D9" w:rsidRPr="00C408BA" w:rsidRDefault="004B33D9" w:rsidP="0002451F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 w:themeColor="text1"/>
              </w:rPr>
            </w:pPr>
            <w:r w:rsidRPr="00C408BA">
              <w:rPr>
                <w:rFonts w:eastAsia="Calibri"/>
                <w:color w:val="000000" w:themeColor="text1"/>
              </w:rPr>
              <w:t xml:space="preserve">wymienia przyczyny powodzi w Polsce </w:t>
            </w:r>
          </w:p>
          <w:p w14:paraId="55042F2A" w14:textId="77777777" w:rsidR="00B31F4F" w:rsidRPr="00C408BA" w:rsidRDefault="00B31F4F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 w:themeColor="text1"/>
              </w:rPr>
            </w:pPr>
            <w:r w:rsidRPr="00C408BA">
              <w:rPr>
                <w:rFonts w:eastAsia="Calibri"/>
                <w:color w:val="000000" w:themeColor="text1"/>
              </w:rPr>
              <w:t xml:space="preserve">określa na podstawie mapy </w:t>
            </w:r>
            <w:proofErr w:type="spellStart"/>
            <w:r w:rsidRPr="00C408BA">
              <w:rPr>
                <w:rFonts w:eastAsia="Calibri"/>
                <w:color w:val="000000" w:themeColor="text1"/>
              </w:rPr>
              <w:t>ogólnogeograficznej</w:t>
            </w:r>
            <w:proofErr w:type="spellEnd"/>
            <w:r w:rsidRPr="00C408BA">
              <w:rPr>
                <w:rFonts w:eastAsia="Calibri"/>
                <w:color w:val="000000" w:themeColor="text1"/>
              </w:rPr>
              <w:t xml:space="preserve"> położenie Morza Bałtyckiego </w:t>
            </w:r>
          </w:p>
          <w:p w14:paraId="1C923B19" w14:textId="77777777" w:rsidR="00880840" w:rsidRPr="00C408BA" w:rsidRDefault="00880840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 w:themeColor="text1"/>
              </w:rPr>
            </w:pPr>
            <w:r w:rsidRPr="00C408BA">
              <w:rPr>
                <w:rFonts w:eastAsia="Calibri"/>
                <w:color w:val="000000" w:themeColor="text1"/>
              </w:rPr>
              <w:t>wskazuje na mapie Morza Bałtyckiego jego największe zatoki, wyspy i cieśniny</w:t>
            </w:r>
          </w:p>
          <w:p w14:paraId="30F1E395" w14:textId="77777777" w:rsidR="00880840" w:rsidRPr="00C408BA" w:rsidRDefault="00880840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 w:themeColor="text1"/>
              </w:rPr>
            </w:pPr>
            <w:r w:rsidRPr="00C408BA">
              <w:rPr>
                <w:rFonts w:eastAsia="Calibri"/>
                <w:color w:val="000000" w:themeColor="text1"/>
              </w:rPr>
              <w:t xml:space="preserve">omawia </w:t>
            </w:r>
            <w:r w:rsidR="00AB351B" w:rsidRPr="00C408BA">
              <w:rPr>
                <w:rFonts w:eastAsia="Calibri"/>
                <w:color w:val="000000" w:themeColor="text1"/>
              </w:rPr>
              <w:t xml:space="preserve">linię </w:t>
            </w:r>
            <w:r w:rsidRPr="00C408BA">
              <w:rPr>
                <w:rFonts w:eastAsia="Calibri"/>
                <w:color w:val="000000" w:themeColor="text1"/>
              </w:rPr>
              <w:t>brzegową Bałtyku</w:t>
            </w:r>
          </w:p>
          <w:p w14:paraId="4AB49921" w14:textId="77777777" w:rsidR="00B31F4F" w:rsidRPr="00C408BA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 w:themeColor="text1"/>
              </w:rPr>
            </w:pPr>
            <w:r w:rsidRPr="00C408BA">
              <w:rPr>
                <w:rFonts w:eastAsia="Calibri"/>
                <w:color w:val="000000" w:themeColor="text1"/>
              </w:rPr>
              <w:t xml:space="preserve">podaje główne cechy fizyczne Bałtyku </w:t>
            </w:r>
          </w:p>
          <w:p w14:paraId="0D636434" w14:textId="77777777" w:rsidR="00B31F4F" w:rsidRPr="00C408BA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 w:themeColor="text1"/>
              </w:rPr>
            </w:pPr>
            <w:r w:rsidRPr="00C408BA">
              <w:rPr>
                <w:rFonts w:eastAsia="Calibri"/>
                <w:color w:val="000000" w:themeColor="text1"/>
              </w:rPr>
              <w:t xml:space="preserve">wyjaśnia znaczenie terminów: </w:t>
            </w:r>
            <w:r w:rsidRPr="00C408BA">
              <w:rPr>
                <w:rFonts w:eastAsia="Calibri"/>
                <w:i/>
                <w:iCs/>
                <w:color w:val="000000" w:themeColor="text1"/>
              </w:rPr>
              <w:t>gleba</w:t>
            </w:r>
            <w:r w:rsidRPr="00C408BA">
              <w:rPr>
                <w:rFonts w:eastAsia="Calibri"/>
                <w:color w:val="000000" w:themeColor="text1"/>
              </w:rPr>
              <w:t xml:space="preserve">, </w:t>
            </w:r>
            <w:r w:rsidRPr="00C408BA">
              <w:rPr>
                <w:rFonts w:eastAsia="Calibri"/>
                <w:i/>
                <w:iCs/>
                <w:color w:val="000000" w:themeColor="text1"/>
              </w:rPr>
              <w:t>czynniki glebotwórcze</w:t>
            </w:r>
            <w:r w:rsidRPr="00C408BA">
              <w:rPr>
                <w:rFonts w:eastAsia="Calibri"/>
                <w:color w:val="000000" w:themeColor="text1"/>
              </w:rPr>
              <w:t xml:space="preserve">, </w:t>
            </w:r>
            <w:r w:rsidRPr="00C408BA">
              <w:rPr>
                <w:rFonts w:eastAsia="Calibri"/>
                <w:i/>
                <w:iCs/>
                <w:color w:val="000000" w:themeColor="text1"/>
              </w:rPr>
              <w:t xml:space="preserve">poziomy glebowe </w:t>
            </w:r>
          </w:p>
          <w:p w14:paraId="3907D0DE" w14:textId="77777777" w:rsidR="00B31F4F" w:rsidRPr="00C408BA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 w:themeColor="text1"/>
              </w:rPr>
            </w:pPr>
            <w:r w:rsidRPr="00C408BA">
              <w:rPr>
                <w:rFonts w:eastAsia="Calibri"/>
                <w:color w:val="000000" w:themeColor="text1"/>
              </w:rPr>
              <w:t xml:space="preserve">wymienia typy gleb w Polsce </w:t>
            </w:r>
          </w:p>
          <w:p w14:paraId="7BE4B467" w14:textId="77777777" w:rsidR="00B31F4F" w:rsidRPr="00C408BA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 w:themeColor="text1"/>
              </w:rPr>
            </w:pPr>
            <w:r w:rsidRPr="00C408BA">
              <w:rPr>
                <w:rFonts w:eastAsia="Calibri"/>
                <w:color w:val="000000" w:themeColor="text1"/>
              </w:rPr>
              <w:t xml:space="preserve">wyjaśnia znaczenie terminu </w:t>
            </w:r>
            <w:r w:rsidRPr="00C408BA">
              <w:rPr>
                <w:rFonts w:eastAsia="Calibri"/>
                <w:i/>
                <w:iCs/>
                <w:color w:val="000000" w:themeColor="text1"/>
              </w:rPr>
              <w:t xml:space="preserve">lesistość </w:t>
            </w:r>
          </w:p>
          <w:p w14:paraId="0FE9D8DE" w14:textId="77777777" w:rsidR="00B31F4F" w:rsidRPr="00C408BA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 w:themeColor="text1"/>
              </w:rPr>
            </w:pPr>
            <w:r w:rsidRPr="00C408BA">
              <w:rPr>
                <w:rFonts w:eastAsia="Calibri"/>
                <w:color w:val="000000" w:themeColor="text1"/>
              </w:rPr>
              <w:t xml:space="preserve">wymienia różne rodzaje lasów w Polsce </w:t>
            </w:r>
          </w:p>
          <w:p w14:paraId="19318375" w14:textId="77777777" w:rsidR="00B31F4F" w:rsidRPr="00C408BA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 w:themeColor="text1"/>
              </w:rPr>
            </w:pPr>
            <w:r w:rsidRPr="00C408BA">
              <w:rPr>
                <w:rFonts w:eastAsia="Calibri"/>
                <w:color w:val="000000" w:themeColor="text1"/>
              </w:rPr>
              <w:t xml:space="preserve">wymienia formy ochrony przyrody </w:t>
            </w:r>
            <w:r w:rsidR="00FB32BE" w:rsidRPr="00C408BA">
              <w:rPr>
                <w:rFonts w:eastAsia="Calibri"/>
                <w:color w:val="000000" w:themeColor="text1"/>
              </w:rPr>
              <w:br/>
            </w:r>
            <w:r w:rsidRPr="00C408BA">
              <w:rPr>
                <w:rFonts w:eastAsia="Calibri"/>
                <w:color w:val="000000" w:themeColor="text1"/>
              </w:rPr>
              <w:t xml:space="preserve">w Polsce </w:t>
            </w:r>
          </w:p>
          <w:p w14:paraId="1B8CEBEF" w14:textId="77777777" w:rsidR="004828F0" w:rsidRPr="00C408BA" w:rsidRDefault="00B31F4F" w:rsidP="0002451F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 w:themeColor="text1"/>
              </w:rPr>
            </w:pPr>
            <w:r w:rsidRPr="00C408BA">
              <w:rPr>
                <w:rFonts w:eastAsia="Calibri"/>
                <w:color w:val="000000" w:themeColor="text1"/>
              </w:rPr>
              <w:t>wskazuje parki narodowe</w:t>
            </w:r>
            <w:r w:rsidR="0088005F" w:rsidRPr="00C408BA">
              <w:rPr>
                <w:rFonts w:eastAsia="Calibri"/>
                <w:color w:val="000000" w:themeColor="text1"/>
              </w:rPr>
              <w:t xml:space="preserve"> </w:t>
            </w:r>
            <w:r w:rsidR="00FB32BE" w:rsidRPr="00C408BA">
              <w:rPr>
                <w:rFonts w:eastAsia="Calibri"/>
                <w:color w:val="000000" w:themeColor="text1"/>
              </w:rPr>
              <w:t>na mapie Polski</w:t>
            </w:r>
          </w:p>
        </w:tc>
        <w:tc>
          <w:tcPr>
            <w:tcW w:w="3175" w:type="dxa"/>
            <w:shd w:val="clear" w:color="auto" w:fill="auto"/>
          </w:tcPr>
          <w:p w14:paraId="0843EDCB" w14:textId="77777777" w:rsidR="00C55AF0" w:rsidRPr="00C408BA" w:rsidRDefault="00C55AF0" w:rsidP="00C854BD">
            <w:pPr>
              <w:rPr>
                <w:color w:val="000000" w:themeColor="text1"/>
              </w:rPr>
            </w:pPr>
            <w:r w:rsidRPr="00C408BA">
              <w:rPr>
                <w:color w:val="000000" w:themeColor="text1"/>
              </w:rPr>
              <w:lastRenderedPageBreak/>
              <w:t>Uczeń:</w:t>
            </w:r>
          </w:p>
          <w:p w14:paraId="3106408A" w14:textId="77777777" w:rsidR="00C55AF0" w:rsidRPr="00C408BA" w:rsidRDefault="002B3199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color w:val="000000" w:themeColor="text1"/>
              </w:rPr>
            </w:pPr>
            <w:r w:rsidRPr="00C408BA">
              <w:rPr>
                <w:color w:val="000000" w:themeColor="text1"/>
              </w:rPr>
              <w:t xml:space="preserve">omawia </w:t>
            </w:r>
            <w:r w:rsidR="00D47095" w:rsidRPr="00C408BA">
              <w:rPr>
                <w:color w:val="000000" w:themeColor="text1"/>
              </w:rPr>
              <w:t>cechy poł</w:t>
            </w:r>
            <w:r w:rsidRPr="00C408BA">
              <w:rPr>
                <w:color w:val="000000" w:themeColor="text1"/>
              </w:rPr>
              <w:t>ożenia Europy</w:t>
            </w:r>
            <w:r w:rsidR="00D47095" w:rsidRPr="00C408BA">
              <w:rPr>
                <w:color w:val="000000" w:themeColor="text1"/>
              </w:rPr>
              <w:t xml:space="preserve"> i Polski</w:t>
            </w:r>
            <w:r w:rsidR="00DE4E2F" w:rsidRPr="00C408BA">
              <w:rPr>
                <w:color w:val="000000" w:themeColor="text1"/>
              </w:rPr>
              <w:t xml:space="preserve"> </w:t>
            </w:r>
            <w:r w:rsidR="00B07880" w:rsidRPr="00C408BA">
              <w:rPr>
                <w:color w:val="000000" w:themeColor="text1"/>
              </w:rPr>
              <w:t xml:space="preserve">na </w:t>
            </w:r>
            <w:r w:rsidR="003A6EED" w:rsidRPr="00C408BA">
              <w:rPr>
                <w:color w:val="000000" w:themeColor="text1"/>
              </w:rPr>
              <w:t xml:space="preserve">podstawie mapy </w:t>
            </w:r>
            <w:proofErr w:type="spellStart"/>
            <w:r w:rsidR="003A6EED" w:rsidRPr="00C408BA">
              <w:rPr>
                <w:color w:val="000000" w:themeColor="text1"/>
              </w:rPr>
              <w:t>ogólno</w:t>
            </w:r>
            <w:r w:rsidR="0047241C" w:rsidRPr="00C408BA">
              <w:rPr>
                <w:color w:val="000000" w:themeColor="text1"/>
              </w:rPr>
              <w:t>geograficznej</w:t>
            </w:r>
            <w:proofErr w:type="spellEnd"/>
          </w:p>
          <w:p w14:paraId="57E6C606" w14:textId="77777777" w:rsidR="00C854BD" w:rsidRPr="00C408BA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 w:themeColor="text1"/>
              </w:rPr>
            </w:pPr>
            <w:r w:rsidRPr="00C408BA">
              <w:rPr>
                <w:rFonts w:eastAsia="Calibri"/>
                <w:color w:val="000000" w:themeColor="text1"/>
              </w:rPr>
              <w:t xml:space="preserve">opisuje granicę między Europą a Azją </w:t>
            </w:r>
            <w:r w:rsidR="00E777CA" w:rsidRPr="00C408BA">
              <w:rPr>
                <w:rFonts w:eastAsia="Calibri"/>
                <w:color w:val="000000" w:themeColor="text1"/>
              </w:rPr>
              <w:br/>
            </w:r>
            <w:r w:rsidRPr="00C408BA">
              <w:rPr>
                <w:rFonts w:eastAsia="Calibri"/>
                <w:color w:val="000000" w:themeColor="text1"/>
              </w:rPr>
              <w:t xml:space="preserve">na podstawie mapy </w:t>
            </w:r>
            <w:proofErr w:type="spellStart"/>
            <w:r w:rsidRPr="00C408BA">
              <w:rPr>
                <w:rFonts w:eastAsia="Calibri"/>
                <w:color w:val="000000" w:themeColor="text1"/>
              </w:rPr>
              <w:t>ogólnogeograficznej</w:t>
            </w:r>
            <w:proofErr w:type="spellEnd"/>
            <w:r w:rsidRPr="00C408BA">
              <w:rPr>
                <w:rFonts w:eastAsia="Calibri"/>
                <w:color w:val="000000" w:themeColor="text1"/>
              </w:rPr>
              <w:t xml:space="preserve"> Europy </w:t>
            </w:r>
          </w:p>
          <w:p w14:paraId="4B47B07E" w14:textId="77777777" w:rsidR="005C6874" w:rsidRPr="00C408BA" w:rsidRDefault="00C854BD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color w:val="000000" w:themeColor="text1"/>
              </w:rPr>
            </w:pPr>
            <w:r w:rsidRPr="00C408BA">
              <w:rPr>
                <w:rFonts w:eastAsia="Calibri"/>
                <w:color w:val="000000" w:themeColor="text1"/>
              </w:rPr>
              <w:t>odczytuje szerokość</w:t>
            </w:r>
            <w:r w:rsidR="00206056" w:rsidRPr="00C408BA">
              <w:rPr>
                <w:rFonts w:eastAsia="Calibri"/>
                <w:color w:val="000000" w:themeColor="text1"/>
              </w:rPr>
              <w:t xml:space="preserve"> geograficzną</w:t>
            </w:r>
            <w:r w:rsidR="00206056" w:rsidRPr="00C408BA">
              <w:rPr>
                <w:rFonts w:eastAsia="Calibri"/>
                <w:color w:val="000000" w:themeColor="text1"/>
              </w:rPr>
              <w:br/>
            </w:r>
            <w:r w:rsidRPr="00C408BA">
              <w:rPr>
                <w:rFonts w:eastAsia="Calibri"/>
                <w:color w:val="000000" w:themeColor="text1"/>
              </w:rPr>
              <w:t>i długość geograficzną wybranych punktów na mapie Polski i Europy</w:t>
            </w:r>
          </w:p>
          <w:p w14:paraId="184AA339" w14:textId="77777777" w:rsidR="00C854BD" w:rsidRPr="00C408BA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 w:themeColor="text1"/>
              </w:rPr>
            </w:pPr>
            <w:r w:rsidRPr="00C408BA">
              <w:rPr>
                <w:rFonts w:eastAsia="Calibri"/>
                <w:color w:val="000000" w:themeColor="text1"/>
              </w:rPr>
              <w:t xml:space="preserve">wskazuje na mapie przebieg granic Polski </w:t>
            </w:r>
          </w:p>
          <w:p w14:paraId="02648632" w14:textId="77777777" w:rsidR="00C854BD" w:rsidRPr="00C408BA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 w:themeColor="text1"/>
              </w:rPr>
            </w:pPr>
            <w:r w:rsidRPr="00C408BA">
              <w:rPr>
                <w:rFonts w:eastAsia="Calibri"/>
                <w:color w:val="000000" w:themeColor="text1"/>
              </w:rPr>
              <w:t xml:space="preserve">omawia proces powstawania gór </w:t>
            </w:r>
          </w:p>
          <w:p w14:paraId="657CE063" w14:textId="77777777" w:rsidR="00C854BD" w:rsidRPr="00C408BA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 w:themeColor="text1"/>
              </w:rPr>
            </w:pPr>
            <w:r w:rsidRPr="00C408BA">
              <w:rPr>
                <w:rFonts w:eastAsia="Calibri"/>
                <w:color w:val="000000" w:themeColor="text1"/>
              </w:rPr>
              <w:t>wymienia ruchy górotwórcze</w:t>
            </w:r>
            <w:r w:rsidR="00E777CA" w:rsidRPr="00C408BA">
              <w:rPr>
                <w:rFonts w:eastAsia="Calibri"/>
                <w:color w:val="000000" w:themeColor="text1"/>
              </w:rPr>
              <w:t xml:space="preserve">, które </w:t>
            </w:r>
            <w:r w:rsidR="00C87C30" w:rsidRPr="00C408BA">
              <w:rPr>
                <w:rFonts w:eastAsia="Calibri"/>
                <w:color w:val="000000" w:themeColor="text1"/>
              </w:rPr>
              <w:t>zachodziły</w:t>
            </w:r>
            <w:r w:rsidR="0088005F" w:rsidRPr="00C408BA">
              <w:rPr>
                <w:rFonts w:eastAsia="Calibri"/>
                <w:color w:val="000000" w:themeColor="text1"/>
              </w:rPr>
              <w:t xml:space="preserve"> </w:t>
            </w:r>
            <w:r w:rsidRPr="00C408BA">
              <w:rPr>
                <w:rFonts w:eastAsia="Calibri"/>
                <w:color w:val="000000" w:themeColor="text1"/>
              </w:rPr>
              <w:t xml:space="preserve">w Europie i w Polsce </w:t>
            </w:r>
          </w:p>
          <w:p w14:paraId="02B926F7" w14:textId="77777777" w:rsidR="00C854BD" w:rsidRPr="00C408BA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 w:themeColor="text1"/>
              </w:rPr>
            </w:pPr>
            <w:r w:rsidRPr="00C408BA">
              <w:rPr>
                <w:rFonts w:eastAsia="Calibri"/>
                <w:color w:val="000000" w:themeColor="text1"/>
              </w:rPr>
              <w:t xml:space="preserve">wymienia i wskazuje na mapie </w:t>
            </w:r>
            <w:proofErr w:type="spellStart"/>
            <w:r w:rsidRPr="00C408BA">
              <w:rPr>
                <w:rFonts w:eastAsia="Calibri"/>
                <w:color w:val="000000" w:themeColor="text1"/>
              </w:rPr>
              <w:t>ogólnogeograficznej</w:t>
            </w:r>
            <w:proofErr w:type="spellEnd"/>
            <w:r w:rsidRPr="00C408BA">
              <w:rPr>
                <w:rFonts w:eastAsia="Calibri"/>
                <w:color w:val="000000" w:themeColor="text1"/>
              </w:rPr>
              <w:t xml:space="preserve"> góry fałdowe, zrębowe oraz wulkaniczne w Europie </w:t>
            </w:r>
            <w:r w:rsidR="00E777CA" w:rsidRPr="00C408BA">
              <w:rPr>
                <w:rFonts w:eastAsia="Calibri"/>
                <w:color w:val="000000" w:themeColor="text1"/>
              </w:rPr>
              <w:br/>
            </w:r>
            <w:r w:rsidRPr="00C408BA">
              <w:rPr>
                <w:rFonts w:eastAsia="Calibri"/>
                <w:color w:val="000000" w:themeColor="text1"/>
              </w:rPr>
              <w:t xml:space="preserve">i w Polsce </w:t>
            </w:r>
          </w:p>
          <w:p w14:paraId="1418728D" w14:textId="77777777" w:rsidR="00C854BD" w:rsidRPr="00C408BA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 w:themeColor="text1"/>
              </w:rPr>
            </w:pPr>
            <w:r w:rsidRPr="00C408BA">
              <w:rPr>
                <w:rFonts w:eastAsia="Calibri"/>
                <w:color w:val="000000" w:themeColor="text1"/>
              </w:rPr>
              <w:lastRenderedPageBreak/>
              <w:t xml:space="preserve">omawia zlodowacenia na obszarze Polski </w:t>
            </w:r>
          </w:p>
          <w:p w14:paraId="08EF5422" w14:textId="77777777" w:rsidR="00C854BD" w:rsidRPr="00C408BA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 w:themeColor="text1"/>
              </w:rPr>
            </w:pPr>
            <w:r w:rsidRPr="00C408BA">
              <w:rPr>
                <w:rFonts w:eastAsia="Calibri"/>
                <w:color w:val="000000" w:themeColor="text1"/>
              </w:rPr>
              <w:t xml:space="preserve">opisuje nizinne i górskie formy polodowcowe </w:t>
            </w:r>
          </w:p>
          <w:p w14:paraId="607B5CB7" w14:textId="77777777" w:rsidR="00C854BD" w:rsidRPr="00C408BA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 w:themeColor="text1"/>
              </w:rPr>
            </w:pPr>
            <w:r w:rsidRPr="00C408BA">
              <w:rPr>
                <w:rFonts w:eastAsia="Calibri"/>
                <w:color w:val="000000" w:themeColor="text1"/>
              </w:rPr>
              <w:t xml:space="preserve">porównuje krzywą hipsograficzną Polski i Europy </w:t>
            </w:r>
          </w:p>
          <w:p w14:paraId="77A0B371" w14:textId="77777777" w:rsidR="00C854BD" w:rsidRPr="00C408BA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 w:themeColor="text1"/>
              </w:rPr>
            </w:pPr>
            <w:r w:rsidRPr="00C408BA">
              <w:rPr>
                <w:rFonts w:eastAsia="Calibri"/>
                <w:color w:val="000000" w:themeColor="text1"/>
              </w:rPr>
              <w:t xml:space="preserve">dokonuje podziału surowców mineralnych </w:t>
            </w:r>
          </w:p>
          <w:p w14:paraId="6B10E385" w14:textId="77777777" w:rsidR="00C854BD" w:rsidRPr="00C408BA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 w:themeColor="text1"/>
              </w:rPr>
            </w:pPr>
            <w:r w:rsidRPr="00C408BA">
              <w:rPr>
                <w:rFonts w:eastAsia="Calibri"/>
                <w:color w:val="000000" w:themeColor="text1"/>
              </w:rPr>
              <w:t>podaje cechy</w:t>
            </w:r>
            <w:r w:rsidR="0088005F" w:rsidRPr="00C408BA">
              <w:rPr>
                <w:rFonts w:eastAsia="Calibri"/>
                <w:color w:val="000000" w:themeColor="text1"/>
              </w:rPr>
              <w:t xml:space="preserve"> </w:t>
            </w:r>
            <w:r w:rsidRPr="00C408BA">
              <w:rPr>
                <w:rFonts w:eastAsia="Calibri"/>
                <w:color w:val="000000" w:themeColor="text1"/>
              </w:rPr>
              <w:t xml:space="preserve">klimatu Polski </w:t>
            </w:r>
          </w:p>
          <w:p w14:paraId="01F54DB2" w14:textId="77777777" w:rsidR="00C854BD" w:rsidRPr="00C408BA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 w:themeColor="text1"/>
              </w:rPr>
            </w:pPr>
            <w:r w:rsidRPr="00C408BA">
              <w:rPr>
                <w:rFonts w:eastAsia="Calibri"/>
                <w:color w:val="000000" w:themeColor="text1"/>
              </w:rPr>
              <w:t xml:space="preserve">podaje zróżnicowanie długości okresu wegetacyjnego w Polsce na podstawie mapy tematycznej </w:t>
            </w:r>
          </w:p>
          <w:p w14:paraId="3AB25A30" w14:textId="77777777" w:rsidR="00C854BD" w:rsidRPr="00C408BA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 w:themeColor="text1"/>
              </w:rPr>
            </w:pPr>
            <w:r w:rsidRPr="00C408BA">
              <w:rPr>
                <w:rFonts w:eastAsia="Calibri"/>
                <w:color w:val="000000" w:themeColor="text1"/>
              </w:rPr>
              <w:t>opisuje wody</w:t>
            </w:r>
            <w:r w:rsidR="00AB351B" w:rsidRPr="00C408BA">
              <w:rPr>
                <w:rFonts w:eastAsia="Calibri"/>
                <w:color w:val="000000" w:themeColor="text1"/>
              </w:rPr>
              <w:t xml:space="preserve"> powierzchniowe</w:t>
            </w:r>
            <w:r w:rsidRPr="00C408BA">
              <w:rPr>
                <w:rFonts w:eastAsia="Calibri"/>
                <w:color w:val="000000" w:themeColor="text1"/>
              </w:rPr>
              <w:t xml:space="preserve"> Europy na podstawie mapy </w:t>
            </w:r>
            <w:proofErr w:type="spellStart"/>
            <w:r w:rsidRPr="00C408BA">
              <w:rPr>
                <w:rFonts w:eastAsia="Calibri"/>
                <w:color w:val="000000" w:themeColor="text1"/>
              </w:rPr>
              <w:t>ogólnogeograficznej</w:t>
            </w:r>
            <w:proofErr w:type="spellEnd"/>
            <w:r w:rsidRPr="00C408BA">
              <w:rPr>
                <w:rFonts w:eastAsia="Calibri"/>
                <w:color w:val="000000" w:themeColor="text1"/>
              </w:rPr>
              <w:t xml:space="preserve"> </w:t>
            </w:r>
          </w:p>
          <w:p w14:paraId="673AC9F1" w14:textId="77777777" w:rsidR="00C854BD" w:rsidRPr="00C408BA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 w:themeColor="text1"/>
              </w:rPr>
            </w:pPr>
            <w:r w:rsidRPr="00C408BA">
              <w:rPr>
                <w:rFonts w:eastAsia="Calibri"/>
                <w:color w:val="000000" w:themeColor="text1"/>
              </w:rPr>
              <w:t xml:space="preserve">rozpoznaje typy ujść rzecznych </w:t>
            </w:r>
          </w:p>
          <w:p w14:paraId="5561FF9C" w14:textId="77777777" w:rsidR="00880840" w:rsidRPr="00C408BA" w:rsidRDefault="00880840" w:rsidP="00880840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 w:themeColor="text1"/>
              </w:rPr>
            </w:pPr>
            <w:r w:rsidRPr="00C408BA">
              <w:rPr>
                <w:rFonts w:eastAsia="Calibri"/>
                <w:color w:val="000000" w:themeColor="text1"/>
              </w:rPr>
              <w:t xml:space="preserve">opisuje zjawisko powodzi </w:t>
            </w:r>
          </w:p>
          <w:p w14:paraId="2B97F471" w14:textId="77777777" w:rsidR="00880840" w:rsidRPr="00C408BA" w:rsidRDefault="00880840" w:rsidP="00880840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 w:themeColor="text1"/>
              </w:rPr>
            </w:pPr>
            <w:r w:rsidRPr="00C408BA">
              <w:rPr>
                <w:rFonts w:eastAsia="Calibri"/>
                <w:color w:val="000000" w:themeColor="text1"/>
              </w:rPr>
              <w:t xml:space="preserve">wskazuje na mapie </w:t>
            </w:r>
            <w:proofErr w:type="spellStart"/>
            <w:r w:rsidRPr="00C408BA">
              <w:rPr>
                <w:rFonts w:eastAsia="Calibri"/>
                <w:color w:val="000000" w:themeColor="text1"/>
              </w:rPr>
              <w:t>ogólnogeograficznej</w:t>
            </w:r>
            <w:proofErr w:type="spellEnd"/>
            <w:r w:rsidRPr="00C408BA">
              <w:rPr>
                <w:rFonts w:eastAsia="Calibri"/>
                <w:color w:val="000000" w:themeColor="text1"/>
              </w:rPr>
              <w:t xml:space="preserve"> Polski obszary zagrożone powodzią </w:t>
            </w:r>
          </w:p>
          <w:p w14:paraId="7F8954AF" w14:textId="77777777" w:rsidR="00880840" w:rsidRPr="00C408BA" w:rsidRDefault="00880840" w:rsidP="0002451F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 w:themeColor="text1"/>
              </w:rPr>
            </w:pPr>
            <w:r w:rsidRPr="00C408BA">
              <w:rPr>
                <w:rFonts w:eastAsia="Calibri"/>
                <w:color w:val="000000" w:themeColor="text1"/>
              </w:rPr>
              <w:t xml:space="preserve">wskazuje na mapie Polski rozmieszczenie największych sztucznych zbiorników wodnych </w:t>
            </w:r>
          </w:p>
          <w:p w14:paraId="5282C245" w14:textId="77777777" w:rsidR="009F3CE2" w:rsidRPr="00C408BA" w:rsidRDefault="0002451F" w:rsidP="0002451F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 w:themeColor="text1"/>
              </w:rPr>
            </w:pPr>
            <w:r w:rsidRPr="00C408BA">
              <w:rPr>
                <w:rFonts w:eastAsia="Calibri"/>
                <w:color w:val="000000" w:themeColor="text1"/>
              </w:rPr>
              <w:t>omawia wielkość i głębokość Bałtyku</w:t>
            </w:r>
          </w:p>
          <w:p w14:paraId="7D63C547" w14:textId="77777777" w:rsidR="00C854BD" w:rsidRPr="00C408BA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 w:themeColor="text1"/>
              </w:rPr>
            </w:pPr>
            <w:r w:rsidRPr="00C408BA">
              <w:rPr>
                <w:rFonts w:eastAsia="Calibri"/>
                <w:color w:val="000000" w:themeColor="text1"/>
              </w:rPr>
              <w:t xml:space="preserve">charakteryzuje temperaturę wód oraz zasolenie Bałtyku na tle innych mórz świata </w:t>
            </w:r>
          </w:p>
          <w:p w14:paraId="77942A6D" w14:textId="77777777" w:rsidR="00B31F4F" w:rsidRPr="00C408BA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 w:themeColor="text1"/>
              </w:rPr>
            </w:pPr>
            <w:r w:rsidRPr="00C408BA">
              <w:rPr>
                <w:rFonts w:eastAsia="Calibri"/>
                <w:color w:val="000000" w:themeColor="text1"/>
              </w:rPr>
              <w:t xml:space="preserve">opisuje świat roślin i </w:t>
            </w:r>
            <w:r w:rsidRPr="00C408BA">
              <w:rPr>
                <w:rFonts w:eastAsia="Calibri"/>
                <w:color w:val="000000" w:themeColor="text1"/>
              </w:rPr>
              <w:lastRenderedPageBreak/>
              <w:t>zwierząt Bałtyku</w:t>
            </w:r>
          </w:p>
          <w:p w14:paraId="0A2C9EB2" w14:textId="77777777" w:rsidR="00C854BD" w:rsidRPr="00C408BA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 w:themeColor="text1"/>
              </w:rPr>
            </w:pPr>
            <w:r w:rsidRPr="00C408BA">
              <w:rPr>
                <w:rFonts w:eastAsia="Calibri"/>
                <w:color w:val="000000" w:themeColor="text1"/>
              </w:rPr>
              <w:t>opisuje</w:t>
            </w:r>
            <w:r w:rsidR="00317A08" w:rsidRPr="00C408BA">
              <w:rPr>
                <w:rFonts w:eastAsia="Calibri"/>
                <w:color w:val="000000" w:themeColor="text1"/>
              </w:rPr>
              <w:t xml:space="preserve"> wybrane</w:t>
            </w:r>
            <w:r w:rsidRPr="00C408BA">
              <w:rPr>
                <w:rFonts w:eastAsia="Calibri"/>
                <w:color w:val="000000" w:themeColor="text1"/>
              </w:rPr>
              <w:t xml:space="preserve"> typy gleb</w:t>
            </w:r>
            <w:r w:rsidR="00317A08" w:rsidRPr="00C408BA">
              <w:rPr>
                <w:rFonts w:eastAsia="Calibri"/>
                <w:color w:val="000000" w:themeColor="text1"/>
              </w:rPr>
              <w:t xml:space="preserve"> w Polsce</w:t>
            </w:r>
          </w:p>
          <w:p w14:paraId="6CD0D952" w14:textId="77777777" w:rsidR="00C854BD" w:rsidRPr="00C408BA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 w:themeColor="text1"/>
              </w:rPr>
            </w:pPr>
            <w:r w:rsidRPr="00C408BA">
              <w:rPr>
                <w:rFonts w:eastAsia="Calibri"/>
                <w:color w:val="000000" w:themeColor="text1"/>
              </w:rPr>
              <w:t xml:space="preserve">przedstawia na podstawie mapy tematycznej rozmieszczenie gleb </w:t>
            </w:r>
            <w:r w:rsidR="00FB32BE" w:rsidRPr="00C408BA">
              <w:rPr>
                <w:rFonts w:eastAsia="Calibri"/>
                <w:color w:val="000000" w:themeColor="text1"/>
              </w:rPr>
              <w:br/>
            </w:r>
            <w:r w:rsidRPr="00C408BA">
              <w:rPr>
                <w:rFonts w:eastAsia="Calibri"/>
                <w:color w:val="000000" w:themeColor="text1"/>
              </w:rPr>
              <w:t xml:space="preserve">na obszarze Polski </w:t>
            </w:r>
          </w:p>
          <w:p w14:paraId="232E03A5" w14:textId="77777777" w:rsidR="00C854BD" w:rsidRPr="00C408BA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 w:themeColor="text1"/>
              </w:rPr>
            </w:pPr>
            <w:r w:rsidRPr="00C408BA">
              <w:rPr>
                <w:rFonts w:eastAsia="Calibri"/>
                <w:color w:val="000000" w:themeColor="text1"/>
              </w:rPr>
              <w:t xml:space="preserve">omawia na podstawie danych statystycznych wskaźnik lesistości Polski </w:t>
            </w:r>
          </w:p>
          <w:p w14:paraId="374E974D" w14:textId="77777777" w:rsidR="00C854BD" w:rsidRPr="00C408BA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 w:themeColor="text1"/>
              </w:rPr>
            </w:pPr>
            <w:r w:rsidRPr="00C408BA">
              <w:rPr>
                <w:rFonts w:eastAsia="Calibri"/>
                <w:color w:val="000000" w:themeColor="text1"/>
              </w:rPr>
              <w:t xml:space="preserve">omawia strukturę gatunkową lasów </w:t>
            </w:r>
            <w:r w:rsidR="00FB32BE" w:rsidRPr="00C408BA">
              <w:rPr>
                <w:rFonts w:eastAsia="Calibri"/>
                <w:color w:val="000000" w:themeColor="text1"/>
              </w:rPr>
              <w:br/>
            </w:r>
            <w:r w:rsidRPr="00C408BA">
              <w:rPr>
                <w:rFonts w:eastAsia="Calibri"/>
                <w:color w:val="000000" w:themeColor="text1"/>
              </w:rPr>
              <w:t xml:space="preserve">w Polsce </w:t>
            </w:r>
          </w:p>
          <w:p w14:paraId="5D0F2DF4" w14:textId="77777777" w:rsidR="00C854BD" w:rsidRPr="00C408BA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 w:themeColor="text1"/>
              </w:rPr>
            </w:pPr>
            <w:r w:rsidRPr="00C408BA">
              <w:rPr>
                <w:rFonts w:eastAsia="Calibri"/>
                <w:color w:val="000000" w:themeColor="text1"/>
              </w:rPr>
              <w:t xml:space="preserve">podaje przykłady rezerwatów przyrody, parków krajobrazowych i pomników przyrody na obszarze wybranego regionu </w:t>
            </w:r>
          </w:p>
          <w:p w14:paraId="2A62C056" w14:textId="77777777" w:rsidR="004B762F" w:rsidRPr="00C408BA" w:rsidRDefault="00C854BD" w:rsidP="00531DB8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color w:val="000000" w:themeColor="text1"/>
              </w:rPr>
            </w:pPr>
            <w:r w:rsidRPr="00C408BA">
              <w:rPr>
                <w:rFonts w:eastAsia="Calibri"/>
                <w:color w:val="000000" w:themeColor="text1"/>
              </w:rPr>
              <w:t>charakteryzuje wybrane parki narodowe w Polsce</w:t>
            </w:r>
          </w:p>
        </w:tc>
        <w:tc>
          <w:tcPr>
            <w:tcW w:w="3175" w:type="dxa"/>
            <w:shd w:val="clear" w:color="auto" w:fill="auto"/>
          </w:tcPr>
          <w:p w14:paraId="29795CCA" w14:textId="77777777" w:rsidR="00C55AF0" w:rsidRPr="00C408BA" w:rsidRDefault="00C55AF0" w:rsidP="00C854BD">
            <w:pPr>
              <w:rPr>
                <w:color w:val="000000" w:themeColor="text1"/>
              </w:rPr>
            </w:pPr>
            <w:r w:rsidRPr="00C408BA">
              <w:rPr>
                <w:color w:val="000000" w:themeColor="text1"/>
              </w:rPr>
              <w:lastRenderedPageBreak/>
              <w:t>Uczeń:</w:t>
            </w:r>
          </w:p>
          <w:p w14:paraId="2FE9780B" w14:textId="77777777" w:rsidR="00C55AF0" w:rsidRPr="00C408BA" w:rsidRDefault="0047241C" w:rsidP="006235E6">
            <w:pPr>
              <w:numPr>
                <w:ilvl w:val="0"/>
                <w:numId w:val="17"/>
              </w:numPr>
              <w:ind w:left="71" w:hanging="71"/>
              <w:rPr>
                <w:color w:val="000000" w:themeColor="text1"/>
              </w:rPr>
            </w:pPr>
            <w:r w:rsidRPr="00C408BA">
              <w:rPr>
                <w:color w:val="000000" w:themeColor="text1"/>
              </w:rPr>
              <w:t xml:space="preserve">oblicza rozciągłość południkową </w:t>
            </w:r>
            <w:r w:rsidR="00E777CA" w:rsidRPr="00C408BA">
              <w:rPr>
                <w:color w:val="000000" w:themeColor="text1"/>
              </w:rPr>
              <w:br/>
              <w:t>oraz</w:t>
            </w:r>
            <w:r w:rsidR="00DE4E2F" w:rsidRPr="00C408BA">
              <w:rPr>
                <w:color w:val="000000" w:themeColor="text1"/>
              </w:rPr>
              <w:t xml:space="preserve"> </w:t>
            </w:r>
            <w:r w:rsidR="005C6874" w:rsidRPr="00C408BA">
              <w:rPr>
                <w:color w:val="000000" w:themeColor="text1"/>
              </w:rPr>
              <w:t xml:space="preserve">rozciągłość </w:t>
            </w:r>
            <w:r w:rsidRPr="00C408BA">
              <w:rPr>
                <w:color w:val="000000" w:themeColor="text1"/>
              </w:rPr>
              <w:t>równoleżnikową</w:t>
            </w:r>
            <w:r w:rsidR="00D47095" w:rsidRPr="00C408BA">
              <w:rPr>
                <w:color w:val="000000" w:themeColor="text1"/>
              </w:rPr>
              <w:t xml:space="preserve"> Europy i Polski</w:t>
            </w:r>
          </w:p>
          <w:p w14:paraId="2AAEFC7D" w14:textId="77777777" w:rsidR="00F42564" w:rsidRPr="00C408BA" w:rsidRDefault="00F42564" w:rsidP="006235E6">
            <w:pPr>
              <w:numPr>
                <w:ilvl w:val="0"/>
                <w:numId w:val="17"/>
              </w:numPr>
              <w:ind w:left="71" w:hanging="71"/>
              <w:rPr>
                <w:color w:val="000000" w:themeColor="text1"/>
              </w:rPr>
            </w:pPr>
            <w:r w:rsidRPr="00C408BA">
              <w:rPr>
                <w:color w:val="000000" w:themeColor="text1"/>
              </w:rPr>
              <w:t>opisuje dzieje Ziemi</w:t>
            </w:r>
          </w:p>
          <w:p w14:paraId="16190D9F" w14:textId="77777777" w:rsidR="0035657B" w:rsidRPr="00C408BA" w:rsidRDefault="007D6E84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color w:val="000000" w:themeColor="text1"/>
              </w:rPr>
            </w:pPr>
            <w:r w:rsidRPr="00C408BA">
              <w:rPr>
                <w:color w:val="000000" w:themeColor="text1"/>
              </w:rPr>
              <w:t>wyjaśnia, jak powstał węgiel kamienny</w:t>
            </w:r>
          </w:p>
          <w:p w14:paraId="5A2C47CE" w14:textId="77777777" w:rsidR="00C854BD" w:rsidRPr="00C408BA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color w:val="000000" w:themeColor="text1"/>
              </w:rPr>
            </w:pPr>
            <w:r w:rsidRPr="00C408BA">
              <w:rPr>
                <w:color w:val="000000" w:themeColor="text1"/>
              </w:rPr>
              <w:t xml:space="preserve">charakteryzuje na podstawie map geologicznych obszar Polski na tle struktur geologicznych Europy </w:t>
            </w:r>
          </w:p>
          <w:p w14:paraId="6FCB88C4" w14:textId="77777777" w:rsidR="00C854BD" w:rsidRPr="00C408BA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color w:val="000000" w:themeColor="text1"/>
              </w:rPr>
            </w:pPr>
            <w:r w:rsidRPr="00C408BA">
              <w:rPr>
                <w:color w:val="000000" w:themeColor="text1"/>
              </w:rPr>
              <w:t xml:space="preserve">opisuje cechy różnych typów genetycznych gór </w:t>
            </w:r>
          </w:p>
          <w:p w14:paraId="6E4ACCB9" w14:textId="77777777" w:rsidR="00C854BD" w:rsidRPr="00C408BA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color w:val="000000" w:themeColor="text1"/>
              </w:rPr>
            </w:pPr>
            <w:r w:rsidRPr="00C408BA">
              <w:rPr>
                <w:color w:val="000000" w:themeColor="text1"/>
              </w:rPr>
              <w:t xml:space="preserve">przedstawia współczesne obszary występowania lodowców na Ziemi </w:t>
            </w:r>
            <w:r w:rsidR="00E777CA" w:rsidRPr="00C408BA">
              <w:rPr>
                <w:color w:val="000000" w:themeColor="text1"/>
              </w:rPr>
              <w:br/>
            </w:r>
            <w:r w:rsidRPr="00C408BA">
              <w:rPr>
                <w:color w:val="000000" w:themeColor="text1"/>
              </w:rPr>
              <w:t xml:space="preserve">i wskazuje je na mapie </w:t>
            </w:r>
            <w:proofErr w:type="spellStart"/>
            <w:r w:rsidRPr="00C408BA">
              <w:rPr>
                <w:color w:val="000000" w:themeColor="text1"/>
              </w:rPr>
              <w:t>ogólnogeograficznej</w:t>
            </w:r>
            <w:proofErr w:type="spellEnd"/>
            <w:r w:rsidRPr="00C408BA">
              <w:rPr>
                <w:color w:val="000000" w:themeColor="text1"/>
              </w:rPr>
              <w:t xml:space="preserve"> świata </w:t>
            </w:r>
          </w:p>
          <w:p w14:paraId="469CC96C" w14:textId="77777777" w:rsidR="00C854BD" w:rsidRPr="00C408BA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color w:val="000000" w:themeColor="text1"/>
              </w:rPr>
            </w:pPr>
            <w:r w:rsidRPr="00C408BA">
              <w:rPr>
                <w:color w:val="000000" w:themeColor="text1"/>
              </w:rPr>
              <w:t xml:space="preserve">charakteryzuje działalność rzeźbotwórczą lądolodu i lodowców górskich na obszarze Polski </w:t>
            </w:r>
          </w:p>
          <w:p w14:paraId="07E80396" w14:textId="77777777" w:rsidR="00C854BD" w:rsidRPr="00C408BA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color w:val="000000" w:themeColor="text1"/>
              </w:rPr>
            </w:pPr>
            <w:r w:rsidRPr="00C408BA">
              <w:rPr>
                <w:color w:val="000000" w:themeColor="text1"/>
              </w:rPr>
              <w:t xml:space="preserve">omawia na podstawie mapy </w:t>
            </w:r>
            <w:proofErr w:type="spellStart"/>
            <w:r w:rsidRPr="00C408BA">
              <w:rPr>
                <w:color w:val="000000" w:themeColor="text1"/>
              </w:rPr>
              <w:lastRenderedPageBreak/>
              <w:t>ogólnogeograficznej</w:t>
            </w:r>
            <w:proofErr w:type="spellEnd"/>
            <w:r w:rsidRPr="00C408BA">
              <w:rPr>
                <w:color w:val="000000" w:themeColor="text1"/>
              </w:rPr>
              <w:t xml:space="preserve"> cechy ukształtowania powierzchni Europy </w:t>
            </w:r>
            <w:r w:rsidR="00E777CA" w:rsidRPr="00C408BA">
              <w:rPr>
                <w:color w:val="000000" w:themeColor="text1"/>
              </w:rPr>
              <w:br/>
            </w:r>
            <w:r w:rsidRPr="00C408BA">
              <w:rPr>
                <w:color w:val="000000" w:themeColor="text1"/>
              </w:rPr>
              <w:t xml:space="preserve">i Polski </w:t>
            </w:r>
          </w:p>
          <w:p w14:paraId="6ADE52AD" w14:textId="77777777" w:rsidR="00C854BD" w:rsidRPr="00C408BA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color w:val="000000" w:themeColor="text1"/>
              </w:rPr>
            </w:pPr>
            <w:r w:rsidRPr="00C408BA">
              <w:rPr>
                <w:color w:val="000000" w:themeColor="text1"/>
              </w:rPr>
              <w:t xml:space="preserve">opisuje rozmieszczenie surowców mineralnych w Polsce na podstawie mapy tematycznej </w:t>
            </w:r>
          </w:p>
          <w:p w14:paraId="6E16B819" w14:textId="77777777" w:rsidR="00C854BD" w:rsidRPr="00C408BA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color w:val="000000" w:themeColor="text1"/>
              </w:rPr>
            </w:pPr>
            <w:r w:rsidRPr="00C408BA">
              <w:rPr>
                <w:color w:val="000000" w:themeColor="text1"/>
              </w:rPr>
              <w:t xml:space="preserve">omawia warunki klimatyczne w Europie </w:t>
            </w:r>
          </w:p>
          <w:p w14:paraId="78A17DA8" w14:textId="77777777" w:rsidR="00C854BD" w:rsidRPr="00C408BA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color w:val="000000" w:themeColor="text1"/>
              </w:rPr>
            </w:pPr>
            <w:r w:rsidRPr="00C408BA">
              <w:rPr>
                <w:color w:val="000000" w:themeColor="text1"/>
              </w:rPr>
              <w:t xml:space="preserve">charakteryzuje czynniki kształtujące klimat w Polsce </w:t>
            </w:r>
          </w:p>
          <w:p w14:paraId="665E897E" w14:textId="77777777" w:rsidR="00BC6835" w:rsidRPr="00C408BA" w:rsidRDefault="00BC6835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color w:val="000000" w:themeColor="text1"/>
              </w:rPr>
            </w:pPr>
            <w:r w:rsidRPr="00C408BA">
              <w:rPr>
                <w:color w:val="000000" w:themeColor="text1"/>
              </w:rPr>
              <w:t>omawia wpływ głównych mas powietrza na klimat i pogodę w Polsce</w:t>
            </w:r>
          </w:p>
          <w:p w14:paraId="53CDA387" w14:textId="77777777" w:rsidR="0002451F" w:rsidRPr="00C408BA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color w:val="000000" w:themeColor="text1"/>
              </w:rPr>
            </w:pPr>
            <w:r w:rsidRPr="00C408BA">
              <w:rPr>
                <w:color w:val="000000" w:themeColor="text1"/>
              </w:rPr>
              <w:t>odczytuje wartości temperatury powietrza i wielkoś</w:t>
            </w:r>
            <w:r w:rsidR="000D2788" w:rsidRPr="00C408BA">
              <w:rPr>
                <w:color w:val="000000" w:themeColor="text1"/>
              </w:rPr>
              <w:t>ć</w:t>
            </w:r>
            <w:r w:rsidRPr="00C408BA">
              <w:rPr>
                <w:color w:val="000000" w:themeColor="text1"/>
              </w:rPr>
              <w:t xml:space="preserve"> opadów atmosferycznych z </w:t>
            </w:r>
            <w:proofErr w:type="spellStart"/>
            <w:r w:rsidRPr="00C408BA">
              <w:rPr>
                <w:color w:val="000000" w:themeColor="text1"/>
              </w:rPr>
              <w:t>klimatogramów</w:t>
            </w:r>
            <w:proofErr w:type="spellEnd"/>
          </w:p>
          <w:p w14:paraId="13075C72" w14:textId="77777777" w:rsidR="00C854BD" w:rsidRPr="00C408BA" w:rsidRDefault="00317A08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color w:val="000000" w:themeColor="text1"/>
              </w:rPr>
            </w:pPr>
            <w:r w:rsidRPr="00C408BA">
              <w:rPr>
                <w:color w:val="000000" w:themeColor="text1"/>
              </w:rPr>
              <w:t xml:space="preserve">wyjaśnia, jak powstają najważniejsze </w:t>
            </w:r>
            <w:r w:rsidR="0002451F" w:rsidRPr="00C408BA">
              <w:rPr>
                <w:color w:val="000000" w:themeColor="text1"/>
              </w:rPr>
              <w:t>wiatry lokalne w Polsce</w:t>
            </w:r>
          </w:p>
          <w:p w14:paraId="1C723232" w14:textId="77777777" w:rsidR="00C854BD" w:rsidRPr="00C408BA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color w:val="000000" w:themeColor="text1"/>
              </w:rPr>
            </w:pPr>
            <w:r w:rsidRPr="00C408BA">
              <w:rPr>
                <w:color w:val="000000" w:themeColor="text1"/>
              </w:rPr>
              <w:t xml:space="preserve">wyjaśnia, na czym polega asymetria dorzeczy Wisły i Odry </w:t>
            </w:r>
          </w:p>
          <w:p w14:paraId="63FC6527" w14:textId="77777777" w:rsidR="00C854BD" w:rsidRPr="00C408BA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color w:val="000000" w:themeColor="text1"/>
              </w:rPr>
            </w:pPr>
            <w:r w:rsidRPr="00C408BA">
              <w:rPr>
                <w:color w:val="000000" w:themeColor="text1"/>
              </w:rPr>
              <w:t xml:space="preserve">opisuje na podstawie mapy cechy oraz walory Wisły i Odry </w:t>
            </w:r>
          </w:p>
          <w:p w14:paraId="64C183D3" w14:textId="77777777" w:rsidR="00880840" w:rsidRPr="00C408BA" w:rsidRDefault="00880840" w:rsidP="00880840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 w:themeColor="text1"/>
              </w:rPr>
            </w:pPr>
            <w:r w:rsidRPr="00C408BA">
              <w:rPr>
                <w:rFonts w:eastAsia="Calibri"/>
                <w:color w:val="000000" w:themeColor="text1"/>
              </w:rPr>
              <w:t xml:space="preserve">wymienia czynniki sprzyjające powodziom w Polsce </w:t>
            </w:r>
          </w:p>
          <w:p w14:paraId="6EEB1CC0" w14:textId="77777777" w:rsidR="00880840" w:rsidRPr="00C408BA" w:rsidRDefault="00880840" w:rsidP="0002451F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 w:themeColor="text1"/>
              </w:rPr>
            </w:pPr>
            <w:r w:rsidRPr="00C408BA">
              <w:rPr>
                <w:rFonts w:eastAsia="Calibri"/>
                <w:color w:val="000000" w:themeColor="text1"/>
              </w:rPr>
              <w:t xml:space="preserve">określa rolę przeciwpowodziową sztucznych zbiorników </w:t>
            </w:r>
          </w:p>
          <w:p w14:paraId="4CBAEF8E" w14:textId="77777777" w:rsidR="00C854BD" w:rsidRPr="00C408BA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color w:val="000000" w:themeColor="text1"/>
              </w:rPr>
            </w:pPr>
            <w:r w:rsidRPr="00C408BA">
              <w:rPr>
                <w:color w:val="000000" w:themeColor="text1"/>
              </w:rPr>
              <w:t xml:space="preserve">charakteryzuje i rozpoznaje typy wybrzeży Bałtyku </w:t>
            </w:r>
          </w:p>
          <w:p w14:paraId="3A84F387" w14:textId="77777777" w:rsidR="0002451F" w:rsidRPr="00C408BA" w:rsidRDefault="0002451F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color w:val="000000" w:themeColor="text1"/>
              </w:rPr>
            </w:pPr>
            <w:r w:rsidRPr="00C408BA">
              <w:rPr>
                <w:color w:val="000000" w:themeColor="text1"/>
              </w:rPr>
              <w:lastRenderedPageBreak/>
              <w:t>omawia powstawanie gleby</w:t>
            </w:r>
          </w:p>
          <w:p w14:paraId="197F4CD3" w14:textId="77777777" w:rsidR="00C854BD" w:rsidRPr="00C408BA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color w:val="000000" w:themeColor="text1"/>
              </w:rPr>
            </w:pPr>
            <w:r w:rsidRPr="00C408BA">
              <w:rPr>
                <w:color w:val="000000" w:themeColor="text1"/>
              </w:rPr>
              <w:t xml:space="preserve">wyróżnia najważniejsze cechy wybranych typów gleb na podstawie profili glebowych </w:t>
            </w:r>
          </w:p>
          <w:p w14:paraId="43B2F8C5" w14:textId="77777777" w:rsidR="00C854BD" w:rsidRPr="00C408BA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color w:val="000000" w:themeColor="text1"/>
              </w:rPr>
            </w:pPr>
            <w:r w:rsidRPr="00C408BA">
              <w:rPr>
                <w:color w:val="000000" w:themeColor="text1"/>
              </w:rPr>
              <w:t xml:space="preserve">omawia funkcje lasów </w:t>
            </w:r>
          </w:p>
          <w:p w14:paraId="43FE674C" w14:textId="77777777" w:rsidR="005C6874" w:rsidRPr="00C408BA" w:rsidRDefault="00C854BD" w:rsidP="006235E6">
            <w:pPr>
              <w:numPr>
                <w:ilvl w:val="0"/>
                <w:numId w:val="17"/>
              </w:numPr>
              <w:ind w:left="71" w:hanging="71"/>
              <w:rPr>
                <w:color w:val="000000" w:themeColor="text1"/>
              </w:rPr>
            </w:pPr>
            <w:r w:rsidRPr="00C408BA">
              <w:rPr>
                <w:color w:val="000000" w:themeColor="text1"/>
              </w:rPr>
              <w:t xml:space="preserve">omawia na podstawie mapy Polski przestrzenne zróżnicowanie lesistości </w:t>
            </w:r>
            <w:r w:rsidR="00FB32BE" w:rsidRPr="00C408BA">
              <w:rPr>
                <w:color w:val="000000" w:themeColor="text1"/>
              </w:rPr>
              <w:br/>
            </w:r>
            <w:r w:rsidRPr="00C408BA">
              <w:rPr>
                <w:color w:val="000000" w:themeColor="text1"/>
              </w:rPr>
              <w:t>w Polsce</w:t>
            </w:r>
          </w:p>
          <w:p w14:paraId="11CD9E43" w14:textId="77777777" w:rsidR="00BD4B0D" w:rsidRPr="00C408BA" w:rsidRDefault="004828F0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color w:val="000000" w:themeColor="text1"/>
              </w:rPr>
            </w:pPr>
            <w:r w:rsidRPr="00C408BA">
              <w:rPr>
                <w:color w:val="000000" w:themeColor="text1"/>
              </w:rPr>
              <w:t xml:space="preserve">ocenia rolę parków narodowych </w:t>
            </w:r>
            <w:r w:rsidR="00FB32BE" w:rsidRPr="00C408BA">
              <w:rPr>
                <w:color w:val="000000" w:themeColor="text1"/>
              </w:rPr>
              <w:br/>
            </w:r>
            <w:r w:rsidRPr="00C408BA">
              <w:rPr>
                <w:color w:val="000000" w:themeColor="text1"/>
              </w:rPr>
              <w:t xml:space="preserve">i innych form ochrony przyrody </w:t>
            </w:r>
            <w:r w:rsidR="00FB32BE" w:rsidRPr="00C408BA">
              <w:rPr>
                <w:color w:val="000000" w:themeColor="text1"/>
              </w:rPr>
              <w:br/>
            </w:r>
            <w:r w:rsidRPr="00C408BA">
              <w:rPr>
                <w:color w:val="000000" w:themeColor="text1"/>
              </w:rPr>
              <w:t>w zachowaniu naturalnych walorów środowiska przyrodniczego</w:t>
            </w:r>
          </w:p>
        </w:tc>
        <w:tc>
          <w:tcPr>
            <w:tcW w:w="3175" w:type="dxa"/>
            <w:shd w:val="clear" w:color="auto" w:fill="auto"/>
          </w:tcPr>
          <w:p w14:paraId="183D270A" w14:textId="77777777" w:rsidR="00C55AF0" w:rsidRPr="00C408BA" w:rsidRDefault="00C55AF0" w:rsidP="00C854BD">
            <w:pPr>
              <w:rPr>
                <w:color w:val="000000" w:themeColor="text1"/>
              </w:rPr>
            </w:pPr>
            <w:r w:rsidRPr="00C408BA">
              <w:rPr>
                <w:color w:val="000000" w:themeColor="text1"/>
              </w:rPr>
              <w:lastRenderedPageBreak/>
              <w:t>Uczeń:</w:t>
            </w:r>
          </w:p>
          <w:p w14:paraId="7D0F7509" w14:textId="77777777" w:rsidR="00B72906" w:rsidRPr="00C408BA" w:rsidRDefault="00B72906" w:rsidP="006235E6">
            <w:pPr>
              <w:numPr>
                <w:ilvl w:val="0"/>
                <w:numId w:val="17"/>
              </w:numPr>
              <w:ind w:left="71" w:hanging="71"/>
              <w:rPr>
                <w:color w:val="000000" w:themeColor="text1"/>
              </w:rPr>
            </w:pPr>
            <w:r w:rsidRPr="00C408BA">
              <w:rPr>
                <w:color w:val="000000" w:themeColor="text1"/>
              </w:rPr>
              <w:t>rozróżnia konsekwencje położenia geograficznego oraz politycznego Polski</w:t>
            </w:r>
          </w:p>
          <w:p w14:paraId="5509C245" w14:textId="77777777" w:rsidR="007335C0" w:rsidRPr="00C408BA" w:rsidRDefault="00317A08" w:rsidP="007335C0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 w:themeColor="text1"/>
              </w:rPr>
            </w:pPr>
            <w:r w:rsidRPr="00C408BA">
              <w:rPr>
                <w:rFonts w:eastAsia="Calibri"/>
                <w:color w:val="000000" w:themeColor="text1"/>
              </w:rPr>
              <w:t xml:space="preserve">charakteryzuje </w:t>
            </w:r>
            <w:r w:rsidR="00C854BD" w:rsidRPr="00C408BA">
              <w:rPr>
                <w:rFonts w:eastAsia="Calibri"/>
                <w:color w:val="000000" w:themeColor="text1"/>
              </w:rPr>
              <w:t>jednostki geologiczne Polski</w:t>
            </w:r>
          </w:p>
          <w:p w14:paraId="726EAF66" w14:textId="77777777" w:rsidR="00C854BD" w:rsidRPr="00C408BA" w:rsidRDefault="00317A08" w:rsidP="007335C0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 w:themeColor="text1"/>
              </w:rPr>
            </w:pPr>
            <w:r w:rsidRPr="00C408BA">
              <w:rPr>
                <w:rFonts w:eastAsia="Calibri"/>
                <w:color w:val="000000" w:themeColor="text1"/>
              </w:rPr>
              <w:t xml:space="preserve">wskazuje na mapach Europy i Polski obszary, </w:t>
            </w:r>
            <w:r w:rsidR="007335C0" w:rsidRPr="00C408BA">
              <w:rPr>
                <w:rFonts w:eastAsia="Calibri"/>
                <w:color w:val="000000" w:themeColor="text1"/>
              </w:rPr>
              <w:t>na których występowały ruchy górotwórcze</w:t>
            </w:r>
          </w:p>
          <w:p w14:paraId="1B4BD032" w14:textId="77777777" w:rsidR="00C854BD" w:rsidRPr="00C408BA" w:rsidRDefault="00D0327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 w:themeColor="text1"/>
              </w:rPr>
            </w:pPr>
            <w:r w:rsidRPr="00C408BA">
              <w:rPr>
                <w:color w:val="000000" w:themeColor="text1"/>
              </w:rPr>
              <w:t>przedstawia proces powstawania lodowców</w:t>
            </w:r>
          </w:p>
          <w:p w14:paraId="467ED69F" w14:textId="77777777" w:rsidR="00C854BD" w:rsidRPr="00C408BA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 w:themeColor="text1"/>
              </w:rPr>
            </w:pPr>
            <w:r w:rsidRPr="00C408BA">
              <w:rPr>
                <w:rFonts w:eastAsia="Calibri"/>
                <w:color w:val="000000" w:themeColor="text1"/>
              </w:rPr>
              <w:t xml:space="preserve">wykazuje pasowość rzeźby terenu Polski </w:t>
            </w:r>
          </w:p>
          <w:p w14:paraId="0AFC5E0B" w14:textId="77777777" w:rsidR="00C854BD" w:rsidRPr="00C408BA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 w:themeColor="text1"/>
              </w:rPr>
            </w:pPr>
            <w:r w:rsidRPr="00C408BA">
              <w:rPr>
                <w:rFonts w:eastAsia="Calibri"/>
                <w:color w:val="000000" w:themeColor="text1"/>
              </w:rPr>
              <w:t xml:space="preserve">przedstawia czynniki kształtujące rzeźbę powierzchni Polski </w:t>
            </w:r>
          </w:p>
          <w:p w14:paraId="0EB07C07" w14:textId="77777777" w:rsidR="00C854BD" w:rsidRPr="00C408BA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 w:themeColor="text1"/>
              </w:rPr>
            </w:pPr>
            <w:r w:rsidRPr="00C408BA">
              <w:rPr>
                <w:rFonts w:eastAsia="Calibri"/>
                <w:color w:val="000000" w:themeColor="text1"/>
              </w:rPr>
              <w:t xml:space="preserve">rozpoznaje główne skały występujące </w:t>
            </w:r>
            <w:r w:rsidR="00FB32BE" w:rsidRPr="00C408BA">
              <w:rPr>
                <w:rFonts w:eastAsia="Calibri"/>
                <w:color w:val="000000" w:themeColor="text1"/>
              </w:rPr>
              <w:br/>
            </w:r>
            <w:r w:rsidRPr="00C408BA">
              <w:rPr>
                <w:rFonts w:eastAsia="Calibri"/>
                <w:color w:val="000000" w:themeColor="text1"/>
              </w:rPr>
              <w:t xml:space="preserve">na terenie Polski </w:t>
            </w:r>
          </w:p>
          <w:p w14:paraId="2392DC94" w14:textId="77777777" w:rsidR="00C854BD" w:rsidRPr="00C408BA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 w:themeColor="text1"/>
              </w:rPr>
            </w:pPr>
            <w:r w:rsidRPr="00C408BA">
              <w:rPr>
                <w:rFonts w:eastAsia="Calibri"/>
                <w:color w:val="000000" w:themeColor="text1"/>
              </w:rPr>
              <w:t xml:space="preserve">podaje przykłady gospodarczego wykorzystania surowców mineralnych </w:t>
            </w:r>
            <w:r w:rsidR="00FB32BE" w:rsidRPr="00C408BA">
              <w:rPr>
                <w:rFonts w:eastAsia="Calibri"/>
                <w:color w:val="000000" w:themeColor="text1"/>
              </w:rPr>
              <w:br/>
            </w:r>
            <w:r w:rsidRPr="00C408BA">
              <w:rPr>
                <w:rFonts w:eastAsia="Calibri"/>
                <w:color w:val="000000" w:themeColor="text1"/>
              </w:rPr>
              <w:t xml:space="preserve">w Polsce </w:t>
            </w:r>
          </w:p>
          <w:p w14:paraId="5424F0E8" w14:textId="77777777" w:rsidR="00C854BD" w:rsidRPr="00C408BA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 w:themeColor="text1"/>
              </w:rPr>
            </w:pPr>
            <w:r w:rsidRPr="00C408BA">
              <w:rPr>
                <w:rFonts w:eastAsia="Calibri"/>
                <w:color w:val="000000" w:themeColor="text1"/>
              </w:rPr>
              <w:t xml:space="preserve">opisuje pogodę </w:t>
            </w:r>
            <w:r w:rsidRPr="00C408BA">
              <w:rPr>
                <w:rFonts w:eastAsia="Calibri"/>
                <w:color w:val="000000" w:themeColor="text1"/>
              </w:rPr>
              <w:lastRenderedPageBreak/>
              <w:t xml:space="preserve">kształtowaną przez główne masy powietrza napływające nad teren Polski </w:t>
            </w:r>
          </w:p>
          <w:p w14:paraId="283AD7A3" w14:textId="77777777" w:rsidR="00C854BD" w:rsidRPr="00C408BA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 w:themeColor="text1"/>
              </w:rPr>
            </w:pPr>
            <w:r w:rsidRPr="00C408BA">
              <w:rPr>
                <w:rFonts w:eastAsia="Calibri"/>
                <w:color w:val="000000" w:themeColor="text1"/>
              </w:rPr>
              <w:t xml:space="preserve">opisuje na podstawie map tematycznych rozkład temperatury powietrza oraz opadów atmosferycznych w Polsce </w:t>
            </w:r>
          </w:p>
          <w:p w14:paraId="746F5C82" w14:textId="77777777" w:rsidR="0002451F" w:rsidRPr="00C408BA" w:rsidRDefault="0002451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 w:themeColor="text1"/>
              </w:rPr>
            </w:pPr>
            <w:r w:rsidRPr="00C408BA">
              <w:rPr>
                <w:rFonts w:eastAsia="Calibri"/>
                <w:color w:val="000000" w:themeColor="text1"/>
              </w:rPr>
              <w:t>omawia ważniejsze typy jezior w Polsce</w:t>
            </w:r>
          </w:p>
          <w:p w14:paraId="6F3CCE53" w14:textId="77777777" w:rsidR="00880840" w:rsidRPr="00C408BA" w:rsidRDefault="00880840" w:rsidP="00880840">
            <w:pPr>
              <w:pStyle w:val="Default"/>
              <w:numPr>
                <w:ilvl w:val="0"/>
                <w:numId w:val="19"/>
              </w:numPr>
              <w:ind w:left="71" w:hanging="71"/>
              <w:rPr>
                <w:color w:val="000000" w:themeColor="text1"/>
              </w:rPr>
            </w:pPr>
            <w:r w:rsidRPr="00C408BA">
              <w:rPr>
                <w:color w:val="000000" w:themeColor="text1"/>
              </w:rPr>
              <w:t xml:space="preserve">analizuje konsekwencje stosowania różnych metod ochrony przeciwpowodziowej </w:t>
            </w:r>
          </w:p>
          <w:p w14:paraId="0AC443F6" w14:textId="77777777" w:rsidR="00880840" w:rsidRPr="00C408BA" w:rsidRDefault="00880840" w:rsidP="0002451F">
            <w:pPr>
              <w:pStyle w:val="Default"/>
              <w:numPr>
                <w:ilvl w:val="1"/>
                <w:numId w:val="19"/>
              </w:numPr>
              <w:ind w:left="71" w:hanging="71"/>
              <w:rPr>
                <w:color w:val="000000" w:themeColor="text1"/>
              </w:rPr>
            </w:pPr>
            <w:r w:rsidRPr="00C408BA">
              <w:rPr>
                <w:color w:val="000000" w:themeColor="text1"/>
              </w:rPr>
              <w:t xml:space="preserve">omawia największe powodzie w Polsce </w:t>
            </w:r>
            <w:r w:rsidR="00FB32BE" w:rsidRPr="00C408BA">
              <w:rPr>
                <w:color w:val="000000" w:themeColor="text1"/>
              </w:rPr>
              <w:br/>
            </w:r>
            <w:r w:rsidRPr="00C408BA">
              <w:rPr>
                <w:color w:val="000000" w:themeColor="text1"/>
              </w:rPr>
              <w:t xml:space="preserve">i ich skutki </w:t>
            </w:r>
          </w:p>
          <w:p w14:paraId="266FE6F2" w14:textId="77777777" w:rsidR="00C854BD" w:rsidRPr="00C408BA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 w:themeColor="text1"/>
              </w:rPr>
            </w:pPr>
            <w:r w:rsidRPr="00C408BA">
              <w:rPr>
                <w:rFonts w:eastAsia="Calibri"/>
                <w:color w:val="000000" w:themeColor="text1"/>
              </w:rPr>
              <w:t xml:space="preserve">omawia niszczącą i budującą działalność Bałtyku </w:t>
            </w:r>
          </w:p>
          <w:p w14:paraId="2DFB9CB2" w14:textId="77777777" w:rsidR="00C854BD" w:rsidRPr="00C408BA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 w:themeColor="text1"/>
              </w:rPr>
            </w:pPr>
            <w:r w:rsidRPr="00C408BA">
              <w:rPr>
                <w:rFonts w:eastAsia="Calibri"/>
                <w:color w:val="000000" w:themeColor="text1"/>
              </w:rPr>
              <w:t xml:space="preserve">omawia procesy i czynniki glebotwórcze </w:t>
            </w:r>
          </w:p>
          <w:p w14:paraId="28B716C8" w14:textId="77777777" w:rsidR="00C854BD" w:rsidRPr="00C408BA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 w:themeColor="text1"/>
              </w:rPr>
            </w:pPr>
            <w:r w:rsidRPr="00C408BA">
              <w:rPr>
                <w:rFonts w:eastAsia="Calibri"/>
                <w:color w:val="000000" w:themeColor="text1"/>
              </w:rPr>
              <w:t xml:space="preserve">opisuje typy </w:t>
            </w:r>
            <w:r w:rsidR="009F3CE2" w:rsidRPr="00C408BA">
              <w:rPr>
                <w:rFonts w:eastAsia="Calibri"/>
                <w:color w:val="000000" w:themeColor="text1"/>
              </w:rPr>
              <w:t>lasów</w:t>
            </w:r>
            <w:r w:rsidRPr="00C408BA">
              <w:rPr>
                <w:rFonts w:eastAsia="Calibri"/>
                <w:color w:val="000000" w:themeColor="text1"/>
              </w:rPr>
              <w:t xml:space="preserve"> w Polsce </w:t>
            </w:r>
          </w:p>
          <w:p w14:paraId="12F1C064" w14:textId="77777777" w:rsidR="00C854BD" w:rsidRPr="00C408BA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 w:themeColor="text1"/>
              </w:rPr>
            </w:pPr>
            <w:r w:rsidRPr="00C408BA">
              <w:rPr>
                <w:rFonts w:eastAsia="Calibri"/>
                <w:color w:val="000000" w:themeColor="text1"/>
              </w:rPr>
              <w:t xml:space="preserve">opisuje unikalne na skalę światową obiekty przyrodnicze objęte ochroną </w:t>
            </w:r>
            <w:r w:rsidR="00B96F79" w:rsidRPr="00C408BA">
              <w:rPr>
                <w:rFonts w:eastAsia="Calibri"/>
                <w:color w:val="000000" w:themeColor="text1"/>
              </w:rPr>
              <w:br/>
            </w:r>
            <w:r w:rsidRPr="00C408BA">
              <w:rPr>
                <w:rFonts w:eastAsia="Calibri"/>
                <w:color w:val="000000" w:themeColor="text1"/>
              </w:rPr>
              <w:t xml:space="preserve">na terenie Polski </w:t>
            </w:r>
          </w:p>
          <w:p w14:paraId="5F6E659D" w14:textId="77777777" w:rsidR="004828F0" w:rsidRPr="00C408BA" w:rsidRDefault="004828F0" w:rsidP="0002451F">
            <w:pPr>
              <w:ind w:left="71"/>
              <w:rPr>
                <w:color w:val="000000" w:themeColor="text1"/>
              </w:rPr>
            </w:pPr>
          </w:p>
        </w:tc>
        <w:tc>
          <w:tcPr>
            <w:tcW w:w="3175" w:type="dxa"/>
            <w:shd w:val="clear" w:color="auto" w:fill="auto"/>
          </w:tcPr>
          <w:p w14:paraId="293D1519" w14:textId="77777777" w:rsidR="00C55AF0" w:rsidRPr="00C408BA" w:rsidRDefault="00C55AF0" w:rsidP="00C854BD">
            <w:pPr>
              <w:rPr>
                <w:color w:val="000000" w:themeColor="text1"/>
              </w:rPr>
            </w:pPr>
            <w:r w:rsidRPr="00C408BA">
              <w:rPr>
                <w:color w:val="000000" w:themeColor="text1"/>
              </w:rPr>
              <w:lastRenderedPageBreak/>
              <w:t>Uczeń:</w:t>
            </w:r>
          </w:p>
          <w:p w14:paraId="275F2A7D" w14:textId="77777777" w:rsidR="00B72906" w:rsidRPr="00C408BA" w:rsidRDefault="00B72906" w:rsidP="006235E6">
            <w:pPr>
              <w:numPr>
                <w:ilvl w:val="0"/>
                <w:numId w:val="17"/>
              </w:numPr>
              <w:ind w:left="71" w:hanging="71"/>
              <w:rPr>
                <w:color w:val="000000" w:themeColor="text1"/>
              </w:rPr>
            </w:pPr>
            <w:r w:rsidRPr="00C408BA">
              <w:rPr>
                <w:color w:val="000000" w:themeColor="text1"/>
              </w:rPr>
              <w:t xml:space="preserve">wykazuje konsekwencje rozciągłości południkowej i </w:t>
            </w:r>
            <w:r w:rsidR="005C6874" w:rsidRPr="00C408BA">
              <w:rPr>
                <w:color w:val="000000" w:themeColor="text1"/>
              </w:rPr>
              <w:t xml:space="preserve">rozciągłości </w:t>
            </w:r>
            <w:r w:rsidRPr="00C408BA">
              <w:rPr>
                <w:color w:val="000000" w:themeColor="text1"/>
              </w:rPr>
              <w:t>równoleżnikowej Polski i Europy</w:t>
            </w:r>
          </w:p>
          <w:p w14:paraId="08EDBF0D" w14:textId="77777777" w:rsidR="00C854BD" w:rsidRPr="00C408BA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 w:themeColor="text1"/>
              </w:rPr>
            </w:pPr>
            <w:r w:rsidRPr="00C408BA">
              <w:rPr>
                <w:rFonts w:eastAsia="Calibri"/>
                <w:color w:val="000000" w:themeColor="text1"/>
              </w:rPr>
              <w:t xml:space="preserve">wykazuje zależność między występowaniem ruchów górotwórczych w Europie a współczesnym ukształtowaniem powierzchni Polski </w:t>
            </w:r>
          </w:p>
          <w:p w14:paraId="23C70DB2" w14:textId="77777777" w:rsidR="00C854BD" w:rsidRPr="00C408BA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 w:themeColor="text1"/>
              </w:rPr>
            </w:pPr>
            <w:r w:rsidRPr="00C408BA">
              <w:rPr>
                <w:rFonts w:eastAsia="Calibri"/>
                <w:color w:val="000000" w:themeColor="text1"/>
              </w:rPr>
              <w:t xml:space="preserve">wykazuje zależność między występowaniem zlodowaceń w Europie a współczesnym ukształtowaniem powierzchni Polski </w:t>
            </w:r>
          </w:p>
          <w:p w14:paraId="26653371" w14:textId="77777777" w:rsidR="00C854BD" w:rsidRPr="00C408BA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 w:themeColor="text1"/>
              </w:rPr>
            </w:pPr>
            <w:r w:rsidRPr="00C408BA">
              <w:rPr>
                <w:rFonts w:eastAsia="Calibri"/>
                <w:color w:val="000000" w:themeColor="text1"/>
              </w:rPr>
              <w:t xml:space="preserve">opisuje wpływ wydobycia surowców mineralnych na środowisko przyrodnicze </w:t>
            </w:r>
          </w:p>
          <w:p w14:paraId="13733E5C" w14:textId="77777777" w:rsidR="00C854BD" w:rsidRPr="00C408BA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 w:themeColor="text1"/>
              </w:rPr>
            </w:pPr>
            <w:r w:rsidRPr="00C408BA">
              <w:rPr>
                <w:rFonts w:eastAsia="Calibri"/>
                <w:color w:val="000000" w:themeColor="text1"/>
              </w:rPr>
              <w:t xml:space="preserve">wykazuje wpływ zmienności pogody </w:t>
            </w:r>
            <w:r w:rsidR="00FB32BE" w:rsidRPr="00C408BA">
              <w:rPr>
                <w:rFonts w:eastAsia="Calibri"/>
                <w:color w:val="000000" w:themeColor="text1"/>
              </w:rPr>
              <w:br/>
            </w:r>
            <w:r w:rsidRPr="00C408BA">
              <w:rPr>
                <w:rFonts w:eastAsia="Calibri"/>
                <w:color w:val="000000" w:themeColor="text1"/>
              </w:rPr>
              <w:t xml:space="preserve">w Polsce na rolnictwo, transport </w:t>
            </w:r>
            <w:r w:rsidR="00FB32BE" w:rsidRPr="00C408BA">
              <w:rPr>
                <w:rFonts w:eastAsia="Calibri"/>
                <w:color w:val="000000" w:themeColor="text1"/>
              </w:rPr>
              <w:br/>
            </w:r>
            <w:r w:rsidRPr="00C408BA">
              <w:rPr>
                <w:rFonts w:eastAsia="Calibri"/>
                <w:color w:val="000000" w:themeColor="text1"/>
              </w:rPr>
              <w:lastRenderedPageBreak/>
              <w:t xml:space="preserve">i turystykę </w:t>
            </w:r>
          </w:p>
          <w:p w14:paraId="472C0DC3" w14:textId="77777777" w:rsidR="00C854BD" w:rsidRPr="00C408BA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 w:themeColor="text1"/>
              </w:rPr>
            </w:pPr>
            <w:r w:rsidRPr="00C408BA">
              <w:rPr>
                <w:rFonts w:eastAsia="Calibri"/>
                <w:color w:val="000000" w:themeColor="text1"/>
              </w:rPr>
              <w:t>ocenia znaczenie gospodarcze rzek</w:t>
            </w:r>
            <w:r w:rsidR="00FB32BE" w:rsidRPr="00C408BA">
              <w:rPr>
                <w:rFonts w:eastAsia="Calibri"/>
                <w:color w:val="000000" w:themeColor="text1"/>
              </w:rPr>
              <w:br/>
            </w:r>
            <w:r w:rsidR="00C11220" w:rsidRPr="00C408BA">
              <w:rPr>
                <w:rFonts w:eastAsia="Calibri"/>
                <w:color w:val="000000" w:themeColor="text1"/>
              </w:rPr>
              <w:t>i jezior w</w:t>
            </w:r>
            <w:r w:rsidRPr="00C408BA">
              <w:rPr>
                <w:rFonts w:eastAsia="Calibri"/>
                <w:color w:val="000000" w:themeColor="text1"/>
              </w:rPr>
              <w:t xml:space="preserve"> Pols</w:t>
            </w:r>
            <w:r w:rsidR="00C11220" w:rsidRPr="00C408BA">
              <w:rPr>
                <w:rFonts w:eastAsia="Calibri"/>
                <w:color w:val="000000" w:themeColor="text1"/>
              </w:rPr>
              <w:t>ce</w:t>
            </w:r>
          </w:p>
          <w:p w14:paraId="0018D07A" w14:textId="77777777" w:rsidR="00880840" w:rsidRPr="00C408BA" w:rsidRDefault="00880840" w:rsidP="0002451F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 w:themeColor="text1"/>
              </w:rPr>
            </w:pPr>
            <w:r w:rsidRPr="00C408BA">
              <w:rPr>
                <w:rFonts w:eastAsia="Calibri"/>
                <w:color w:val="000000" w:themeColor="text1"/>
              </w:rPr>
              <w:t>o</w:t>
            </w:r>
            <w:r w:rsidR="00FB32BE" w:rsidRPr="00C408BA">
              <w:rPr>
                <w:rFonts w:eastAsia="Calibri"/>
                <w:color w:val="000000" w:themeColor="text1"/>
              </w:rPr>
              <w:t>mawia</w:t>
            </w:r>
            <w:r w:rsidRPr="00C408BA">
              <w:rPr>
                <w:rFonts w:eastAsia="Calibri"/>
                <w:color w:val="000000" w:themeColor="text1"/>
              </w:rPr>
              <w:t xml:space="preserve"> na wybranych przykładach wpływ wylesiania dorzeczy, regulacji koryt rzecznych, stanu wałów przeciwpowodziowych, zabudowy </w:t>
            </w:r>
            <w:r w:rsidR="00EF4008" w:rsidRPr="00C408BA">
              <w:rPr>
                <w:rFonts w:eastAsia="Calibri"/>
                <w:color w:val="000000" w:themeColor="text1"/>
              </w:rPr>
              <w:t>obszarów</w:t>
            </w:r>
            <w:r w:rsidR="0088005F" w:rsidRPr="00C408BA">
              <w:rPr>
                <w:rFonts w:eastAsia="Calibri"/>
                <w:color w:val="000000" w:themeColor="text1"/>
              </w:rPr>
              <w:t xml:space="preserve"> </w:t>
            </w:r>
            <w:r w:rsidRPr="00C408BA">
              <w:rPr>
                <w:rFonts w:eastAsia="Calibri"/>
                <w:color w:val="000000" w:themeColor="text1"/>
              </w:rPr>
              <w:t xml:space="preserve">zalewowych i sztucznych zbiorników wodnych na wezbrania oraz występowanie i skutki powodzi w Polsce </w:t>
            </w:r>
          </w:p>
          <w:p w14:paraId="53029B9B" w14:textId="77777777" w:rsidR="00C854BD" w:rsidRPr="00C408BA" w:rsidRDefault="00F160B2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 w:themeColor="text1"/>
              </w:rPr>
            </w:pPr>
            <w:r w:rsidRPr="00C408BA">
              <w:rPr>
                <w:rFonts w:eastAsia="Calibri"/>
                <w:color w:val="000000" w:themeColor="text1"/>
              </w:rPr>
              <w:t>wymienia</w:t>
            </w:r>
            <w:r w:rsidR="00C854BD" w:rsidRPr="00C408BA">
              <w:rPr>
                <w:rFonts w:eastAsia="Calibri"/>
                <w:color w:val="000000" w:themeColor="text1"/>
              </w:rPr>
              <w:t xml:space="preserve"> główne źródła zanieczyszczeń Morza Bałtyckiego </w:t>
            </w:r>
          </w:p>
          <w:p w14:paraId="2618677F" w14:textId="77777777" w:rsidR="00C854BD" w:rsidRPr="00C408BA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 w:themeColor="text1"/>
              </w:rPr>
            </w:pPr>
            <w:r w:rsidRPr="00C408BA">
              <w:rPr>
                <w:rFonts w:eastAsia="Calibri"/>
                <w:color w:val="000000" w:themeColor="text1"/>
              </w:rPr>
              <w:t xml:space="preserve">ocenia przydatność przyrodniczą </w:t>
            </w:r>
            <w:r w:rsidR="00FB32BE" w:rsidRPr="00C408BA">
              <w:rPr>
                <w:rFonts w:eastAsia="Calibri"/>
                <w:color w:val="000000" w:themeColor="text1"/>
              </w:rPr>
              <w:br/>
            </w:r>
            <w:r w:rsidRPr="00C408BA">
              <w:rPr>
                <w:rFonts w:eastAsia="Calibri"/>
                <w:color w:val="000000" w:themeColor="text1"/>
              </w:rPr>
              <w:t xml:space="preserve">i gospodarczą lasów w Polsce </w:t>
            </w:r>
          </w:p>
          <w:p w14:paraId="1147409E" w14:textId="77777777" w:rsidR="00C854BD" w:rsidRPr="00C408BA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 w:themeColor="text1"/>
              </w:rPr>
            </w:pPr>
            <w:r w:rsidRPr="00C408BA">
              <w:rPr>
                <w:rFonts w:eastAsia="Calibri"/>
                <w:color w:val="000000" w:themeColor="text1"/>
              </w:rPr>
              <w:t xml:space="preserve">podaje argumenty przemawiające </w:t>
            </w:r>
            <w:r w:rsidR="00FB32BE" w:rsidRPr="00C408BA">
              <w:rPr>
                <w:rFonts w:eastAsia="Calibri"/>
                <w:color w:val="000000" w:themeColor="text1"/>
              </w:rPr>
              <w:br/>
            </w:r>
            <w:r w:rsidRPr="00C408BA">
              <w:rPr>
                <w:rFonts w:eastAsia="Calibri"/>
                <w:color w:val="000000" w:themeColor="text1"/>
              </w:rPr>
              <w:t xml:space="preserve">za koniecznością zachowania walorów dziedzictwa przyrodniczego </w:t>
            </w:r>
          </w:p>
          <w:p w14:paraId="758699D4" w14:textId="77777777" w:rsidR="005C6874" w:rsidRPr="00C408BA" w:rsidRDefault="00C854BD" w:rsidP="006235E6">
            <w:pPr>
              <w:numPr>
                <w:ilvl w:val="0"/>
                <w:numId w:val="17"/>
              </w:numPr>
              <w:ind w:left="71" w:hanging="71"/>
              <w:rPr>
                <w:color w:val="000000" w:themeColor="text1"/>
              </w:rPr>
            </w:pPr>
            <w:r w:rsidRPr="00C408BA">
              <w:rPr>
                <w:rFonts w:eastAsia="Calibri"/>
                <w:color w:val="000000" w:themeColor="text1"/>
              </w:rPr>
              <w:t>planuje wycieczkę do parku narodowego lub rezerwatu przyrody</w:t>
            </w:r>
          </w:p>
          <w:p w14:paraId="47C84F34" w14:textId="77777777" w:rsidR="00B31F4F" w:rsidRPr="00C408BA" w:rsidRDefault="00B31F4F" w:rsidP="00C854BD">
            <w:p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 w:themeColor="text1"/>
              </w:rPr>
            </w:pPr>
          </w:p>
          <w:p w14:paraId="6A935B06" w14:textId="77777777" w:rsidR="004828F0" w:rsidRPr="00C408BA" w:rsidRDefault="004828F0" w:rsidP="00C854BD">
            <w:pPr>
              <w:pStyle w:val="Akapitzlist"/>
              <w:ind w:left="71" w:hanging="71"/>
              <w:rPr>
                <w:color w:val="000000" w:themeColor="text1"/>
              </w:rPr>
            </w:pPr>
          </w:p>
          <w:p w14:paraId="3217ECEB" w14:textId="77777777" w:rsidR="00C854BD" w:rsidRPr="00C408BA" w:rsidRDefault="00C854BD" w:rsidP="00C854BD">
            <w:pPr>
              <w:pStyle w:val="Akapitzlist"/>
              <w:ind w:left="71" w:hanging="71"/>
              <w:rPr>
                <w:color w:val="000000" w:themeColor="text1"/>
              </w:rPr>
            </w:pPr>
          </w:p>
          <w:p w14:paraId="5AE8B0E3" w14:textId="77777777" w:rsidR="00C854BD" w:rsidRPr="00C408BA" w:rsidRDefault="00C854BD" w:rsidP="00C854BD">
            <w:pPr>
              <w:pStyle w:val="Akapitzlist"/>
              <w:ind w:left="71" w:hanging="71"/>
              <w:rPr>
                <w:color w:val="000000" w:themeColor="text1"/>
              </w:rPr>
            </w:pPr>
          </w:p>
        </w:tc>
      </w:tr>
      <w:tr w:rsidR="00E02E04" w:rsidRPr="00DE4E2F" w14:paraId="49DF0102" w14:textId="77777777" w:rsidTr="00317A08">
        <w:trPr>
          <w:trHeight w:hRule="exact" w:val="454"/>
          <w:jc w:val="center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6B702F99" w14:textId="77777777" w:rsidR="00E02E04" w:rsidRPr="00DE4E2F" w:rsidRDefault="001E7332" w:rsidP="0088005F">
            <w:pPr>
              <w:jc w:val="center"/>
              <w:rPr>
                <w:b/>
              </w:rPr>
            </w:pPr>
            <w:r w:rsidRPr="00DE4E2F">
              <w:rPr>
                <w:b/>
              </w:rPr>
              <w:lastRenderedPageBreak/>
              <w:t>2</w:t>
            </w:r>
            <w:r w:rsidR="00577D1D" w:rsidRPr="00DE4E2F">
              <w:rPr>
                <w:b/>
              </w:rPr>
              <w:t xml:space="preserve">. </w:t>
            </w:r>
            <w:r w:rsidR="00E02E04" w:rsidRPr="00DE4E2F">
              <w:rPr>
                <w:b/>
              </w:rPr>
              <w:t>Ludność i urbanizacja w Polsce</w:t>
            </w:r>
          </w:p>
        </w:tc>
      </w:tr>
      <w:tr w:rsidR="00E02E04" w:rsidRPr="00DE4E2F" w14:paraId="04A75BD9" w14:textId="77777777" w:rsidTr="00317A08">
        <w:trPr>
          <w:jc w:val="center"/>
        </w:trPr>
        <w:tc>
          <w:tcPr>
            <w:tcW w:w="3175" w:type="dxa"/>
            <w:shd w:val="clear" w:color="auto" w:fill="auto"/>
          </w:tcPr>
          <w:p w14:paraId="0B369075" w14:textId="77777777" w:rsidR="00E02E04" w:rsidRPr="00DE4E2F" w:rsidRDefault="00E02E04" w:rsidP="00BA15B5">
            <w:r w:rsidRPr="00DE4E2F">
              <w:t>Uczeń:</w:t>
            </w:r>
          </w:p>
          <w:p w14:paraId="47508D1A" w14:textId="77777777" w:rsidR="00D0764A" w:rsidRPr="00DE4E2F" w:rsidRDefault="00EF4008" w:rsidP="00AA1EBD">
            <w:pPr>
              <w:pStyle w:val="Default"/>
              <w:numPr>
                <w:ilvl w:val="0"/>
                <w:numId w:val="17"/>
              </w:numPr>
              <w:ind w:left="71" w:hanging="71"/>
            </w:pPr>
            <w:r w:rsidRPr="00DE4E2F">
              <w:t xml:space="preserve">wymienia nazwy państw sąsiadujących </w:t>
            </w:r>
            <w:r w:rsidR="00B96F79" w:rsidRPr="00DE4E2F">
              <w:br/>
            </w:r>
            <w:r w:rsidRPr="00DE4E2F">
              <w:t>z Polską</w:t>
            </w:r>
          </w:p>
          <w:p w14:paraId="78420BEA" w14:textId="77777777" w:rsidR="00C854BD" w:rsidRPr="00DE4E2F" w:rsidRDefault="00C854BD" w:rsidP="00AA1EBD">
            <w:pPr>
              <w:pStyle w:val="Default"/>
              <w:numPr>
                <w:ilvl w:val="0"/>
                <w:numId w:val="17"/>
              </w:numPr>
              <w:ind w:left="71" w:hanging="71"/>
            </w:pPr>
            <w:r w:rsidRPr="00DE4E2F">
              <w:t xml:space="preserve">wskazuje na mapie administracyjnej Polski poszczególne województwa i </w:t>
            </w:r>
            <w:r w:rsidRPr="00DE4E2F">
              <w:lastRenderedPageBreak/>
              <w:t xml:space="preserve">ich stolice </w:t>
            </w:r>
          </w:p>
          <w:p w14:paraId="18CFF850" w14:textId="77777777" w:rsidR="00C854BD" w:rsidRPr="00DE4E2F" w:rsidRDefault="00C854BD" w:rsidP="00AA1EBD">
            <w:pPr>
              <w:pStyle w:val="Default"/>
              <w:numPr>
                <w:ilvl w:val="0"/>
                <w:numId w:val="17"/>
              </w:numPr>
              <w:ind w:left="71" w:hanging="71"/>
            </w:pPr>
            <w:r w:rsidRPr="00DE4E2F">
              <w:t xml:space="preserve">wyjaśnia znaczenie terminów: </w:t>
            </w:r>
            <w:r w:rsidRPr="00DE4E2F">
              <w:rPr>
                <w:i/>
                <w:iCs/>
              </w:rPr>
              <w:t>przyrost naturalny</w:t>
            </w:r>
            <w:r w:rsidRPr="00DE4E2F">
              <w:t xml:space="preserve">, </w:t>
            </w:r>
            <w:r w:rsidRPr="00DE4E2F">
              <w:rPr>
                <w:i/>
                <w:iCs/>
              </w:rPr>
              <w:t>współczynnik przyrostu naturalnego</w:t>
            </w:r>
            <w:r w:rsidRPr="00DE4E2F">
              <w:t xml:space="preserve">, </w:t>
            </w:r>
            <w:r w:rsidR="008A07C9" w:rsidRPr="00DE4E2F">
              <w:rPr>
                <w:i/>
                <w:iCs/>
              </w:rPr>
              <w:t>wyż demograficzny, niż demograficzny</w:t>
            </w:r>
          </w:p>
          <w:p w14:paraId="7D75C28A" w14:textId="77777777" w:rsidR="00C854BD" w:rsidRPr="00DE4E2F" w:rsidRDefault="00C854BD" w:rsidP="00AA1EBD">
            <w:pPr>
              <w:pStyle w:val="Default"/>
              <w:numPr>
                <w:ilvl w:val="0"/>
                <w:numId w:val="17"/>
              </w:numPr>
              <w:ind w:left="71" w:hanging="71"/>
            </w:pPr>
            <w:r w:rsidRPr="00DE4E2F">
              <w:t xml:space="preserve">wymienia na podstawie danych statystycznych państwa o różnym współczynniku przyrostu naturalnego </w:t>
            </w:r>
            <w:r w:rsidR="00B96F79" w:rsidRPr="00DE4E2F">
              <w:br/>
            </w:r>
            <w:r w:rsidRPr="00DE4E2F">
              <w:t xml:space="preserve">w Europie </w:t>
            </w:r>
          </w:p>
          <w:p w14:paraId="29B53227" w14:textId="77777777" w:rsidR="00C854BD" w:rsidRPr="00DE4E2F" w:rsidRDefault="00C854BD" w:rsidP="00AA1EBD">
            <w:pPr>
              <w:pStyle w:val="Default"/>
              <w:numPr>
                <w:ilvl w:val="0"/>
                <w:numId w:val="17"/>
              </w:numPr>
              <w:ind w:left="71" w:hanging="71"/>
            </w:pPr>
            <w:r w:rsidRPr="00DE4E2F">
              <w:t xml:space="preserve">wyjaśnia znaczenie terminów: </w:t>
            </w:r>
            <w:r w:rsidRPr="00DE4E2F">
              <w:rPr>
                <w:i/>
                <w:iCs/>
              </w:rPr>
              <w:t xml:space="preserve">piramida </w:t>
            </w:r>
            <w:r w:rsidR="00BA15B5" w:rsidRPr="00DE4E2F">
              <w:rPr>
                <w:rFonts w:eastAsia="Calibri"/>
                <w:i/>
              </w:rPr>
              <w:t>płci i wieku</w:t>
            </w:r>
            <w:r w:rsidRPr="00DE4E2F">
              <w:t xml:space="preserve">, </w:t>
            </w:r>
            <w:r w:rsidRPr="00DE4E2F">
              <w:rPr>
                <w:i/>
                <w:iCs/>
              </w:rPr>
              <w:t>średnia długość trwania życia</w:t>
            </w:r>
          </w:p>
          <w:p w14:paraId="2751CC20" w14:textId="77777777" w:rsidR="00A71AE3" w:rsidRPr="00DE4E2F" w:rsidRDefault="00A71AE3" w:rsidP="00AA1EBD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eastAsia="Calibri"/>
                <w:color w:val="000000"/>
              </w:rPr>
            </w:pPr>
            <w:r w:rsidRPr="00DE4E2F">
              <w:rPr>
                <w:rFonts w:eastAsia="Calibri"/>
                <w:color w:val="000000"/>
              </w:rPr>
              <w:t xml:space="preserve">odczytuje dane dotyczące struktury </w:t>
            </w:r>
            <w:r w:rsidR="00BA15B5" w:rsidRPr="00DE4E2F">
              <w:rPr>
                <w:rFonts w:eastAsia="Calibri"/>
                <w:color w:val="000000"/>
              </w:rPr>
              <w:t xml:space="preserve">płci i </w:t>
            </w:r>
            <w:r w:rsidRPr="00DE4E2F">
              <w:rPr>
                <w:rFonts w:eastAsia="Calibri"/>
                <w:color w:val="000000"/>
              </w:rPr>
              <w:t xml:space="preserve">wieku oraz średniej długości trwania życia w Polsce na podstawie danych statystycznych </w:t>
            </w:r>
          </w:p>
          <w:p w14:paraId="0810A5D2" w14:textId="77777777" w:rsidR="00A71AE3" w:rsidRPr="00DE4E2F" w:rsidRDefault="00A71AE3" w:rsidP="008A07C9">
            <w:pPr>
              <w:pStyle w:val="Akapitzlist"/>
              <w:numPr>
                <w:ilvl w:val="1"/>
                <w:numId w:val="26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eastAsia="Calibri"/>
                <w:color w:val="000000"/>
              </w:rPr>
            </w:pPr>
            <w:r w:rsidRPr="00DE4E2F">
              <w:rPr>
                <w:rFonts w:eastAsia="Calibri"/>
                <w:color w:val="000000"/>
              </w:rPr>
              <w:t xml:space="preserve">wyjaśnia znaczenie terminu </w:t>
            </w:r>
            <w:r w:rsidRPr="00DE4E2F">
              <w:rPr>
                <w:rFonts w:eastAsia="Calibri"/>
                <w:i/>
                <w:iCs/>
                <w:color w:val="000000"/>
              </w:rPr>
              <w:t>gęstoś</w:t>
            </w:r>
            <w:r w:rsidR="00A56A53" w:rsidRPr="00DE4E2F">
              <w:rPr>
                <w:rFonts w:eastAsia="Calibri"/>
                <w:i/>
                <w:iCs/>
                <w:color w:val="000000"/>
              </w:rPr>
              <w:t>ć</w:t>
            </w:r>
            <w:r w:rsidRPr="00DE4E2F">
              <w:rPr>
                <w:rFonts w:eastAsia="Calibri"/>
                <w:i/>
                <w:iCs/>
                <w:color w:val="000000"/>
              </w:rPr>
              <w:t xml:space="preserve"> zaludnienia </w:t>
            </w:r>
          </w:p>
          <w:p w14:paraId="01B613A1" w14:textId="77777777" w:rsidR="00A71AE3" w:rsidRPr="00DE4E2F" w:rsidRDefault="00A71AE3" w:rsidP="008A07C9">
            <w:pPr>
              <w:pStyle w:val="Akapitzlist"/>
              <w:numPr>
                <w:ilvl w:val="1"/>
                <w:numId w:val="26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eastAsia="Calibri"/>
                <w:color w:val="000000"/>
              </w:rPr>
            </w:pPr>
            <w:r w:rsidRPr="00DE4E2F">
              <w:rPr>
                <w:rFonts w:eastAsia="Calibri"/>
                <w:color w:val="000000"/>
              </w:rPr>
              <w:t xml:space="preserve">wymienia czynniki wpływające </w:t>
            </w:r>
            <w:r w:rsidR="00B96F79" w:rsidRPr="00DE4E2F">
              <w:rPr>
                <w:rFonts w:eastAsia="Calibri"/>
                <w:color w:val="000000"/>
              </w:rPr>
              <w:br/>
            </w:r>
            <w:r w:rsidRPr="00DE4E2F">
              <w:rPr>
                <w:rFonts w:eastAsia="Calibri"/>
                <w:color w:val="000000"/>
              </w:rPr>
              <w:t xml:space="preserve">na rozmieszczenie ludności w Polsce </w:t>
            </w:r>
          </w:p>
          <w:p w14:paraId="411BACA7" w14:textId="77777777" w:rsidR="00A71AE3" w:rsidRPr="00DE4E2F" w:rsidRDefault="00A71AE3" w:rsidP="00C4554E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eastAsia="Calibri"/>
                <w:color w:val="000000"/>
              </w:rPr>
            </w:pPr>
            <w:r w:rsidRPr="00DE4E2F">
              <w:rPr>
                <w:rFonts w:eastAsia="Calibri"/>
                <w:color w:val="000000"/>
              </w:rPr>
              <w:t xml:space="preserve">wyjaśnia znaczenie terminów: </w:t>
            </w:r>
            <w:r w:rsidRPr="00DE4E2F">
              <w:rPr>
                <w:rFonts w:eastAsia="Calibri"/>
                <w:i/>
                <w:iCs/>
                <w:color w:val="000000"/>
              </w:rPr>
              <w:t>migracja</w:t>
            </w:r>
            <w:r w:rsidRPr="00DE4E2F">
              <w:rPr>
                <w:rFonts w:eastAsia="Calibri"/>
                <w:color w:val="000000"/>
              </w:rPr>
              <w:t xml:space="preserve">, </w:t>
            </w:r>
            <w:r w:rsidRPr="00DE4E2F">
              <w:rPr>
                <w:rFonts w:eastAsia="Calibri"/>
                <w:i/>
                <w:iCs/>
                <w:color w:val="000000"/>
              </w:rPr>
              <w:t>emigracja</w:t>
            </w:r>
            <w:r w:rsidRPr="00DE4E2F">
              <w:rPr>
                <w:rFonts w:eastAsia="Calibri"/>
                <w:color w:val="000000"/>
              </w:rPr>
              <w:t xml:space="preserve">, </w:t>
            </w:r>
            <w:r w:rsidRPr="00DE4E2F">
              <w:rPr>
                <w:rFonts w:eastAsia="Calibri"/>
                <w:i/>
                <w:iCs/>
                <w:color w:val="000000"/>
              </w:rPr>
              <w:t>imigracja</w:t>
            </w:r>
            <w:r w:rsidRPr="00DE4E2F">
              <w:rPr>
                <w:rFonts w:eastAsia="Calibri"/>
                <w:color w:val="000000"/>
              </w:rPr>
              <w:t xml:space="preserve">, </w:t>
            </w:r>
            <w:r w:rsidRPr="00DE4E2F">
              <w:rPr>
                <w:rFonts w:eastAsia="Calibri"/>
                <w:i/>
                <w:iCs/>
                <w:color w:val="000000"/>
              </w:rPr>
              <w:t>saldo migracji</w:t>
            </w:r>
            <w:r w:rsidRPr="00DE4E2F">
              <w:rPr>
                <w:rFonts w:eastAsia="Calibri"/>
                <w:color w:val="000000"/>
              </w:rPr>
              <w:t xml:space="preserve">, </w:t>
            </w:r>
            <w:r w:rsidRPr="00DE4E2F">
              <w:rPr>
                <w:rFonts w:eastAsia="Calibri"/>
                <w:i/>
                <w:iCs/>
                <w:color w:val="000000"/>
              </w:rPr>
              <w:t>przyrost rzeczywisty</w:t>
            </w:r>
            <w:r w:rsidRPr="00DE4E2F">
              <w:rPr>
                <w:rFonts w:eastAsia="Calibri"/>
                <w:color w:val="000000"/>
              </w:rPr>
              <w:t xml:space="preserve">, </w:t>
            </w:r>
            <w:r w:rsidRPr="00DE4E2F">
              <w:rPr>
                <w:rFonts w:eastAsia="Calibri"/>
                <w:i/>
                <w:iCs/>
                <w:color w:val="000000"/>
              </w:rPr>
              <w:t xml:space="preserve">współczynnik przyrostu rzeczywistego </w:t>
            </w:r>
          </w:p>
          <w:p w14:paraId="5DBB601B" w14:textId="77777777" w:rsidR="003427FF" w:rsidRPr="00DE4E2F" w:rsidRDefault="003427FF" w:rsidP="003427FF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eastAsia="Calibri"/>
                <w:color w:val="000000"/>
              </w:rPr>
            </w:pPr>
            <w:r w:rsidRPr="00DE4E2F">
              <w:rPr>
                <w:rFonts w:eastAsia="Calibri"/>
                <w:color w:val="000000"/>
              </w:rPr>
              <w:t xml:space="preserve">wyjaśnia znaczenie terminu </w:t>
            </w:r>
            <w:r w:rsidRPr="00DE4E2F">
              <w:rPr>
                <w:rFonts w:eastAsia="Calibri"/>
                <w:i/>
                <w:iCs/>
                <w:color w:val="000000"/>
              </w:rPr>
              <w:t xml:space="preserve">migracje wewnętrzne </w:t>
            </w:r>
          </w:p>
          <w:p w14:paraId="7862C9B1" w14:textId="77777777" w:rsidR="003427FF" w:rsidRPr="00DE4E2F" w:rsidRDefault="003427FF" w:rsidP="003427FF">
            <w:pPr>
              <w:pStyle w:val="Akapitzlist"/>
              <w:numPr>
                <w:ilvl w:val="1"/>
                <w:numId w:val="28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eastAsia="Calibri"/>
                <w:color w:val="000000"/>
              </w:rPr>
            </w:pPr>
            <w:r w:rsidRPr="00DE4E2F">
              <w:rPr>
                <w:rFonts w:eastAsia="Calibri"/>
                <w:color w:val="000000"/>
              </w:rPr>
              <w:t xml:space="preserve">wymienia przyczyny migracji wewnętrznych </w:t>
            </w:r>
          </w:p>
          <w:p w14:paraId="00E07BFF" w14:textId="77777777" w:rsidR="00A71AE3" w:rsidRPr="00DE4E2F" w:rsidRDefault="00A71AE3" w:rsidP="00C4554E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eastAsia="Calibri"/>
                <w:color w:val="000000"/>
              </w:rPr>
            </w:pPr>
            <w:r w:rsidRPr="00DE4E2F">
              <w:rPr>
                <w:rFonts w:eastAsia="Calibri"/>
                <w:color w:val="000000"/>
              </w:rPr>
              <w:lastRenderedPageBreak/>
              <w:t xml:space="preserve">odczytuje dane dotyczące wielkości </w:t>
            </w:r>
            <w:r w:rsidR="00B96F79" w:rsidRPr="00DE4E2F">
              <w:rPr>
                <w:rFonts w:eastAsia="Calibri"/>
                <w:color w:val="000000"/>
              </w:rPr>
              <w:br/>
            </w:r>
            <w:r w:rsidRPr="00DE4E2F">
              <w:rPr>
                <w:rFonts w:eastAsia="Calibri"/>
                <w:color w:val="000000"/>
              </w:rPr>
              <w:t xml:space="preserve">i kierunków emigracji z Polski </w:t>
            </w:r>
          </w:p>
          <w:p w14:paraId="3F01A04E" w14:textId="77777777" w:rsidR="00A71AE3" w:rsidRPr="00DE4E2F" w:rsidRDefault="00A71AE3" w:rsidP="00C4554E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eastAsia="Calibri"/>
                <w:color w:val="000000"/>
              </w:rPr>
            </w:pPr>
            <w:r w:rsidRPr="00DE4E2F">
              <w:rPr>
                <w:rFonts w:eastAsia="Calibri"/>
                <w:color w:val="000000"/>
              </w:rPr>
              <w:t xml:space="preserve">wymienia główne skupiska Polonii </w:t>
            </w:r>
          </w:p>
          <w:p w14:paraId="3C6FB2CB" w14:textId="77777777" w:rsidR="00A71AE3" w:rsidRPr="00DE4E2F" w:rsidRDefault="00A71AE3" w:rsidP="00C4554E">
            <w:pPr>
              <w:pStyle w:val="Akapitzlist"/>
              <w:numPr>
                <w:ilvl w:val="1"/>
                <w:numId w:val="28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eastAsia="Calibri"/>
                <w:color w:val="000000"/>
              </w:rPr>
            </w:pPr>
            <w:r w:rsidRPr="00DE4E2F">
              <w:rPr>
                <w:rFonts w:eastAsia="Calibri"/>
                <w:color w:val="000000"/>
              </w:rPr>
              <w:t xml:space="preserve">wymienia mniejszości narodowe </w:t>
            </w:r>
            <w:r w:rsidR="00B96F79" w:rsidRPr="00DE4E2F">
              <w:rPr>
                <w:rFonts w:eastAsia="Calibri"/>
                <w:color w:val="000000"/>
              </w:rPr>
              <w:br/>
            </w:r>
            <w:r w:rsidRPr="00DE4E2F">
              <w:rPr>
                <w:rFonts w:eastAsia="Calibri"/>
                <w:color w:val="000000"/>
              </w:rPr>
              <w:t xml:space="preserve">w Polsce </w:t>
            </w:r>
          </w:p>
          <w:p w14:paraId="242AEE9D" w14:textId="77777777" w:rsidR="00A71AE3" w:rsidRPr="00DE4E2F" w:rsidRDefault="00A71AE3" w:rsidP="00C4554E">
            <w:pPr>
              <w:pStyle w:val="Akapitzlist"/>
              <w:numPr>
                <w:ilvl w:val="1"/>
                <w:numId w:val="28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eastAsia="Calibri"/>
                <w:color w:val="000000"/>
              </w:rPr>
            </w:pPr>
            <w:r w:rsidRPr="00DE4E2F">
              <w:rPr>
                <w:rFonts w:eastAsia="Calibri"/>
                <w:color w:val="000000"/>
              </w:rPr>
              <w:t>wskazuje na mapie Polski regiony zamieszk</w:t>
            </w:r>
            <w:r w:rsidR="00E76C84" w:rsidRPr="00DE4E2F">
              <w:rPr>
                <w:rFonts w:eastAsia="Calibri"/>
                <w:color w:val="000000"/>
              </w:rPr>
              <w:t>iw</w:t>
            </w:r>
            <w:r w:rsidRPr="00DE4E2F">
              <w:rPr>
                <w:rFonts w:eastAsia="Calibri"/>
                <w:color w:val="000000"/>
              </w:rPr>
              <w:t>a</w:t>
            </w:r>
            <w:r w:rsidR="00B96F79" w:rsidRPr="00DE4E2F">
              <w:rPr>
                <w:rFonts w:eastAsia="Calibri"/>
                <w:color w:val="000000"/>
              </w:rPr>
              <w:t>n</w:t>
            </w:r>
            <w:r w:rsidRPr="00DE4E2F">
              <w:rPr>
                <w:rFonts w:eastAsia="Calibri"/>
                <w:color w:val="000000"/>
              </w:rPr>
              <w:t xml:space="preserve">e przez mniejszości narodowe </w:t>
            </w:r>
          </w:p>
          <w:p w14:paraId="1E10C0D9" w14:textId="77777777" w:rsidR="00A71AE3" w:rsidRPr="00DE4E2F" w:rsidRDefault="00A71AE3" w:rsidP="00C4554E">
            <w:pPr>
              <w:pStyle w:val="Akapitzlist"/>
              <w:numPr>
                <w:ilvl w:val="1"/>
                <w:numId w:val="28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eastAsia="Calibri"/>
                <w:color w:val="000000"/>
              </w:rPr>
            </w:pPr>
            <w:r w:rsidRPr="00DE4E2F">
              <w:rPr>
                <w:rFonts w:eastAsia="Calibri"/>
                <w:color w:val="000000"/>
              </w:rPr>
              <w:t xml:space="preserve">wyjaśnia znaczenie terminów: </w:t>
            </w:r>
            <w:r w:rsidRPr="00DE4E2F">
              <w:rPr>
                <w:rFonts w:eastAsia="Calibri"/>
                <w:i/>
                <w:iCs/>
                <w:color w:val="000000"/>
              </w:rPr>
              <w:t>struktura zatrudnienia</w:t>
            </w:r>
            <w:r w:rsidRPr="00DE4E2F">
              <w:rPr>
                <w:rFonts w:eastAsia="Calibri"/>
                <w:color w:val="000000"/>
              </w:rPr>
              <w:t xml:space="preserve">, </w:t>
            </w:r>
            <w:r w:rsidRPr="00DE4E2F">
              <w:rPr>
                <w:rFonts w:eastAsia="Calibri"/>
                <w:i/>
                <w:iCs/>
                <w:color w:val="000000"/>
              </w:rPr>
              <w:t>bezrobocie</w:t>
            </w:r>
            <w:r w:rsidRPr="00DE4E2F">
              <w:rPr>
                <w:rFonts w:eastAsia="Calibri"/>
                <w:color w:val="000000"/>
              </w:rPr>
              <w:t xml:space="preserve">, </w:t>
            </w:r>
            <w:r w:rsidRPr="00DE4E2F">
              <w:rPr>
                <w:rFonts w:eastAsia="Calibri"/>
                <w:i/>
                <w:iCs/>
                <w:color w:val="000000"/>
              </w:rPr>
              <w:t>stopa bezrobocia</w:t>
            </w:r>
            <w:r w:rsidRPr="00DE4E2F">
              <w:rPr>
                <w:rFonts w:eastAsia="Calibri"/>
                <w:color w:val="000000"/>
              </w:rPr>
              <w:t xml:space="preserve">, </w:t>
            </w:r>
            <w:r w:rsidRPr="00DE4E2F">
              <w:rPr>
                <w:rFonts w:eastAsia="Calibri"/>
                <w:i/>
                <w:iCs/>
                <w:color w:val="000000"/>
              </w:rPr>
              <w:t xml:space="preserve">ludność aktywna zawodowo </w:t>
            </w:r>
          </w:p>
          <w:p w14:paraId="03C30713" w14:textId="77777777" w:rsidR="00A71AE3" w:rsidRPr="00DE4E2F" w:rsidRDefault="00A71AE3" w:rsidP="00C4554E">
            <w:pPr>
              <w:pStyle w:val="Akapitzlist"/>
              <w:numPr>
                <w:ilvl w:val="1"/>
                <w:numId w:val="28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eastAsia="Calibri"/>
                <w:color w:val="000000"/>
              </w:rPr>
            </w:pPr>
            <w:r w:rsidRPr="00DE4E2F">
              <w:rPr>
                <w:rFonts w:eastAsia="Calibri"/>
                <w:color w:val="000000"/>
              </w:rPr>
              <w:t xml:space="preserve">odczytuje z danych statystycznych wielkość zatrudnienia w poszczególnych sektorach gospodarki </w:t>
            </w:r>
          </w:p>
          <w:p w14:paraId="6BF306E4" w14:textId="77777777" w:rsidR="00A71AE3" w:rsidRPr="00DE4E2F" w:rsidRDefault="00A71AE3" w:rsidP="00C4554E">
            <w:pPr>
              <w:pStyle w:val="Akapitzlist"/>
              <w:numPr>
                <w:ilvl w:val="1"/>
                <w:numId w:val="28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eastAsia="Calibri"/>
                <w:color w:val="000000"/>
              </w:rPr>
            </w:pPr>
            <w:r w:rsidRPr="00DE4E2F">
              <w:rPr>
                <w:rFonts w:eastAsia="Calibri"/>
                <w:color w:val="000000"/>
              </w:rPr>
              <w:t xml:space="preserve">odczytuje z mapy zróżnicowanie przestrzenne bezrobocia w Polsce </w:t>
            </w:r>
            <w:r w:rsidR="00B96F79" w:rsidRPr="00DE4E2F">
              <w:rPr>
                <w:rFonts w:eastAsia="Calibri"/>
                <w:color w:val="000000"/>
              </w:rPr>
              <w:br/>
            </w:r>
            <w:r w:rsidRPr="00DE4E2F">
              <w:rPr>
                <w:rFonts w:eastAsia="Calibri"/>
                <w:color w:val="000000"/>
              </w:rPr>
              <w:t xml:space="preserve">i w Europie </w:t>
            </w:r>
          </w:p>
          <w:p w14:paraId="655C525C" w14:textId="77777777" w:rsidR="00E76C84" w:rsidRPr="00DE4E2F" w:rsidRDefault="00A71AE3" w:rsidP="00C4554E">
            <w:pPr>
              <w:pStyle w:val="Akapitzlist"/>
              <w:numPr>
                <w:ilvl w:val="1"/>
                <w:numId w:val="29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eastAsia="Calibri"/>
                <w:color w:val="000000"/>
              </w:rPr>
            </w:pPr>
            <w:r w:rsidRPr="00DE4E2F">
              <w:rPr>
                <w:rFonts w:eastAsia="Calibri"/>
                <w:color w:val="000000"/>
              </w:rPr>
              <w:t>wyjaśnia znaczenie terminów:</w:t>
            </w:r>
            <w:r w:rsidR="0088005F">
              <w:rPr>
                <w:rFonts w:eastAsia="Calibri"/>
                <w:color w:val="000000"/>
              </w:rPr>
              <w:t xml:space="preserve"> </w:t>
            </w:r>
            <w:r w:rsidR="009B7141" w:rsidRPr="00DE4E2F">
              <w:rPr>
                <w:rFonts w:eastAsia="Calibri"/>
                <w:i/>
                <w:color w:val="000000"/>
              </w:rPr>
              <w:t>miasto</w:t>
            </w:r>
            <w:r w:rsidR="009B7141" w:rsidRPr="00DE4E2F">
              <w:rPr>
                <w:rFonts w:eastAsia="Calibri"/>
                <w:color w:val="000000"/>
              </w:rPr>
              <w:t xml:space="preserve">, </w:t>
            </w:r>
            <w:r w:rsidRPr="00DE4E2F">
              <w:rPr>
                <w:rFonts w:eastAsia="Calibri"/>
                <w:i/>
                <w:iCs/>
                <w:color w:val="000000"/>
              </w:rPr>
              <w:t>wskaźnik urbanizacji</w:t>
            </w:r>
            <w:r w:rsidR="009B7141" w:rsidRPr="00DE4E2F">
              <w:rPr>
                <w:rFonts w:eastAsia="Calibri"/>
                <w:color w:val="000000"/>
              </w:rPr>
              <w:t>,</w:t>
            </w:r>
            <w:r w:rsidR="009B7141" w:rsidRPr="00DE4E2F">
              <w:rPr>
                <w:rFonts w:eastAsia="Calibri"/>
                <w:i/>
                <w:iCs/>
                <w:color w:val="000000"/>
              </w:rPr>
              <w:t xml:space="preserve"> aglomeracja monocentryczna</w:t>
            </w:r>
            <w:r w:rsidR="009B7141" w:rsidRPr="00DE4E2F">
              <w:rPr>
                <w:rFonts w:eastAsia="Calibri"/>
                <w:color w:val="000000"/>
              </w:rPr>
              <w:t>,</w:t>
            </w:r>
            <w:r w:rsidR="009B7141" w:rsidRPr="00DE4E2F">
              <w:rPr>
                <w:rFonts w:eastAsia="Calibri"/>
                <w:i/>
                <w:iCs/>
                <w:color w:val="000000"/>
              </w:rPr>
              <w:t xml:space="preserve"> aglomeracja policentryczna (konurbacja)</w:t>
            </w:r>
          </w:p>
          <w:p w14:paraId="21D0853D" w14:textId="77777777" w:rsidR="009B7141" w:rsidRPr="00DE4E2F" w:rsidRDefault="009B7141" w:rsidP="00CE60D0">
            <w:pPr>
              <w:pStyle w:val="Akapitzlist"/>
              <w:numPr>
                <w:ilvl w:val="1"/>
                <w:numId w:val="29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eastAsia="Calibri"/>
                <w:color w:val="000000"/>
              </w:rPr>
            </w:pPr>
            <w:r w:rsidRPr="00DE4E2F">
              <w:rPr>
                <w:rFonts w:eastAsia="Calibri"/>
                <w:color w:val="000000"/>
              </w:rPr>
              <w:t>wymienia największe miasta</w:t>
            </w:r>
            <w:r w:rsidR="00B96F79" w:rsidRPr="00DE4E2F">
              <w:rPr>
                <w:rFonts w:eastAsia="Calibri"/>
                <w:color w:val="000000"/>
              </w:rPr>
              <w:t xml:space="preserve"> Polski</w:t>
            </w:r>
            <w:r w:rsidR="00B96F79" w:rsidRPr="00DE4E2F">
              <w:rPr>
                <w:rFonts w:eastAsia="Calibri"/>
                <w:color w:val="000000"/>
              </w:rPr>
              <w:br/>
            </w:r>
            <w:r w:rsidRPr="00DE4E2F">
              <w:rPr>
                <w:rFonts w:eastAsia="Calibri"/>
                <w:color w:val="000000"/>
              </w:rPr>
              <w:t>i wskazuje je na mapie</w:t>
            </w:r>
          </w:p>
          <w:p w14:paraId="57944BA0" w14:textId="77777777" w:rsidR="009B7141" w:rsidRPr="00DE4E2F" w:rsidRDefault="009B7141" w:rsidP="009B7141">
            <w:pPr>
              <w:pStyle w:val="Akapitzlist"/>
              <w:numPr>
                <w:ilvl w:val="1"/>
                <w:numId w:val="29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eastAsia="Calibri"/>
                <w:color w:val="000000"/>
              </w:rPr>
            </w:pPr>
            <w:r w:rsidRPr="00DE4E2F">
              <w:rPr>
                <w:rFonts w:eastAsia="Calibri"/>
                <w:color w:val="000000"/>
              </w:rPr>
              <w:t>wymienia funkcje miast</w:t>
            </w:r>
          </w:p>
          <w:p w14:paraId="6F262A7D" w14:textId="77777777" w:rsidR="00A71AE3" w:rsidRPr="00DE4E2F" w:rsidRDefault="00A71AE3" w:rsidP="00C4554E">
            <w:pPr>
              <w:pStyle w:val="Default"/>
              <w:numPr>
                <w:ilvl w:val="1"/>
                <w:numId w:val="29"/>
              </w:numPr>
              <w:ind w:left="77" w:hanging="142"/>
              <w:rPr>
                <w:rFonts w:eastAsia="Calibri"/>
              </w:rPr>
            </w:pPr>
            <w:r w:rsidRPr="00DE4E2F">
              <w:rPr>
                <w:rFonts w:eastAsia="Calibri"/>
              </w:rPr>
              <w:t xml:space="preserve">odczytuje z danych statystycznych wskaźnik urbanizacji w Polsce </w:t>
            </w:r>
            <w:r w:rsidR="00B96F79" w:rsidRPr="00DE4E2F">
              <w:rPr>
                <w:rFonts w:eastAsia="Calibri"/>
              </w:rPr>
              <w:br/>
            </w:r>
            <w:r w:rsidRPr="00DE4E2F">
              <w:rPr>
                <w:rFonts w:eastAsia="Calibri"/>
              </w:rPr>
              <w:t xml:space="preserve">i w wybranych krajach </w:t>
            </w:r>
            <w:r w:rsidRPr="00DE4E2F">
              <w:rPr>
                <w:rFonts w:eastAsia="Calibri"/>
              </w:rPr>
              <w:lastRenderedPageBreak/>
              <w:t>Europy</w:t>
            </w:r>
          </w:p>
          <w:p w14:paraId="2638F6CC" w14:textId="77777777" w:rsidR="00BF72F7" w:rsidRPr="00DE4E2F" w:rsidRDefault="00BF72F7" w:rsidP="00BF72F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DE4E2F">
              <w:rPr>
                <w:rFonts w:eastAsia="Calibri"/>
                <w:color w:val="000000"/>
              </w:rPr>
              <w:t xml:space="preserve">wymienia przyczyny migracji do stref podmiejskich </w:t>
            </w:r>
          </w:p>
          <w:p w14:paraId="7260AD79" w14:textId="77777777" w:rsidR="009E07B7" w:rsidRPr="00DE4E2F" w:rsidRDefault="00BF72F7" w:rsidP="00D82B0E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DE4E2F">
              <w:rPr>
                <w:rFonts w:eastAsia="Calibri"/>
                <w:color w:val="000000"/>
              </w:rPr>
              <w:t>wymienia przyczyny wyludniania się wsi oddalonych od dużych miast</w:t>
            </w:r>
          </w:p>
        </w:tc>
        <w:tc>
          <w:tcPr>
            <w:tcW w:w="3175" w:type="dxa"/>
            <w:shd w:val="clear" w:color="auto" w:fill="auto"/>
          </w:tcPr>
          <w:p w14:paraId="01EBF219" w14:textId="77777777" w:rsidR="00C854BD" w:rsidRPr="00DE4E2F" w:rsidRDefault="00E02E04" w:rsidP="00BA15B5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DE4E2F">
              <w:lastRenderedPageBreak/>
              <w:t>Uczeń:</w:t>
            </w:r>
          </w:p>
          <w:p w14:paraId="53B3555D" w14:textId="77777777" w:rsidR="00C854BD" w:rsidRPr="00DE4E2F" w:rsidRDefault="00EF4008" w:rsidP="00D0764A">
            <w:pPr>
              <w:pStyle w:val="Akapitzlist"/>
              <w:numPr>
                <w:ilvl w:val="0"/>
                <w:numId w:val="17"/>
              </w:numPr>
              <w:ind w:left="77" w:right="-74" w:hanging="77"/>
            </w:pPr>
            <w:r w:rsidRPr="00DE4E2F">
              <w:t>wymienia przykłady terytoriów zależnych należących do państw europejskich</w:t>
            </w:r>
          </w:p>
          <w:p w14:paraId="21DEB80A" w14:textId="77777777" w:rsidR="00C854BD" w:rsidRPr="00DE4E2F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eastAsia="Calibri"/>
                <w:color w:val="000000"/>
              </w:rPr>
            </w:pPr>
            <w:r w:rsidRPr="00DE4E2F">
              <w:rPr>
                <w:rFonts w:eastAsia="Calibri"/>
                <w:color w:val="000000"/>
              </w:rPr>
              <w:t>prezentuje na podstawie danych statystycznych zmiany liczby ludności</w:t>
            </w:r>
            <w:r w:rsidR="001B0632" w:rsidRPr="00DE4E2F">
              <w:rPr>
                <w:rFonts w:eastAsia="Calibri"/>
                <w:color w:val="000000"/>
              </w:rPr>
              <w:t xml:space="preserve"> Europy i</w:t>
            </w:r>
            <w:r w:rsidRPr="00DE4E2F">
              <w:rPr>
                <w:rFonts w:eastAsia="Calibri"/>
                <w:color w:val="000000"/>
              </w:rPr>
              <w:t xml:space="preserve"> </w:t>
            </w:r>
            <w:r w:rsidRPr="00DE4E2F">
              <w:rPr>
                <w:rFonts w:eastAsia="Calibri"/>
                <w:color w:val="000000"/>
              </w:rPr>
              <w:lastRenderedPageBreak/>
              <w:t xml:space="preserve">Polski po II wojnie światowej </w:t>
            </w:r>
          </w:p>
          <w:p w14:paraId="78472DA6" w14:textId="77777777" w:rsidR="00C854BD" w:rsidRPr="00DE4E2F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eastAsia="Calibri"/>
                <w:color w:val="000000"/>
              </w:rPr>
            </w:pPr>
            <w:r w:rsidRPr="00DE4E2F">
              <w:rPr>
                <w:rFonts w:eastAsia="Calibri"/>
                <w:color w:val="000000"/>
              </w:rPr>
              <w:t>omawia na podstawie wykresu przyrost naturalny w Polsce w latach 1946–201</w:t>
            </w:r>
            <w:r w:rsidR="008A07C9" w:rsidRPr="00DE4E2F">
              <w:rPr>
                <w:rFonts w:eastAsia="Calibri"/>
                <w:color w:val="000000"/>
              </w:rPr>
              <w:t>8</w:t>
            </w:r>
          </w:p>
          <w:p w14:paraId="5DAF2739" w14:textId="77777777" w:rsidR="00C854BD" w:rsidRPr="00DE4E2F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eastAsia="Calibri"/>
                <w:color w:val="000000"/>
              </w:rPr>
            </w:pPr>
            <w:r w:rsidRPr="00DE4E2F">
              <w:rPr>
                <w:rFonts w:eastAsia="Calibri"/>
                <w:color w:val="000000"/>
              </w:rPr>
              <w:t xml:space="preserve">omawia przestrzenne zróżnicowanie współczynnika przyrostu naturalnego </w:t>
            </w:r>
            <w:r w:rsidR="00B96F79" w:rsidRPr="00DE4E2F">
              <w:rPr>
                <w:rFonts w:eastAsia="Calibri"/>
                <w:color w:val="000000"/>
              </w:rPr>
              <w:br/>
            </w:r>
            <w:r w:rsidRPr="00DE4E2F">
              <w:rPr>
                <w:rFonts w:eastAsia="Calibri"/>
                <w:color w:val="000000"/>
              </w:rPr>
              <w:t xml:space="preserve">w Polsce </w:t>
            </w:r>
          </w:p>
          <w:p w14:paraId="2380A188" w14:textId="77777777" w:rsidR="00E02E04" w:rsidRPr="00DE4E2F" w:rsidRDefault="00C854BD" w:rsidP="006235E6">
            <w:pPr>
              <w:pStyle w:val="Akapitzlist"/>
              <w:numPr>
                <w:ilvl w:val="1"/>
                <w:numId w:val="16"/>
              </w:numPr>
              <w:ind w:left="71" w:hanging="71"/>
              <w:contextualSpacing w:val="0"/>
            </w:pPr>
            <w:r w:rsidRPr="00DE4E2F">
              <w:rPr>
                <w:rFonts w:eastAsia="Calibri"/>
                <w:color w:val="000000"/>
              </w:rPr>
              <w:t>omawia na podstawie danych statystycznych średnią długość trwania życia Polaków na tle europejskich społeczeństw</w:t>
            </w:r>
          </w:p>
          <w:p w14:paraId="18C1A07F" w14:textId="77777777" w:rsidR="00A56A53" w:rsidRPr="00DE4E2F" w:rsidRDefault="00A56A53" w:rsidP="006235E6">
            <w:pPr>
              <w:pStyle w:val="Akapitzlist"/>
              <w:numPr>
                <w:ilvl w:val="1"/>
                <w:numId w:val="16"/>
              </w:numPr>
              <w:ind w:left="71" w:hanging="71"/>
              <w:contextualSpacing w:val="0"/>
            </w:pPr>
            <w:r w:rsidRPr="00DE4E2F">
              <w:t>wyjaśnia, czym są ekonomiczne grupy wieku</w:t>
            </w:r>
          </w:p>
          <w:p w14:paraId="5736E38E" w14:textId="77777777" w:rsidR="00A71AE3" w:rsidRPr="00DE4E2F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DE4E2F">
              <w:rPr>
                <w:rFonts w:eastAsia="Calibri"/>
                <w:color w:val="000000"/>
              </w:rPr>
              <w:t xml:space="preserve">wyjaśnia przyczyny zróżnicowania gęstości zaludnienia w Polsce </w:t>
            </w:r>
          </w:p>
          <w:p w14:paraId="6FC499FF" w14:textId="77777777" w:rsidR="00A71AE3" w:rsidRPr="00DE4E2F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DE4E2F">
              <w:rPr>
                <w:rFonts w:eastAsia="Calibri"/>
                <w:color w:val="000000"/>
              </w:rPr>
              <w:t xml:space="preserve">omawia na podstawie mapy tematycznej przestrzenne zróżnicowanie gęstości zaludnienia </w:t>
            </w:r>
            <w:r w:rsidR="00B96F79" w:rsidRPr="00DE4E2F">
              <w:rPr>
                <w:rFonts w:eastAsia="Calibri"/>
                <w:color w:val="000000"/>
              </w:rPr>
              <w:br/>
            </w:r>
            <w:r w:rsidRPr="00DE4E2F">
              <w:rPr>
                <w:rFonts w:eastAsia="Calibri"/>
                <w:color w:val="000000"/>
              </w:rPr>
              <w:t xml:space="preserve">w Polsce </w:t>
            </w:r>
          </w:p>
          <w:p w14:paraId="6454BC8D" w14:textId="77777777" w:rsidR="003427FF" w:rsidRPr="00DE4E2F" w:rsidRDefault="003427FF" w:rsidP="003427FF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DE4E2F">
              <w:rPr>
                <w:rFonts w:eastAsia="Calibri"/>
                <w:color w:val="000000"/>
              </w:rPr>
              <w:t xml:space="preserve">podaje najważniejsze cechy migracji wewnętrznych w Polsce </w:t>
            </w:r>
          </w:p>
          <w:p w14:paraId="21D2633D" w14:textId="77777777" w:rsidR="00A71AE3" w:rsidRPr="00DE4E2F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DE4E2F">
              <w:rPr>
                <w:rFonts w:eastAsia="Calibri"/>
                <w:color w:val="000000"/>
              </w:rPr>
              <w:t xml:space="preserve">wymienia główne przyczyny migracji zagranicznych w Polsce </w:t>
            </w:r>
          </w:p>
          <w:p w14:paraId="1F35D1DC" w14:textId="77777777" w:rsidR="00A71AE3" w:rsidRPr="00DE4E2F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DE4E2F">
              <w:rPr>
                <w:rFonts w:eastAsia="Calibri"/>
                <w:color w:val="000000"/>
              </w:rPr>
              <w:t xml:space="preserve">określa kierunki napływu imigrantów </w:t>
            </w:r>
            <w:r w:rsidR="00B96F79" w:rsidRPr="00DE4E2F">
              <w:rPr>
                <w:rFonts w:eastAsia="Calibri"/>
                <w:color w:val="000000"/>
              </w:rPr>
              <w:br/>
            </w:r>
            <w:r w:rsidRPr="00DE4E2F">
              <w:rPr>
                <w:rFonts w:eastAsia="Calibri"/>
                <w:color w:val="000000"/>
              </w:rPr>
              <w:t xml:space="preserve">do Polski </w:t>
            </w:r>
          </w:p>
          <w:p w14:paraId="6EC0AF53" w14:textId="77777777" w:rsidR="00325A23" w:rsidRPr="00DE4E2F" w:rsidRDefault="00325A23" w:rsidP="00325A23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DE4E2F">
              <w:rPr>
                <w:rFonts w:eastAsia="Calibri"/>
                <w:color w:val="000000"/>
              </w:rPr>
              <w:t xml:space="preserve">wskazuje na mapie województw podlaskiego i zachodniopomorskiego obszary o dużym wzroście liczby ludności </w:t>
            </w:r>
          </w:p>
          <w:p w14:paraId="7112EB26" w14:textId="77777777" w:rsidR="00A71AE3" w:rsidRPr="00DE4E2F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DE4E2F">
              <w:rPr>
                <w:rFonts w:eastAsia="Calibri"/>
                <w:color w:val="000000"/>
              </w:rPr>
              <w:lastRenderedPageBreak/>
              <w:t>charakteryzuje mniejszości narodowe</w:t>
            </w:r>
            <w:r w:rsidR="00531DB8" w:rsidRPr="00DE4E2F">
              <w:rPr>
                <w:rFonts w:eastAsia="Calibri"/>
                <w:color w:val="000000"/>
              </w:rPr>
              <w:t>,</w:t>
            </w:r>
            <w:r w:rsidR="0088005F">
              <w:rPr>
                <w:rFonts w:eastAsia="Calibri"/>
                <w:color w:val="000000"/>
              </w:rPr>
              <w:t xml:space="preserve"> </w:t>
            </w:r>
            <w:r w:rsidR="00531DB8" w:rsidRPr="00DE4E2F">
              <w:rPr>
                <w:rFonts w:eastAsia="Calibri"/>
                <w:color w:val="000000"/>
              </w:rPr>
              <w:t>mniejszości</w:t>
            </w:r>
            <w:r w:rsidRPr="00DE4E2F">
              <w:rPr>
                <w:rFonts w:eastAsia="Calibri"/>
                <w:color w:val="000000"/>
              </w:rPr>
              <w:t xml:space="preserve"> etniczne </w:t>
            </w:r>
            <w:r w:rsidR="00531DB8" w:rsidRPr="00DE4E2F">
              <w:rPr>
                <w:rFonts w:eastAsia="Calibri"/>
                <w:color w:val="000000"/>
              </w:rPr>
              <w:t xml:space="preserve">i społeczności etniczne </w:t>
            </w:r>
            <w:r w:rsidRPr="00DE4E2F">
              <w:rPr>
                <w:rFonts w:eastAsia="Calibri"/>
                <w:color w:val="000000"/>
              </w:rPr>
              <w:t xml:space="preserve">w Polsce </w:t>
            </w:r>
          </w:p>
          <w:p w14:paraId="7DD41580" w14:textId="77777777" w:rsidR="00A71AE3" w:rsidRPr="00DE4E2F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DE4E2F">
              <w:rPr>
                <w:rFonts w:eastAsia="Calibri"/>
                <w:color w:val="000000"/>
              </w:rPr>
              <w:t xml:space="preserve">podaje przyczyny bezrobocia w Polsce </w:t>
            </w:r>
          </w:p>
          <w:p w14:paraId="4C49C3B7" w14:textId="77777777" w:rsidR="00A71AE3" w:rsidRPr="00DE4E2F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DE4E2F">
              <w:rPr>
                <w:rFonts w:eastAsia="Calibri"/>
                <w:color w:val="000000"/>
              </w:rPr>
              <w:t xml:space="preserve">porównuje wielkość bezrobocia </w:t>
            </w:r>
            <w:r w:rsidR="00B96F79" w:rsidRPr="00DE4E2F">
              <w:rPr>
                <w:rFonts w:eastAsia="Calibri"/>
                <w:color w:val="000000"/>
              </w:rPr>
              <w:br/>
            </w:r>
            <w:r w:rsidRPr="00DE4E2F">
              <w:rPr>
                <w:rFonts w:eastAsia="Calibri"/>
                <w:color w:val="000000"/>
              </w:rPr>
              <w:t xml:space="preserve">w Polsce i innych krajach europejskich na podstawie danych statystycznych </w:t>
            </w:r>
          </w:p>
          <w:p w14:paraId="44E612D4" w14:textId="77777777" w:rsidR="00D344ED" w:rsidRPr="00DE4E2F" w:rsidRDefault="00D344ED" w:rsidP="00D344E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DE4E2F">
              <w:rPr>
                <w:rFonts w:eastAsia="Calibri"/>
                <w:color w:val="000000"/>
              </w:rPr>
              <w:t xml:space="preserve">podaje przyczyny rozwoju największych miast w Polsce </w:t>
            </w:r>
          </w:p>
          <w:p w14:paraId="496D3691" w14:textId="77777777" w:rsidR="00D344ED" w:rsidRPr="00DE4E2F" w:rsidRDefault="00D344ED" w:rsidP="00D344ED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eastAsia="Calibri"/>
                <w:color w:val="000000"/>
              </w:rPr>
            </w:pPr>
            <w:r w:rsidRPr="00DE4E2F">
              <w:rPr>
                <w:rFonts w:eastAsia="Calibri"/>
                <w:color w:val="000000"/>
              </w:rPr>
              <w:t>podaje przykłady miast o różnych funkcjach w Polsce</w:t>
            </w:r>
          </w:p>
          <w:p w14:paraId="7DD3338F" w14:textId="77777777" w:rsidR="00A71AE3" w:rsidRPr="00DE4E2F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DE4E2F">
              <w:rPr>
                <w:rFonts w:eastAsia="Calibri"/>
                <w:color w:val="000000"/>
              </w:rPr>
              <w:t xml:space="preserve">wymienia typy zespołów miejskich </w:t>
            </w:r>
            <w:r w:rsidR="00B96F79" w:rsidRPr="00DE4E2F">
              <w:rPr>
                <w:rFonts w:eastAsia="Calibri"/>
                <w:color w:val="000000"/>
              </w:rPr>
              <w:br/>
            </w:r>
            <w:r w:rsidRPr="00DE4E2F">
              <w:rPr>
                <w:rFonts w:eastAsia="Calibri"/>
                <w:color w:val="000000"/>
              </w:rPr>
              <w:t xml:space="preserve">w Polsce i podaje ich przykłady </w:t>
            </w:r>
          </w:p>
          <w:p w14:paraId="2A6E01D1" w14:textId="77777777" w:rsidR="00A71AE3" w:rsidRPr="00DE4E2F" w:rsidRDefault="00024DC9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DE4E2F">
              <w:rPr>
                <w:rFonts w:eastAsia="Calibri"/>
                <w:color w:val="000000"/>
              </w:rPr>
              <w:t>wskazuje</w:t>
            </w:r>
            <w:r w:rsidR="00A71AE3" w:rsidRPr="00DE4E2F">
              <w:rPr>
                <w:rFonts w:eastAsia="Calibri"/>
                <w:color w:val="000000"/>
              </w:rPr>
              <w:t xml:space="preserve"> różnic</w:t>
            </w:r>
            <w:r w:rsidRPr="00DE4E2F">
              <w:rPr>
                <w:rFonts w:eastAsia="Calibri"/>
                <w:color w:val="000000"/>
              </w:rPr>
              <w:t>e</w:t>
            </w:r>
            <w:r w:rsidR="00A71AE3" w:rsidRPr="00DE4E2F">
              <w:rPr>
                <w:rFonts w:eastAsia="Calibri"/>
                <w:color w:val="000000"/>
              </w:rPr>
              <w:t xml:space="preserve"> między aglomeracją monocentryczną a </w:t>
            </w:r>
            <w:r w:rsidR="00B96F79" w:rsidRPr="00DE4E2F">
              <w:rPr>
                <w:rFonts w:eastAsia="Calibri"/>
                <w:color w:val="000000"/>
              </w:rPr>
              <w:t xml:space="preserve">aglomeracją </w:t>
            </w:r>
            <w:r w:rsidR="00A71AE3" w:rsidRPr="00DE4E2F">
              <w:rPr>
                <w:rFonts w:eastAsia="Calibri"/>
                <w:color w:val="000000"/>
              </w:rPr>
              <w:t xml:space="preserve">policentryczną </w:t>
            </w:r>
          </w:p>
          <w:p w14:paraId="594874FC" w14:textId="77777777" w:rsidR="00BF72F7" w:rsidRPr="00DE4E2F" w:rsidRDefault="00BF72F7" w:rsidP="00D82B0E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DE4E2F">
              <w:rPr>
                <w:rFonts w:eastAsia="Calibri"/>
                <w:color w:val="000000"/>
              </w:rPr>
              <w:t xml:space="preserve">omawia przyczyny migracji do stref podmiejskich </w:t>
            </w:r>
          </w:p>
          <w:p w14:paraId="4BBCBB04" w14:textId="77777777" w:rsidR="009E07B7" w:rsidRPr="00DE4E2F" w:rsidRDefault="009E07B7" w:rsidP="00D344ED">
            <w:pPr>
              <w:pStyle w:val="Akapitzlist"/>
              <w:autoSpaceDE w:val="0"/>
              <w:autoSpaceDN w:val="0"/>
              <w:adjustRightInd w:val="0"/>
              <w:ind w:left="71"/>
              <w:contextualSpacing w:val="0"/>
            </w:pPr>
          </w:p>
        </w:tc>
        <w:tc>
          <w:tcPr>
            <w:tcW w:w="3175" w:type="dxa"/>
            <w:shd w:val="clear" w:color="auto" w:fill="auto"/>
          </w:tcPr>
          <w:p w14:paraId="225F6FA2" w14:textId="77777777" w:rsidR="00E02E04" w:rsidRPr="00DE4E2F" w:rsidRDefault="00E02E04" w:rsidP="00BA15B5">
            <w:r w:rsidRPr="00DE4E2F">
              <w:lastRenderedPageBreak/>
              <w:t>Uczeń:</w:t>
            </w:r>
          </w:p>
          <w:p w14:paraId="424A51E6" w14:textId="77777777" w:rsidR="00C854BD" w:rsidRPr="00DE4E2F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</w:pPr>
            <w:r w:rsidRPr="00DE4E2F">
              <w:t>omawia zmiany na mapie politycznej Europy w drugiej połowie XX w</w:t>
            </w:r>
            <w:r w:rsidR="00531DB8" w:rsidRPr="00DE4E2F">
              <w:t>.</w:t>
            </w:r>
          </w:p>
          <w:p w14:paraId="3834B94D" w14:textId="77777777" w:rsidR="00C854BD" w:rsidRPr="00DE4E2F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</w:pPr>
            <w:r w:rsidRPr="00DE4E2F">
              <w:t xml:space="preserve">oblicza współczynnik przyrostu naturalnego </w:t>
            </w:r>
          </w:p>
          <w:p w14:paraId="59B58328" w14:textId="77777777" w:rsidR="00C854BD" w:rsidRPr="00DE4E2F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</w:pPr>
            <w:r w:rsidRPr="00DE4E2F">
              <w:t xml:space="preserve">podaje przyczyny </w:t>
            </w:r>
            <w:r w:rsidRPr="00DE4E2F">
              <w:lastRenderedPageBreak/>
              <w:t xml:space="preserve">zróżnicowania przyrostu naturalnego w Europie </w:t>
            </w:r>
            <w:r w:rsidR="00B96F79" w:rsidRPr="00DE4E2F">
              <w:br/>
            </w:r>
            <w:r w:rsidRPr="00DE4E2F">
              <w:t xml:space="preserve">i w Polsce </w:t>
            </w:r>
          </w:p>
          <w:p w14:paraId="23757A9D" w14:textId="77777777" w:rsidR="00C854BD" w:rsidRPr="00DE4E2F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</w:pPr>
            <w:r w:rsidRPr="00DE4E2F">
              <w:t xml:space="preserve">omawia czynniki wpływające na liczbę urodzeń w Polsce </w:t>
            </w:r>
          </w:p>
          <w:p w14:paraId="6CED8DC8" w14:textId="77777777" w:rsidR="00C854BD" w:rsidRPr="00DE4E2F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</w:pPr>
            <w:r w:rsidRPr="00DE4E2F">
              <w:t xml:space="preserve">porównuje udział poszczególnych grup wiekowych ludności w </w:t>
            </w:r>
            <w:r w:rsidR="00D66F1C" w:rsidRPr="00DE4E2F">
              <w:t>Polsce</w:t>
            </w:r>
            <w:r w:rsidR="0088005F">
              <w:t xml:space="preserve"> </w:t>
            </w:r>
            <w:r w:rsidRPr="00DE4E2F">
              <w:t xml:space="preserve">na podstawie danych statystycznych </w:t>
            </w:r>
          </w:p>
          <w:p w14:paraId="70652D0F" w14:textId="77777777" w:rsidR="00C854BD" w:rsidRPr="00DE4E2F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</w:pPr>
            <w:r w:rsidRPr="00DE4E2F">
              <w:t xml:space="preserve">oblicza wskaźnik gęstości zaludnienia Polski </w:t>
            </w:r>
          </w:p>
          <w:p w14:paraId="747E9EF1" w14:textId="77777777" w:rsidR="00C854BD" w:rsidRPr="00DE4E2F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</w:pPr>
            <w:r w:rsidRPr="00DE4E2F">
              <w:t>opisuje na podstawie mapy cechy rozmieszczenia ludności w Polsce</w:t>
            </w:r>
          </w:p>
          <w:p w14:paraId="38A4858D" w14:textId="77777777" w:rsidR="00C854BD" w:rsidRPr="00DE4E2F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</w:pPr>
            <w:r w:rsidRPr="00DE4E2F">
              <w:t xml:space="preserve">opisuje skutki migracji zagranicznych </w:t>
            </w:r>
            <w:r w:rsidR="00B96F79" w:rsidRPr="00DE4E2F">
              <w:br/>
            </w:r>
            <w:r w:rsidRPr="00DE4E2F">
              <w:t xml:space="preserve">w Polsce </w:t>
            </w:r>
          </w:p>
          <w:p w14:paraId="1AA451C2" w14:textId="77777777" w:rsidR="00C854BD" w:rsidRPr="00DE4E2F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</w:pPr>
            <w:r w:rsidRPr="00DE4E2F">
              <w:t xml:space="preserve">porównuje przyrost rzeczywisty ludności w Polsce i w wybranych państwach Europy </w:t>
            </w:r>
          </w:p>
          <w:p w14:paraId="2CE149A8" w14:textId="77777777" w:rsidR="00C854BD" w:rsidRPr="00DE4E2F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</w:pPr>
            <w:r w:rsidRPr="00DE4E2F">
              <w:t xml:space="preserve">omawia przyczyny migracji wewnętrznych w Polsce </w:t>
            </w:r>
          </w:p>
          <w:p w14:paraId="59D38520" w14:textId="77777777" w:rsidR="00033F9B" w:rsidRPr="00DE4E2F" w:rsidRDefault="00033F9B" w:rsidP="00033F9B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DE4E2F">
              <w:rPr>
                <w:rFonts w:eastAsia="Calibri"/>
                <w:color w:val="000000"/>
              </w:rPr>
              <w:t xml:space="preserve">wskazuje na mapie województw podlaskiego i zachodniopomorskiego gminy o dużym spadku liczby ludności </w:t>
            </w:r>
          </w:p>
          <w:p w14:paraId="22A70753" w14:textId="77777777" w:rsidR="00033F9B" w:rsidRPr="00DE4E2F" w:rsidRDefault="00033F9B" w:rsidP="00033F9B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DE4E2F">
              <w:rPr>
                <w:rFonts w:eastAsia="Calibri"/>
                <w:color w:val="000000"/>
              </w:rPr>
              <w:t xml:space="preserve">analizuje współczynnik salda migracji </w:t>
            </w:r>
            <w:r w:rsidR="00B96F79" w:rsidRPr="00DE4E2F">
              <w:rPr>
                <w:rFonts w:eastAsia="Calibri"/>
                <w:color w:val="000000"/>
              </w:rPr>
              <w:br/>
            </w:r>
            <w:r w:rsidRPr="00DE4E2F">
              <w:rPr>
                <w:rFonts w:eastAsia="Calibri"/>
                <w:color w:val="000000"/>
              </w:rPr>
              <w:t xml:space="preserve">na przykładzie województw zachodniopomorskiego i podlaskiego </w:t>
            </w:r>
          </w:p>
          <w:p w14:paraId="7CD0C7CD" w14:textId="77777777" w:rsidR="00C854BD" w:rsidRPr="00DE4E2F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</w:pPr>
            <w:r w:rsidRPr="00DE4E2F">
              <w:t xml:space="preserve">porównuje strukturę </w:t>
            </w:r>
            <w:r w:rsidRPr="00DE4E2F">
              <w:lastRenderedPageBreak/>
              <w:t>narodowościową ludności Polski z</w:t>
            </w:r>
            <w:r w:rsidR="00B96F79" w:rsidRPr="00DE4E2F">
              <w:t>e</w:t>
            </w:r>
            <w:r w:rsidRPr="00DE4E2F">
              <w:t xml:space="preserve"> struktur</w:t>
            </w:r>
            <w:r w:rsidR="00B96F79" w:rsidRPr="00DE4E2F">
              <w:t>ą narodowościową</w:t>
            </w:r>
            <w:r w:rsidRPr="00DE4E2F">
              <w:t xml:space="preserve"> ludności w wybranych państwach europejskich </w:t>
            </w:r>
          </w:p>
          <w:p w14:paraId="708DFCB4" w14:textId="77777777" w:rsidR="00C854BD" w:rsidRPr="00DE4E2F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</w:pPr>
            <w:r w:rsidRPr="00DE4E2F">
              <w:t>określa na podstawie danych statystycznych różnic</w:t>
            </w:r>
            <w:r w:rsidR="00907B17" w:rsidRPr="00DE4E2F">
              <w:t>e</w:t>
            </w:r>
            <w:r w:rsidR="0088005F">
              <w:t xml:space="preserve"> </w:t>
            </w:r>
            <w:r w:rsidR="00907B17" w:rsidRPr="00DE4E2F">
              <w:t xml:space="preserve">między </w:t>
            </w:r>
            <w:r w:rsidRPr="00DE4E2F">
              <w:t>struktur</w:t>
            </w:r>
            <w:r w:rsidR="00907B17" w:rsidRPr="00DE4E2F">
              <w:t>ą</w:t>
            </w:r>
            <w:r w:rsidRPr="00DE4E2F">
              <w:t xml:space="preserve"> zatrudnienia ludności w poszczególnych województwach </w:t>
            </w:r>
          </w:p>
          <w:p w14:paraId="122481B3" w14:textId="77777777" w:rsidR="00827A8E" w:rsidRPr="00DE4E2F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</w:pPr>
            <w:r w:rsidRPr="00DE4E2F">
              <w:t xml:space="preserve">porównuje stopę bezrobocia </w:t>
            </w:r>
            <w:r w:rsidR="00907B17" w:rsidRPr="00DE4E2F">
              <w:br/>
            </w:r>
            <w:r w:rsidRPr="00DE4E2F">
              <w:t>w wybranych krajach europejskich</w:t>
            </w:r>
          </w:p>
          <w:p w14:paraId="1D9070B1" w14:textId="77777777" w:rsidR="00827A8E" w:rsidRPr="00DE4E2F" w:rsidRDefault="00827A8E" w:rsidP="00827A8E">
            <w:pPr>
              <w:pStyle w:val="Default"/>
              <w:numPr>
                <w:ilvl w:val="1"/>
                <w:numId w:val="16"/>
              </w:numPr>
              <w:ind w:left="71" w:hanging="71"/>
            </w:pPr>
            <w:r w:rsidRPr="00DE4E2F">
              <w:t xml:space="preserve">charakteryzuje funkcje wybranych miast w Polsce </w:t>
            </w:r>
          </w:p>
          <w:p w14:paraId="494006C6" w14:textId="77777777" w:rsidR="00C854BD" w:rsidRPr="00DE4E2F" w:rsidRDefault="00827A8E" w:rsidP="00827A8E">
            <w:pPr>
              <w:pStyle w:val="Default"/>
              <w:numPr>
                <w:ilvl w:val="1"/>
                <w:numId w:val="16"/>
              </w:numPr>
              <w:ind w:left="71" w:hanging="71"/>
            </w:pPr>
            <w:r w:rsidRPr="00DE4E2F">
              <w:t xml:space="preserve">omawia przyczyny rozwoju miast </w:t>
            </w:r>
            <w:r w:rsidR="00907B17" w:rsidRPr="00DE4E2F">
              <w:br/>
            </w:r>
            <w:r w:rsidRPr="00DE4E2F">
              <w:t>w Polsce</w:t>
            </w:r>
          </w:p>
          <w:p w14:paraId="3850B6EB" w14:textId="77777777" w:rsidR="00C854BD" w:rsidRPr="00DE4E2F" w:rsidRDefault="00827A8E" w:rsidP="006235E6">
            <w:pPr>
              <w:pStyle w:val="Default"/>
              <w:numPr>
                <w:ilvl w:val="1"/>
                <w:numId w:val="16"/>
              </w:numPr>
              <w:ind w:left="71" w:hanging="71"/>
            </w:pPr>
            <w:r w:rsidRPr="00DE4E2F">
              <w:t>porównuje</w:t>
            </w:r>
            <w:r w:rsidR="00C854BD" w:rsidRPr="00DE4E2F">
              <w:t xml:space="preserve"> wskaźnik urbanizacji </w:t>
            </w:r>
            <w:r w:rsidR="00907B17" w:rsidRPr="00DE4E2F">
              <w:br/>
            </w:r>
            <w:r w:rsidR="00C854BD" w:rsidRPr="00DE4E2F">
              <w:t xml:space="preserve">w Polsce i wybranych krajach Europy </w:t>
            </w:r>
          </w:p>
          <w:p w14:paraId="0B8618CF" w14:textId="77777777" w:rsidR="00C854BD" w:rsidRPr="00DE4E2F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</w:pPr>
            <w:r w:rsidRPr="00DE4E2F">
              <w:t xml:space="preserve">analizuje rozmieszczenie oraz wielkość miast w Polsce </w:t>
            </w:r>
          </w:p>
          <w:p w14:paraId="327282F5" w14:textId="77777777" w:rsidR="00BF72F7" w:rsidRPr="00DE4E2F" w:rsidRDefault="00BF72F7" w:rsidP="00BF72F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DE4E2F">
              <w:rPr>
                <w:rFonts w:eastAsia="Calibri"/>
                <w:color w:val="000000"/>
              </w:rPr>
              <w:t xml:space="preserve">omawia na podstawie map tematycznych zmiany liczby ludności </w:t>
            </w:r>
            <w:r w:rsidR="00907B17" w:rsidRPr="00DE4E2F">
              <w:rPr>
                <w:rFonts w:eastAsia="Calibri"/>
                <w:color w:val="000000"/>
              </w:rPr>
              <w:br/>
            </w:r>
            <w:r w:rsidRPr="00DE4E2F">
              <w:rPr>
                <w:rFonts w:eastAsia="Calibri"/>
                <w:color w:val="000000"/>
              </w:rPr>
              <w:t xml:space="preserve">w strefach podmiejskich Krakowa </w:t>
            </w:r>
            <w:r w:rsidR="00907B17" w:rsidRPr="00DE4E2F">
              <w:rPr>
                <w:rFonts w:eastAsia="Calibri"/>
                <w:color w:val="000000"/>
              </w:rPr>
              <w:br/>
            </w:r>
            <w:r w:rsidRPr="00DE4E2F">
              <w:rPr>
                <w:rFonts w:eastAsia="Calibri"/>
                <w:color w:val="000000"/>
              </w:rPr>
              <w:t xml:space="preserve">i Warszawy </w:t>
            </w:r>
          </w:p>
          <w:p w14:paraId="6E16CEF6" w14:textId="77777777" w:rsidR="00BF72F7" w:rsidRPr="00DE4E2F" w:rsidRDefault="00BF72F7" w:rsidP="00D82B0E">
            <w:pPr>
              <w:pStyle w:val="Default"/>
            </w:pPr>
          </w:p>
          <w:p w14:paraId="7C0EAB06" w14:textId="77777777" w:rsidR="004828F0" w:rsidRPr="00DE4E2F" w:rsidRDefault="004828F0" w:rsidP="00827A8E">
            <w:pPr>
              <w:pStyle w:val="Default"/>
              <w:ind w:left="71"/>
            </w:pPr>
          </w:p>
        </w:tc>
        <w:tc>
          <w:tcPr>
            <w:tcW w:w="3175" w:type="dxa"/>
            <w:shd w:val="clear" w:color="auto" w:fill="auto"/>
          </w:tcPr>
          <w:p w14:paraId="59C40887" w14:textId="77777777" w:rsidR="00E02E04" w:rsidRPr="00DE4E2F" w:rsidRDefault="00E02E04" w:rsidP="00BA15B5">
            <w:r w:rsidRPr="00DE4E2F">
              <w:lastRenderedPageBreak/>
              <w:t>Uczeń:</w:t>
            </w:r>
          </w:p>
          <w:p w14:paraId="50880CEA" w14:textId="77777777" w:rsidR="00C854BD" w:rsidRPr="00DE4E2F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</w:pPr>
            <w:r w:rsidRPr="00DE4E2F">
              <w:t xml:space="preserve">omawia </w:t>
            </w:r>
            <w:r w:rsidR="00EF4008" w:rsidRPr="00DE4E2F">
              <w:t>podział administracyjny Polski</w:t>
            </w:r>
          </w:p>
          <w:p w14:paraId="0E64601A" w14:textId="77777777" w:rsidR="00C854BD" w:rsidRPr="00DE4E2F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</w:pPr>
            <w:r w:rsidRPr="00DE4E2F">
              <w:t xml:space="preserve">omawia na podstawie danych statystycznych uwarunkowania przyrostu naturalnego w Polsce na tle </w:t>
            </w:r>
            <w:r w:rsidRPr="00DE4E2F">
              <w:lastRenderedPageBreak/>
              <w:t xml:space="preserve">Europy </w:t>
            </w:r>
          </w:p>
          <w:p w14:paraId="3BC778EC" w14:textId="77777777" w:rsidR="00C854BD" w:rsidRPr="00DE4E2F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</w:pPr>
            <w:r w:rsidRPr="00DE4E2F">
              <w:t xml:space="preserve">omawia strukturę </w:t>
            </w:r>
            <w:r w:rsidR="00BA15B5" w:rsidRPr="00DE4E2F">
              <w:rPr>
                <w:rFonts w:eastAsia="Calibri"/>
              </w:rPr>
              <w:t xml:space="preserve">płci i </w:t>
            </w:r>
            <w:r w:rsidR="005E05B3" w:rsidRPr="00DE4E2F">
              <w:rPr>
                <w:rFonts w:eastAsia="Calibri"/>
              </w:rPr>
              <w:t xml:space="preserve">strukturę </w:t>
            </w:r>
            <w:r w:rsidR="00BA15B5" w:rsidRPr="00DE4E2F">
              <w:rPr>
                <w:rFonts w:eastAsia="Calibri"/>
              </w:rPr>
              <w:t>wieku</w:t>
            </w:r>
            <w:r w:rsidR="0088005F">
              <w:rPr>
                <w:rFonts w:eastAsia="Calibri"/>
              </w:rPr>
              <w:t xml:space="preserve"> </w:t>
            </w:r>
            <w:r w:rsidRPr="00DE4E2F">
              <w:t xml:space="preserve">ludności Polski na tle </w:t>
            </w:r>
            <w:r w:rsidR="005E05B3" w:rsidRPr="00DE4E2F">
              <w:t xml:space="preserve">tych </w:t>
            </w:r>
            <w:r w:rsidRPr="00DE4E2F">
              <w:t xml:space="preserve">struktur </w:t>
            </w:r>
            <w:r w:rsidR="005E05B3" w:rsidRPr="00DE4E2F">
              <w:t xml:space="preserve">w </w:t>
            </w:r>
            <w:r w:rsidRPr="00DE4E2F">
              <w:t>wybranych państw</w:t>
            </w:r>
            <w:r w:rsidR="005E05B3" w:rsidRPr="00DE4E2F">
              <w:t>ach</w:t>
            </w:r>
            <w:r w:rsidRPr="00DE4E2F">
              <w:t xml:space="preserve"> europejskich na podstawie piramidy </w:t>
            </w:r>
            <w:r w:rsidR="00BA15B5" w:rsidRPr="00DE4E2F">
              <w:rPr>
                <w:rFonts w:eastAsia="Calibri"/>
              </w:rPr>
              <w:t>płci i wieku</w:t>
            </w:r>
          </w:p>
          <w:p w14:paraId="6E76C767" w14:textId="77777777" w:rsidR="00C854BD" w:rsidRPr="00DE4E2F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</w:pPr>
            <w:r w:rsidRPr="00DE4E2F">
              <w:t xml:space="preserve">omawia przyrodnicze i </w:t>
            </w:r>
            <w:proofErr w:type="spellStart"/>
            <w:r w:rsidRPr="00DE4E2F">
              <w:t>pozaprzyrodnicze</w:t>
            </w:r>
            <w:proofErr w:type="spellEnd"/>
            <w:r w:rsidRPr="00DE4E2F">
              <w:t xml:space="preserve"> </w:t>
            </w:r>
            <w:r w:rsidR="005E05B3" w:rsidRPr="00DE4E2F">
              <w:t xml:space="preserve">czynniki </w:t>
            </w:r>
            <w:r w:rsidRPr="00DE4E2F">
              <w:t>wpływające na rozmieszczenie ludności w wybranych państwach Europy i Polski</w:t>
            </w:r>
          </w:p>
          <w:p w14:paraId="5DCCBA2B" w14:textId="77777777" w:rsidR="00C854BD" w:rsidRPr="00DE4E2F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eastAsia="Calibri"/>
                <w:color w:val="000000"/>
              </w:rPr>
            </w:pPr>
            <w:r w:rsidRPr="00DE4E2F">
              <w:rPr>
                <w:rFonts w:eastAsia="Calibri"/>
                <w:color w:val="000000"/>
              </w:rPr>
              <w:t xml:space="preserve">oblicza przyrost rzeczywisty i współczynnik przyrostu rzeczywistego </w:t>
            </w:r>
            <w:r w:rsidR="00B96F79" w:rsidRPr="00DE4E2F">
              <w:rPr>
                <w:rFonts w:eastAsia="Calibri"/>
                <w:color w:val="000000"/>
              </w:rPr>
              <w:t xml:space="preserve">w </w:t>
            </w:r>
            <w:r w:rsidRPr="00DE4E2F">
              <w:rPr>
                <w:rFonts w:eastAsia="Calibri"/>
                <w:color w:val="000000"/>
              </w:rPr>
              <w:t xml:space="preserve">Polsce </w:t>
            </w:r>
          </w:p>
          <w:p w14:paraId="120EF84A" w14:textId="77777777" w:rsidR="00D82B0E" w:rsidRPr="00DE4E2F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eastAsia="Calibri"/>
                <w:color w:val="000000"/>
              </w:rPr>
            </w:pPr>
            <w:r w:rsidRPr="00DE4E2F">
              <w:rPr>
                <w:rFonts w:eastAsia="Calibri"/>
                <w:color w:val="000000"/>
              </w:rPr>
              <w:t>charakteryzuje skutki migracji wewnętrznych w Polsce</w:t>
            </w:r>
          </w:p>
          <w:p w14:paraId="6357DB3D" w14:textId="77777777" w:rsidR="00C854BD" w:rsidRPr="00DE4E2F" w:rsidRDefault="00D82B0E" w:rsidP="00D82B0E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eastAsia="Calibri"/>
              </w:rPr>
            </w:pPr>
            <w:r w:rsidRPr="00DE4E2F">
              <w:t xml:space="preserve">wyjaśnia wpływ migracji na strukturę wieku ludności obszarów wiejskich </w:t>
            </w:r>
          </w:p>
          <w:p w14:paraId="3C82A161" w14:textId="77777777" w:rsidR="00C854BD" w:rsidRPr="00DE4E2F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eastAsia="Calibri"/>
                <w:color w:val="000000"/>
              </w:rPr>
            </w:pPr>
            <w:r w:rsidRPr="00DE4E2F">
              <w:rPr>
                <w:rFonts w:eastAsia="Calibri"/>
                <w:color w:val="000000"/>
              </w:rPr>
              <w:t xml:space="preserve">omawia przyczyny rozmieszczenia mniejszości narodowych w Polsce </w:t>
            </w:r>
          </w:p>
          <w:p w14:paraId="7A75E77E" w14:textId="77777777" w:rsidR="00C854BD" w:rsidRPr="00DE4E2F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eastAsia="Calibri"/>
                <w:color w:val="000000"/>
              </w:rPr>
            </w:pPr>
            <w:r w:rsidRPr="00DE4E2F">
              <w:rPr>
                <w:rFonts w:eastAsia="Calibri"/>
                <w:color w:val="000000"/>
              </w:rPr>
              <w:t xml:space="preserve">przedstawia strukturę wyznaniową Polaków na tle innych państw Europy </w:t>
            </w:r>
          </w:p>
          <w:p w14:paraId="183EC423" w14:textId="77777777" w:rsidR="00C854BD" w:rsidRPr="00DE4E2F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eastAsia="Calibri"/>
                <w:color w:val="000000"/>
              </w:rPr>
            </w:pPr>
            <w:r w:rsidRPr="00DE4E2F">
              <w:rPr>
                <w:rFonts w:eastAsia="Calibri"/>
                <w:color w:val="000000"/>
              </w:rPr>
              <w:t xml:space="preserve">omawia strukturę zatrudnienia wg działów gospodarki w poszczególnych województwach </w:t>
            </w:r>
          </w:p>
          <w:p w14:paraId="3AF733D4" w14:textId="77777777" w:rsidR="00827A8E" w:rsidRPr="00DE4E2F" w:rsidRDefault="00827A8E" w:rsidP="00827A8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eastAsia="Calibri"/>
                <w:color w:val="000000"/>
              </w:rPr>
            </w:pPr>
            <w:r w:rsidRPr="00DE4E2F">
              <w:rPr>
                <w:rFonts w:eastAsia="Calibri"/>
                <w:color w:val="000000"/>
              </w:rPr>
              <w:t xml:space="preserve">analizuje wielkość miast w Polsce i ich rozmieszczenie wg grup wielkościowych </w:t>
            </w:r>
          </w:p>
          <w:p w14:paraId="388C1FF0" w14:textId="77777777" w:rsidR="00C854BD" w:rsidRPr="00DE4E2F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eastAsia="Calibri"/>
                <w:color w:val="000000"/>
              </w:rPr>
            </w:pPr>
            <w:r w:rsidRPr="00DE4E2F">
              <w:rPr>
                <w:rFonts w:eastAsia="Calibri"/>
                <w:color w:val="000000"/>
              </w:rPr>
              <w:t xml:space="preserve">omawia pozytywne i </w:t>
            </w:r>
            <w:r w:rsidRPr="00DE4E2F">
              <w:rPr>
                <w:rFonts w:eastAsia="Calibri"/>
                <w:color w:val="000000"/>
              </w:rPr>
              <w:lastRenderedPageBreak/>
              <w:t xml:space="preserve">negatywne skutki urbanizacji </w:t>
            </w:r>
          </w:p>
          <w:p w14:paraId="72B1FE72" w14:textId="77777777" w:rsidR="00D82B0E" w:rsidRPr="00DE4E2F" w:rsidRDefault="00D82B0E" w:rsidP="00D82B0E">
            <w:pPr>
              <w:pStyle w:val="Default"/>
              <w:numPr>
                <w:ilvl w:val="1"/>
                <w:numId w:val="19"/>
              </w:numPr>
              <w:ind w:left="71" w:hanging="71"/>
            </w:pPr>
            <w:r w:rsidRPr="00DE4E2F">
              <w:t xml:space="preserve">omawia wpływ migracji do stref podmiejskich na przekształcenie struktury demograficznej okolic Krakowa i Warszawy </w:t>
            </w:r>
          </w:p>
          <w:p w14:paraId="317B4776" w14:textId="77777777" w:rsidR="00D82B0E" w:rsidRPr="00DE4E2F" w:rsidRDefault="00D82B0E" w:rsidP="00D82B0E">
            <w:pPr>
              <w:pStyle w:val="Default"/>
              <w:numPr>
                <w:ilvl w:val="1"/>
                <w:numId w:val="19"/>
              </w:numPr>
              <w:ind w:left="71" w:hanging="71"/>
            </w:pPr>
            <w:r w:rsidRPr="00DE4E2F">
              <w:t xml:space="preserve">określa zmiany w użytkowaniu </w:t>
            </w:r>
            <w:r w:rsidR="00907B17" w:rsidRPr="00DE4E2F">
              <w:br/>
            </w:r>
            <w:r w:rsidRPr="00DE4E2F">
              <w:t xml:space="preserve">i zagospodarowaniu stref podmiejskich na przykładzie Krakowa i Warszawy </w:t>
            </w:r>
          </w:p>
          <w:p w14:paraId="61715102" w14:textId="77777777" w:rsidR="00D82B0E" w:rsidRPr="00DE4E2F" w:rsidRDefault="00D82B0E" w:rsidP="00D82B0E">
            <w:pPr>
              <w:pStyle w:val="Akapitzlist"/>
              <w:autoSpaceDE w:val="0"/>
              <w:autoSpaceDN w:val="0"/>
              <w:adjustRightInd w:val="0"/>
              <w:ind w:left="71"/>
              <w:contextualSpacing w:val="0"/>
              <w:rPr>
                <w:rFonts w:eastAsia="Calibri"/>
                <w:color w:val="000000"/>
              </w:rPr>
            </w:pPr>
          </w:p>
          <w:p w14:paraId="533D9D15" w14:textId="77777777" w:rsidR="00B271E2" w:rsidRPr="00DE4E2F" w:rsidRDefault="00B271E2" w:rsidP="00BA15B5">
            <w:pPr>
              <w:ind w:left="71"/>
            </w:pPr>
          </w:p>
          <w:p w14:paraId="7DC002EB" w14:textId="77777777" w:rsidR="004828F0" w:rsidRPr="00DE4E2F" w:rsidRDefault="004828F0" w:rsidP="00BA15B5">
            <w:pPr>
              <w:ind w:left="71" w:hanging="71"/>
            </w:pPr>
          </w:p>
        </w:tc>
        <w:tc>
          <w:tcPr>
            <w:tcW w:w="3175" w:type="dxa"/>
            <w:shd w:val="clear" w:color="auto" w:fill="auto"/>
          </w:tcPr>
          <w:p w14:paraId="4A3CFED6" w14:textId="77777777" w:rsidR="00E02E04" w:rsidRPr="00DE4E2F" w:rsidRDefault="00E02E04" w:rsidP="00BA15B5">
            <w:r w:rsidRPr="00DE4E2F">
              <w:lastRenderedPageBreak/>
              <w:t>Uczeń:</w:t>
            </w:r>
          </w:p>
          <w:p w14:paraId="21092F30" w14:textId="77777777" w:rsidR="00C854BD" w:rsidRPr="00DE4E2F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eastAsia="Calibri"/>
                <w:color w:val="000000"/>
              </w:rPr>
            </w:pPr>
            <w:r w:rsidRPr="00DE4E2F">
              <w:rPr>
                <w:rFonts w:eastAsia="Calibri"/>
                <w:color w:val="000000"/>
              </w:rPr>
              <w:t xml:space="preserve">analizuje na podstawie dostępnych źródeł ekonomiczne skutki utrzymywania się niskich lub ujemnych wartości współczynnika przyrostu </w:t>
            </w:r>
            <w:r w:rsidRPr="00DE4E2F">
              <w:rPr>
                <w:rFonts w:eastAsia="Calibri"/>
                <w:color w:val="000000"/>
              </w:rPr>
              <w:lastRenderedPageBreak/>
              <w:t xml:space="preserve">naturalnego w krajach Europy i Polski </w:t>
            </w:r>
          </w:p>
          <w:p w14:paraId="7863F6F0" w14:textId="77777777" w:rsidR="00C854BD" w:rsidRPr="00DE4E2F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eastAsia="Calibri"/>
                <w:color w:val="000000"/>
              </w:rPr>
            </w:pPr>
            <w:r w:rsidRPr="00DE4E2F">
              <w:rPr>
                <w:rFonts w:eastAsia="Calibri"/>
                <w:color w:val="000000"/>
              </w:rPr>
              <w:t xml:space="preserve">analizuje konsekwencje starzenia się społeczeństwa europejskiego </w:t>
            </w:r>
          </w:p>
          <w:p w14:paraId="2E053F5D" w14:textId="77777777" w:rsidR="00C854BD" w:rsidRPr="00DE4E2F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eastAsia="Calibri"/>
                <w:color w:val="000000"/>
              </w:rPr>
            </w:pPr>
            <w:r w:rsidRPr="00DE4E2F">
              <w:rPr>
                <w:rFonts w:eastAsia="Calibri"/>
                <w:color w:val="000000"/>
              </w:rPr>
              <w:t xml:space="preserve">analizuje skutki nierównomiernego rozmieszczenia ludności w Polsce </w:t>
            </w:r>
          </w:p>
          <w:p w14:paraId="1A5C9519" w14:textId="77777777" w:rsidR="00C854BD" w:rsidRPr="00DE4E2F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eastAsia="Calibri"/>
                <w:color w:val="000000"/>
              </w:rPr>
            </w:pPr>
            <w:r w:rsidRPr="00DE4E2F">
              <w:rPr>
                <w:rFonts w:eastAsia="Calibri"/>
                <w:color w:val="000000"/>
              </w:rPr>
              <w:t xml:space="preserve">ocenia skutki migracji zagranicznych </w:t>
            </w:r>
            <w:r w:rsidR="00B96F79" w:rsidRPr="00DE4E2F">
              <w:rPr>
                <w:rFonts w:eastAsia="Calibri"/>
                <w:color w:val="000000"/>
              </w:rPr>
              <w:br/>
            </w:r>
            <w:r w:rsidRPr="00DE4E2F">
              <w:rPr>
                <w:rFonts w:eastAsia="Calibri"/>
                <w:color w:val="000000"/>
              </w:rPr>
              <w:t xml:space="preserve">w Polsce i w Europie </w:t>
            </w:r>
          </w:p>
          <w:p w14:paraId="6CD0B067" w14:textId="77777777" w:rsidR="00D82B0E" w:rsidRPr="00DE4E2F" w:rsidRDefault="00D82B0E" w:rsidP="00D82B0E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DE4E2F">
              <w:rPr>
                <w:rFonts w:eastAsia="Calibri"/>
                <w:color w:val="000000"/>
              </w:rPr>
              <w:t xml:space="preserve">ukazuje na wybranych przykładach wpływ procesów migracyjnych </w:t>
            </w:r>
            <w:r w:rsidR="00B96F79" w:rsidRPr="00DE4E2F">
              <w:rPr>
                <w:rFonts w:eastAsia="Calibri"/>
                <w:color w:val="000000"/>
              </w:rPr>
              <w:br/>
            </w:r>
            <w:r w:rsidRPr="00DE4E2F">
              <w:rPr>
                <w:rFonts w:eastAsia="Calibri"/>
                <w:color w:val="000000"/>
              </w:rPr>
              <w:t xml:space="preserve">na strukturę wieku i zmiany zaludnienia obszarów wiejskich </w:t>
            </w:r>
          </w:p>
          <w:p w14:paraId="1D0C54D5" w14:textId="77777777" w:rsidR="00C854BD" w:rsidRPr="00DE4E2F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eastAsia="Calibri"/>
                <w:color w:val="000000"/>
              </w:rPr>
            </w:pPr>
            <w:r w:rsidRPr="00DE4E2F">
              <w:rPr>
                <w:rFonts w:eastAsia="Calibri"/>
                <w:color w:val="000000"/>
              </w:rPr>
              <w:t>omawia na podstawie dostępnych źródeł problemy mniejszości narodowych w Europie i w Polsce</w:t>
            </w:r>
          </w:p>
          <w:p w14:paraId="7D1F3B21" w14:textId="77777777" w:rsidR="00C854BD" w:rsidRPr="00DE4E2F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</w:pPr>
            <w:r w:rsidRPr="00DE4E2F">
              <w:t xml:space="preserve">analizuje na podstawie dostępnych źródeł skutki bezrobocia w Polsce </w:t>
            </w:r>
          </w:p>
          <w:p w14:paraId="322C5354" w14:textId="77777777" w:rsidR="00C854BD" w:rsidRPr="00DE4E2F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eastAsia="Calibri"/>
                <w:color w:val="000000"/>
              </w:rPr>
            </w:pPr>
            <w:r w:rsidRPr="00DE4E2F">
              <w:t>omawia na podstawie dostępnych źródeł zmiany zachodzące w procesie urbanizacji w Polsce po II wojnie światowej</w:t>
            </w:r>
          </w:p>
          <w:p w14:paraId="69859E8C" w14:textId="77777777" w:rsidR="00D82B0E" w:rsidRPr="00DE4E2F" w:rsidRDefault="00D82B0E" w:rsidP="0014257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DE4E2F">
              <w:rPr>
                <w:rFonts w:eastAsia="Calibri"/>
                <w:color w:val="000000"/>
              </w:rPr>
              <w:t>identyfikuje na wybranych przykładach związki między rozwojem dużych miast a zmianami w użytkowaniu</w:t>
            </w:r>
            <w:r w:rsidR="00907B17" w:rsidRPr="00DE4E2F">
              <w:rPr>
                <w:rFonts w:eastAsia="Calibri"/>
                <w:color w:val="000000"/>
              </w:rPr>
              <w:br/>
            </w:r>
            <w:r w:rsidRPr="00DE4E2F">
              <w:rPr>
                <w:rFonts w:eastAsia="Calibri"/>
                <w:color w:val="000000"/>
              </w:rPr>
              <w:t xml:space="preserve">i zagospodarowaniu terenu, </w:t>
            </w:r>
            <w:r w:rsidR="00907B17" w:rsidRPr="00DE4E2F">
              <w:rPr>
                <w:rFonts w:eastAsia="Calibri"/>
                <w:color w:val="000000"/>
              </w:rPr>
              <w:t xml:space="preserve">w </w:t>
            </w:r>
            <w:r w:rsidRPr="00DE4E2F">
              <w:rPr>
                <w:rFonts w:eastAsia="Calibri"/>
                <w:color w:val="000000"/>
              </w:rPr>
              <w:t xml:space="preserve">stylu zabudowy oraz </w:t>
            </w:r>
            <w:r w:rsidR="00907B17" w:rsidRPr="00DE4E2F">
              <w:rPr>
                <w:rFonts w:eastAsia="Calibri"/>
                <w:color w:val="000000"/>
              </w:rPr>
              <w:t xml:space="preserve">w </w:t>
            </w:r>
            <w:r w:rsidRPr="00DE4E2F">
              <w:rPr>
                <w:rFonts w:eastAsia="Calibri"/>
                <w:color w:val="000000"/>
              </w:rPr>
              <w:t xml:space="preserve">strukturze demograficznej w </w:t>
            </w:r>
            <w:r w:rsidRPr="00DE4E2F">
              <w:rPr>
                <w:rFonts w:eastAsia="Calibri"/>
                <w:color w:val="000000"/>
              </w:rPr>
              <w:lastRenderedPageBreak/>
              <w:t xml:space="preserve">strefach podmiejskich </w:t>
            </w:r>
          </w:p>
          <w:p w14:paraId="46204351" w14:textId="77777777" w:rsidR="00C854BD" w:rsidRPr="00DE4E2F" w:rsidRDefault="00C854BD" w:rsidP="00BA15B5">
            <w:pPr>
              <w:pStyle w:val="Default"/>
              <w:ind w:left="71" w:hanging="71"/>
            </w:pPr>
          </w:p>
          <w:p w14:paraId="5EC347D3" w14:textId="77777777" w:rsidR="004828F0" w:rsidRPr="00DE4E2F" w:rsidRDefault="004828F0" w:rsidP="00BA15B5">
            <w:pPr>
              <w:pStyle w:val="Akapitzlist"/>
              <w:ind w:left="71" w:hanging="71"/>
              <w:contextualSpacing w:val="0"/>
            </w:pPr>
          </w:p>
        </w:tc>
      </w:tr>
      <w:tr w:rsidR="00D36CF0" w:rsidRPr="00DE4E2F" w14:paraId="4A62FF45" w14:textId="77777777" w:rsidTr="0072360E">
        <w:trPr>
          <w:trHeight w:hRule="exact" w:val="454"/>
          <w:jc w:val="center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237B406B" w14:textId="77777777" w:rsidR="00D36CF0" w:rsidRPr="00DE4E2F" w:rsidRDefault="00001736" w:rsidP="0088005F">
            <w:pPr>
              <w:jc w:val="center"/>
            </w:pPr>
            <w:r w:rsidRPr="00DE4E2F">
              <w:rPr>
                <w:b/>
              </w:rPr>
              <w:lastRenderedPageBreak/>
              <w:t>3</w:t>
            </w:r>
            <w:r w:rsidR="00577D1D" w:rsidRPr="00DE4E2F">
              <w:rPr>
                <w:b/>
              </w:rPr>
              <w:t xml:space="preserve">. </w:t>
            </w:r>
            <w:r w:rsidR="00D36CF0" w:rsidRPr="00DE4E2F">
              <w:rPr>
                <w:b/>
              </w:rPr>
              <w:t>Rolnictwo i przemysł Polski</w:t>
            </w:r>
          </w:p>
        </w:tc>
      </w:tr>
      <w:tr w:rsidR="00E02E04" w:rsidRPr="00DE4E2F" w14:paraId="6F0DF892" w14:textId="77777777" w:rsidTr="0072360E">
        <w:trPr>
          <w:jc w:val="center"/>
        </w:trPr>
        <w:tc>
          <w:tcPr>
            <w:tcW w:w="3175" w:type="dxa"/>
            <w:shd w:val="clear" w:color="auto" w:fill="auto"/>
          </w:tcPr>
          <w:p w14:paraId="52E7CEF6" w14:textId="77777777" w:rsidR="00E02E04" w:rsidRPr="00DE4E2F" w:rsidRDefault="00E02E04" w:rsidP="00BA15B5">
            <w:r w:rsidRPr="00DE4E2F">
              <w:t>Uczeń:</w:t>
            </w:r>
          </w:p>
          <w:p w14:paraId="21FB857E" w14:textId="77777777" w:rsidR="00BA15B5" w:rsidRPr="00DE4E2F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DE4E2F">
              <w:rPr>
                <w:rFonts w:eastAsia="Calibri"/>
                <w:color w:val="000000"/>
              </w:rPr>
              <w:t xml:space="preserve">wymienia funkcje rolnictwa </w:t>
            </w:r>
          </w:p>
          <w:p w14:paraId="493CE93F" w14:textId="77777777" w:rsidR="00BA15B5" w:rsidRPr="00DE4E2F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DE4E2F">
              <w:rPr>
                <w:rFonts w:eastAsia="Calibri"/>
                <w:color w:val="000000"/>
              </w:rPr>
              <w:t xml:space="preserve">wymienia przyrodnicze </w:t>
            </w:r>
            <w:r w:rsidR="00F7626A" w:rsidRPr="00DE4E2F">
              <w:rPr>
                <w:rFonts w:eastAsia="Calibri"/>
                <w:color w:val="000000"/>
              </w:rPr>
              <w:br/>
            </w:r>
            <w:r w:rsidRPr="00DE4E2F">
              <w:rPr>
                <w:rFonts w:eastAsia="Calibri"/>
                <w:color w:val="000000"/>
              </w:rPr>
              <w:t xml:space="preserve">i </w:t>
            </w:r>
            <w:proofErr w:type="spellStart"/>
            <w:r w:rsidRPr="00DE4E2F">
              <w:rPr>
                <w:rFonts w:eastAsia="Calibri"/>
                <w:color w:val="000000"/>
              </w:rPr>
              <w:t>pozaprzyrodnicze</w:t>
            </w:r>
            <w:proofErr w:type="spellEnd"/>
            <w:r w:rsidR="00907B17" w:rsidRPr="00DE4E2F">
              <w:rPr>
                <w:rFonts w:eastAsia="Calibri"/>
                <w:color w:val="000000"/>
              </w:rPr>
              <w:t xml:space="preserve"> warunki</w:t>
            </w:r>
            <w:r w:rsidRPr="00DE4E2F">
              <w:rPr>
                <w:rFonts w:eastAsia="Calibri"/>
                <w:color w:val="000000"/>
              </w:rPr>
              <w:t xml:space="preserve"> rozwoju rolnictwa w Polsce </w:t>
            </w:r>
          </w:p>
          <w:p w14:paraId="40CCF1C0" w14:textId="77777777" w:rsidR="00BA15B5" w:rsidRPr="00DE4E2F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DE4E2F">
              <w:rPr>
                <w:rFonts w:eastAsia="Calibri"/>
                <w:color w:val="000000"/>
              </w:rPr>
              <w:t xml:space="preserve">wymienia na podstawie map tematycznych regiony rolnicze w Polsce </w:t>
            </w:r>
          </w:p>
          <w:p w14:paraId="116320C1" w14:textId="77777777" w:rsidR="00BA15B5" w:rsidRPr="00DE4E2F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DE4E2F">
              <w:rPr>
                <w:rFonts w:eastAsia="Calibri"/>
                <w:color w:val="000000"/>
              </w:rPr>
              <w:t xml:space="preserve">wyjaśnia znaczenie terminów: </w:t>
            </w:r>
            <w:r w:rsidRPr="00DE4E2F">
              <w:rPr>
                <w:rFonts w:eastAsia="Calibri"/>
                <w:i/>
                <w:iCs/>
                <w:color w:val="000000"/>
              </w:rPr>
              <w:t>plon</w:t>
            </w:r>
            <w:r w:rsidRPr="00DE4E2F">
              <w:rPr>
                <w:rFonts w:eastAsia="Calibri"/>
                <w:color w:val="000000"/>
              </w:rPr>
              <w:t xml:space="preserve">, </w:t>
            </w:r>
            <w:r w:rsidRPr="00DE4E2F">
              <w:rPr>
                <w:rFonts w:eastAsia="Calibri"/>
                <w:i/>
                <w:iCs/>
                <w:color w:val="000000"/>
              </w:rPr>
              <w:t>zbiór</w:t>
            </w:r>
            <w:r w:rsidR="00D82B0E" w:rsidRPr="00DE4E2F">
              <w:rPr>
                <w:rFonts w:eastAsia="Calibri"/>
                <w:i/>
                <w:iCs/>
                <w:color w:val="000000"/>
              </w:rPr>
              <w:t>, areał</w:t>
            </w:r>
          </w:p>
          <w:p w14:paraId="22EC42F7" w14:textId="77777777" w:rsidR="00BA15B5" w:rsidRPr="00DE4E2F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DE4E2F">
              <w:rPr>
                <w:rFonts w:eastAsia="Calibri"/>
                <w:color w:val="000000"/>
              </w:rPr>
              <w:t xml:space="preserve">wymienia główne uprawy w Polsce </w:t>
            </w:r>
          </w:p>
          <w:p w14:paraId="5CD1AFB5" w14:textId="77777777" w:rsidR="00BA15B5" w:rsidRPr="00DE4E2F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DE4E2F">
              <w:rPr>
                <w:rFonts w:eastAsia="Calibri"/>
                <w:color w:val="000000"/>
              </w:rPr>
              <w:t xml:space="preserve">wskazuje na mapie główne obszary upraw w Polsce </w:t>
            </w:r>
          </w:p>
          <w:p w14:paraId="734E9282" w14:textId="77777777" w:rsidR="00BA15B5" w:rsidRPr="00DE4E2F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DE4E2F">
              <w:rPr>
                <w:rFonts w:eastAsia="Calibri"/>
                <w:color w:val="000000"/>
              </w:rPr>
              <w:t xml:space="preserve">wyjaśnia znaczenie terminów: </w:t>
            </w:r>
            <w:r w:rsidR="00DD091F" w:rsidRPr="00DE4E2F">
              <w:rPr>
                <w:rFonts w:eastAsia="Calibri"/>
                <w:i/>
                <w:iCs/>
                <w:color w:val="000000"/>
              </w:rPr>
              <w:t>chów</w:t>
            </w:r>
            <w:r w:rsidRPr="00DE4E2F">
              <w:rPr>
                <w:rFonts w:eastAsia="Calibri"/>
                <w:color w:val="000000"/>
              </w:rPr>
              <w:t xml:space="preserve">, </w:t>
            </w:r>
            <w:r w:rsidRPr="00DE4E2F">
              <w:rPr>
                <w:rFonts w:eastAsia="Calibri"/>
                <w:i/>
                <w:iCs/>
                <w:color w:val="000000"/>
              </w:rPr>
              <w:t xml:space="preserve">pogłowie </w:t>
            </w:r>
          </w:p>
          <w:p w14:paraId="28578AAD" w14:textId="77777777" w:rsidR="00BA15B5" w:rsidRPr="00DE4E2F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DE4E2F">
              <w:rPr>
                <w:rFonts w:eastAsia="Calibri"/>
                <w:color w:val="000000"/>
              </w:rPr>
              <w:t xml:space="preserve">wymienia główne zwierzęta </w:t>
            </w:r>
            <w:r w:rsidR="00531DB8" w:rsidRPr="00DE4E2F">
              <w:rPr>
                <w:rFonts w:eastAsia="Calibri"/>
                <w:color w:val="000000"/>
              </w:rPr>
              <w:t>gospodarskie</w:t>
            </w:r>
            <w:r w:rsidRPr="00DE4E2F">
              <w:rPr>
                <w:rFonts w:eastAsia="Calibri"/>
                <w:color w:val="000000"/>
              </w:rPr>
              <w:t xml:space="preserve"> w Polsce </w:t>
            </w:r>
          </w:p>
          <w:p w14:paraId="416FD5A8" w14:textId="77777777" w:rsidR="00BA15B5" w:rsidRPr="00DE4E2F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DE4E2F">
              <w:rPr>
                <w:rFonts w:eastAsia="Calibri"/>
                <w:color w:val="000000"/>
              </w:rPr>
              <w:t xml:space="preserve">wskazuje na mapie obszary </w:t>
            </w:r>
            <w:r w:rsidR="00D82B0E" w:rsidRPr="00DE4E2F">
              <w:rPr>
                <w:rFonts w:eastAsia="Calibri"/>
                <w:color w:val="000000"/>
              </w:rPr>
              <w:t>chowu</w:t>
            </w:r>
            <w:r w:rsidRPr="00DE4E2F">
              <w:rPr>
                <w:rFonts w:eastAsia="Calibri"/>
                <w:color w:val="000000"/>
              </w:rPr>
              <w:t xml:space="preserve"> zwierząt gospodarskich </w:t>
            </w:r>
          </w:p>
          <w:p w14:paraId="7A645A74" w14:textId="77777777" w:rsidR="00BA15B5" w:rsidRPr="00DE4E2F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DE4E2F">
              <w:rPr>
                <w:rFonts w:eastAsia="Calibri"/>
                <w:color w:val="000000"/>
              </w:rPr>
              <w:t xml:space="preserve">dokonuje podziału przemysłu na sekcje </w:t>
            </w:r>
            <w:r w:rsidR="00F7626A" w:rsidRPr="00DE4E2F">
              <w:rPr>
                <w:rFonts w:eastAsia="Calibri"/>
                <w:color w:val="000000"/>
              </w:rPr>
              <w:br/>
            </w:r>
            <w:r w:rsidRPr="00DE4E2F">
              <w:rPr>
                <w:rFonts w:eastAsia="Calibri"/>
                <w:color w:val="000000"/>
              </w:rPr>
              <w:t xml:space="preserve">i działy </w:t>
            </w:r>
          </w:p>
          <w:p w14:paraId="76EF1ED4" w14:textId="77777777" w:rsidR="004821D7" w:rsidRPr="00DE4E2F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DE4E2F">
              <w:rPr>
                <w:rFonts w:eastAsia="Calibri"/>
                <w:color w:val="000000"/>
              </w:rPr>
              <w:t>wymienia funkcje przemysłu</w:t>
            </w:r>
          </w:p>
          <w:p w14:paraId="4E7EB39C" w14:textId="77777777" w:rsidR="00BA15B5" w:rsidRPr="00DE4E2F" w:rsidRDefault="004821D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DE4E2F">
              <w:rPr>
                <w:rFonts w:eastAsia="Calibri"/>
                <w:color w:val="000000"/>
              </w:rPr>
              <w:t xml:space="preserve">wymienia podstawowe cechy gospodarki centralnie </w:t>
            </w:r>
            <w:r w:rsidRPr="00DE4E2F">
              <w:rPr>
                <w:rFonts w:eastAsia="Calibri"/>
                <w:color w:val="000000"/>
              </w:rPr>
              <w:lastRenderedPageBreak/>
              <w:t xml:space="preserve">sterowanej </w:t>
            </w:r>
            <w:r w:rsidR="00F7626A" w:rsidRPr="00DE4E2F">
              <w:rPr>
                <w:rFonts w:eastAsia="Calibri"/>
                <w:color w:val="000000"/>
              </w:rPr>
              <w:br/>
            </w:r>
            <w:r w:rsidRPr="00DE4E2F">
              <w:rPr>
                <w:rFonts w:eastAsia="Calibri"/>
                <w:color w:val="000000"/>
              </w:rPr>
              <w:t xml:space="preserve">i gospodarki rynkowej </w:t>
            </w:r>
          </w:p>
          <w:p w14:paraId="6DBD469B" w14:textId="77777777" w:rsidR="00BA15B5" w:rsidRPr="00DE4E2F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DE4E2F">
              <w:rPr>
                <w:rFonts w:eastAsia="Calibri"/>
                <w:color w:val="000000"/>
              </w:rPr>
              <w:t xml:space="preserve">wymienia źródła energii </w:t>
            </w:r>
          </w:p>
          <w:p w14:paraId="114A8779" w14:textId="77777777" w:rsidR="00BA15B5" w:rsidRPr="00DE4E2F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DE4E2F">
              <w:rPr>
                <w:rFonts w:eastAsia="Calibri"/>
                <w:color w:val="000000"/>
              </w:rPr>
              <w:t xml:space="preserve">wymienia typy elektrowni </w:t>
            </w:r>
          </w:p>
          <w:p w14:paraId="733BD471" w14:textId="77777777" w:rsidR="004821D7" w:rsidRPr="00DE4E2F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DE4E2F">
              <w:rPr>
                <w:rFonts w:eastAsia="Calibri"/>
                <w:color w:val="000000"/>
              </w:rPr>
              <w:t>wskazuje na mapie największe elektrownie w Polsce</w:t>
            </w:r>
          </w:p>
          <w:p w14:paraId="5951E8B0" w14:textId="77777777" w:rsidR="00BA15B5" w:rsidRPr="00DE4E2F" w:rsidRDefault="004821D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DE4E2F">
              <w:rPr>
                <w:rFonts w:eastAsia="Calibri"/>
                <w:color w:val="000000"/>
              </w:rPr>
              <w:t xml:space="preserve">wymienia główne źródła energii </w:t>
            </w:r>
            <w:r w:rsidR="00F7626A" w:rsidRPr="00DE4E2F">
              <w:rPr>
                <w:rFonts w:eastAsia="Calibri"/>
                <w:color w:val="000000"/>
              </w:rPr>
              <w:br/>
            </w:r>
            <w:r w:rsidRPr="00DE4E2F">
              <w:rPr>
                <w:rFonts w:eastAsia="Calibri"/>
                <w:color w:val="000000"/>
              </w:rPr>
              <w:t>w województwach pomorskim i łódzkim</w:t>
            </w:r>
          </w:p>
          <w:p w14:paraId="365888AC" w14:textId="77777777" w:rsidR="00DE0164" w:rsidRPr="00DE4E2F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DE4E2F">
              <w:rPr>
                <w:rFonts w:eastAsia="Calibri"/>
                <w:color w:val="000000"/>
              </w:rPr>
              <w:t xml:space="preserve">wymienia największe porty morskie </w:t>
            </w:r>
            <w:r w:rsidR="00F7626A" w:rsidRPr="00DE4E2F">
              <w:rPr>
                <w:rFonts w:eastAsia="Calibri"/>
                <w:color w:val="000000"/>
              </w:rPr>
              <w:br/>
            </w:r>
            <w:r w:rsidRPr="00DE4E2F">
              <w:rPr>
                <w:rFonts w:eastAsia="Calibri"/>
                <w:color w:val="000000"/>
              </w:rPr>
              <w:t>w Polsce i wskazuje je na mapie</w:t>
            </w:r>
          </w:p>
          <w:p w14:paraId="7D7FF510" w14:textId="77777777" w:rsidR="003D132E" w:rsidRPr="00DE4E2F" w:rsidRDefault="003D132E" w:rsidP="003D132E">
            <w:pPr>
              <w:numPr>
                <w:ilvl w:val="0"/>
                <w:numId w:val="18"/>
              </w:numPr>
              <w:ind w:left="71" w:hanging="71"/>
            </w:pPr>
            <w:r w:rsidRPr="00DE4E2F">
              <w:t>wymienia źródła zanieczyszczeń środowiska przyrodniczego</w:t>
            </w:r>
          </w:p>
          <w:p w14:paraId="30E96B10" w14:textId="77777777" w:rsidR="003D132E" w:rsidRPr="00DE4E2F" w:rsidRDefault="003D132E" w:rsidP="003D132E">
            <w:pPr>
              <w:numPr>
                <w:ilvl w:val="0"/>
                <w:numId w:val="18"/>
              </w:numPr>
              <w:ind w:left="71" w:hanging="71"/>
            </w:pPr>
            <w:r w:rsidRPr="00DE4E2F">
              <w:t>podaje przyczyny kwaśnych opadów</w:t>
            </w:r>
          </w:p>
        </w:tc>
        <w:tc>
          <w:tcPr>
            <w:tcW w:w="3175" w:type="dxa"/>
            <w:shd w:val="clear" w:color="auto" w:fill="auto"/>
          </w:tcPr>
          <w:p w14:paraId="05BD0F38" w14:textId="77777777" w:rsidR="00E02E04" w:rsidRPr="00DE4E2F" w:rsidRDefault="00E02E04" w:rsidP="00BA15B5">
            <w:r w:rsidRPr="00DE4E2F">
              <w:lastRenderedPageBreak/>
              <w:t>Uczeń:</w:t>
            </w:r>
          </w:p>
          <w:p w14:paraId="40FD98FB" w14:textId="77777777" w:rsidR="00BA15B5" w:rsidRPr="00DE4E2F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DE4E2F">
              <w:rPr>
                <w:rFonts w:eastAsia="Calibri"/>
                <w:color w:val="000000"/>
              </w:rPr>
              <w:t xml:space="preserve">opisuje warunki przyrodnicze </w:t>
            </w:r>
            <w:r w:rsidR="00F7626A" w:rsidRPr="00DE4E2F">
              <w:rPr>
                <w:rFonts w:eastAsia="Calibri"/>
                <w:color w:val="000000"/>
              </w:rPr>
              <w:br/>
            </w:r>
            <w:r w:rsidRPr="00DE4E2F">
              <w:rPr>
                <w:rFonts w:eastAsia="Calibri"/>
                <w:color w:val="000000"/>
              </w:rPr>
              <w:t xml:space="preserve">i </w:t>
            </w:r>
            <w:proofErr w:type="spellStart"/>
            <w:r w:rsidRPr="00DE4E2F">
              <w:rPr>
                <w:rFonts w:eastAsia="Calibri"/>
                <w:color w:val="000000"/>
              </w:rPr>
              <w:t>pozaprzyrodnicze</w:t>
            </w:r>
            <w:proofErr w:type="spellEnd"/>
            <w:r w:rsidRPr="00DE4E2F">
              <w:rPr>
                <w:rFonts w:eastAsia="Calibri"/>
                <w:color w:val="000000"/>
              </w:rPr>
              <w:t xml:space="preserve"> rozwoju rolnictwa </w:t>
            </w:r>
            <w:r w:rsidR="00F7626A" w:rsidRPr="00DE4E2F">
              <w:rPr>
                <w:rFonts w:eastAsia="Calibri"/>
                <w:color w:val="000000"/>
              </w:rPr>
              <w:br/>
            </w:r>
            <w:r w:rsidRPr="00DE4E2F">
              <w:rPr>
                <w:rFonts w:eastAsia="Calibri"/>
                <w:color w:val="000000"/>
              </w:rPr>
              <w:t xml:space="preserve">w Polsce </w:t>
            </w:r>
          </w:p>
          <w:p w14:paraId="5BE2B384" w14:textId="77777777" w:rsidR="00BA15B5" w:rsidRPr="00DE4E2F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DE4E2F">
              <w:rPr>
                <w:rFonts w:eastAsia="Calibri"/>
                <w:color w:val="000000"/>
              </w:rPr>
              <w:t xml:space="preserve">prezentuje na podstawie danych statystycznych strukturę wielkościową gospodarstw rolnych w Polsce </w:t>
            </w:r>
          </w:p>
          <w:p w14:paraId="230DC318" w14:textId="77777777" w:rsidR="00BA15B5" w:rsidRPr="00DE4E2F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DE4E2F">
              <w:rPr>
                <w:rFonts w:eastAsia="Calibri"/>
                <w:color w:val="000000"/>
              </w:rPr>
              <w:t xml:space="preserve">przedstawia znaczenie gospodarcze głównych upraw w Polsce </w:t>
            </w:r>
          </w:p>
          <w:p w14:paraId="62023806" w14:textId="77777777" w:rsidR="00BA15B5" w:rsidRPr="00DE4E2F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DE4E2F">
              <w:rPr>
                <w:rFonts w:eastAsia="Calibri"/>
                <w:color w:val="000000"/>
              </w:rPr>
              <w:t>prezentuje na podstawie danych statystycznych strukturę upraw</w:t>
            </w:r>
            <w:r w:rsidR="00CE60D0" w:rsidRPr="00DE4E2F">
              <w:rPr>
                <w:rFonts w:eastAsia="Calibri"/>
                <w:color w:val="000000"/>
              </w:rPr>
              <w:t xml:space="preserve"> w Polsce</w:t>
            </w:r>
          </w:p>
          <w:p w14:paraId="0A2C22E3" w14:textId="77777777" w:rsidR="00BA15B5" w:rsidRPr="00DE4E2F" w:rsidRDefault="0072360E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DE4E2F">
              <w:rPr>
                <w:rFonts w:eastAsia="Calibri"/>
                <w:color w:val="000000"/>
              </w:rPr>
              <w:t>wymienia główne</w:t>
            </w:r>
            <w:r w:rsidR="0088005F">
              <w:rPr>
                <w:rFonts w:eastAsia="Calibri"/>
                <w:color w:val="000000"/>
              </w:rPr>
              <w:t xml:space="preserve"> </w:t>
            </w:r>
            <w:r w:rsidR="00BA15B5" w:rsidRPr="00DE4E2F">
              <w:rPr>
                <w:rFonts w:eastAsia="Calibri"/>
                <w:color w:val="000000"/>
              </w:rPr>
              <w:t>rejony warzywnictwa</w:t>
            </w:r>
            <w:r w:rsidR="00A968F3" w:rsidRPr="00DE4E2F">
              <w:rPr>
                <w:rFonts w:eastAsia="Calibri"/>
                <w:color w:val="000000"/>
              </w:rPr>
              <w:br/>
            </w:r>
            <w:r w:rsidRPr="00DE4E2F">
              <w:rPr>
                <w:rFonts w:eastAsia="Calibri"/>
                <w:color w:val="000000"/>
              </w:rPr>
              <w:t>i sadownictwa w Polsce</w:t>
            </w:r>
          </w:p>
          <w:p w14:paraId="5A4316BC" w14:textId="77777777" w:rsidR="00BA15B5" w:rsidRPr="00DE4E2F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DE4E2F">
              <w:rPr>
                <w:rFonts w:eastAsia="Calibri"/>
                <w:color w:val="000000"/>
              </w:rPr>
              <w:t xml:space="preserve">przedstawia znaczenie gospodarcze produkcji zwierzęcej w Polsce </w:t>
            </w:r>
          </w:p>
          <w:p w14:paraId="5ACC13F2" w14:textId="77777777" w:rsidR="00BA15B5" w:rsidRPr="00DE4E2F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DE4E2F">
              <w:rPr>
                <w:rFonts w:eastAsia="Calibri"/>
                <w:color w:val="000000"/>
              </w:rPr>
              <w:t xml:space="preserve">wymienia czynniki lokalizacji </w:t>
            </w:r>
            <w:r w:rsidR="00D82B0E" w:rsidRPr="00DE4E2F">
              <w:rPr>
                <w:rFonts w:eastAsia="Calibri"/>
                <w:color w:val="000000"/>
              </w:rPr>
              <w:t>chowu</w:t>
            </w:r>
            <w:r w:rsidRPr="00DE4E2F">
              <w:rPr>
                <w:rFonts w:eastAsia="Calibri"/>
                <w:color w:val="000000"/>
              </w:rPr>
              <w:t xml:space="preserve"> bydła, trzody chlewnej i drobiu w Polsce </w:t>
            </w:r>
          </w:p>
          <w:p w14:paraId="62260919" w14:textId="77777777" w:rsidR="00BA15B5" w:rsidRPr="00DE4E2F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DE4E2F">
              <w:rPr>
                <w:rFonts w:eastAsia="Calibri"/>
                <w:color w:val="000000"/>
              </w:rPr>
              <w:t xml:space="preserve">omawia cechy polskiego przemysłu </w:t>
            </w:r>
          </w:p>
          <w:p w14:paraId="6837EA48" w14:textId="77777777" w:rsidR="00BA15B5" w:rsidRPr="00DE4E2F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DE4E2F">
              <w:rPr>
                <w:rFonts w:eastAsia="Calibri"/>
                <w:color w:val="000000"/>
              </w:rPr>
              <w:t xml:space="preserve">wymienia przyczyny zmian w strukturze przemysłu Polski </w:t>
            </w:r>
          </w:p>
          <w:p w14:paraId="4423C311" w14:textId="77777777" w:rsidR="004821D7" w:rsidRPr="00DE4E2F" w:rsidRDefault="004821D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DE4E2F">
              <w:rPr>
                <w:rFonts w:eastAsia="Calibri"/>
                <w:color w:val="000000"/>
              </w:rPr>
              <w:t>omawia cechy gospodarki Polski przed 1989 r</w:t>
            </w:r>
            <w:r w:rsidR="00F7626A" w:rsidRPr="00DE4E2F">
              <w:rPr>
                <w:rFonts w:eastAsia="Calibri"/>
                <w:color w:val="000000"/>
              </w:rPr>
              <w:t>okiem</w:t>
            </w:r>
            <w:r w:rsidRPr="00DE4E2F">
              <w:rPr>
                <w:rFonts w:eastAsia="Calibri"/>
                <w:color w:val="000000"/>
              </w:rPr>
              <w:t xml:space="preserve"> i po </w:t>
            </w:r>
            <w:r w:rsidRPr="00DE4E2F">
              <w:rPr>
                <w:rFonts w:eastAsia="Calibri"/>
                <w:color w:val="000000"/>
              </w:rPr>
              <w:lastRenderedPageBreak/>
              <w:t xml:space="preserve">nim </w:t>
            </w:r>
          </w:p>
          <w:p w14:paraId="2AFF4722" w14:textId="77777777" w:rsidR="00BA15B5" w:rsidRPr="00DE4E2F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DE4E2F">
              <w:rPr>
                <w:rFonts w:eastAsia="Calibri"/>
                <w:color w:val="000000"/>
              </w:rPr>
              <w:t xml:space="preserve">lokalizuje na mapie Polski elektrownie cieplne, wodne i niekonwencjonalne </w:t>
            </w:r>
          </w:p>
          <w:p w14:paraId="1E58A2AB" w14:textId="77777777" w:rsidR="004821D7" w:rsidRPr="00DE4E2F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DE4E2F">
              <w:rPr>
                <w:rFonts w:eastAsia="Calibri"/>
                <w:color w:val="000000"/>
              </w:rPr>
              <w:t xml:space="preserve">opisuje wielkość </w:t>
            </w:r>
            <w:r w:rsidR="00531DB8" w:rsidRPr="00DE4E2F">
              <w:rPr>
                <w:rFonts w:eastAsia="Calibri"/>
                <w:color w:val="000000"/>
              </w:rPr>
              <w:t xml:space="preserve">produkcji </w:t>
            </w:r>
            <w:r w:rsidRPr="00DE4E2F">
              <w:rPr>
                <w:rFonts w:eastAsia="Calibri"/>
                <w:color w:val="000000"/>
              </w:rPr>
              <w:t>energii elektrycznej ze źródeł odnawialnych</w:t>
            </w:r>
          </w:p>
          <w:p w14:paraId="49654041" w14:textId="77777777" w:rsidR="00BA15B5" w:rsidRPr="00DE4E2F" w:rsidRDefault="004821D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DE4E2F">
              <w:rPr>
                <w:rFonts w:eastAsia="Calibri"/>
                <w:color w:val="000000"/>
              </w:rPr>
              <w:t xml:space="preserve">podaje przyczyny rozwoju energetyki wiatrowej i słonecznej </w:t>
            </w:r>
            <w:r w:rsidR="00B7195F" w:rsidRPr="00DE4E2F">
              <w:rPr>
                <w:rFonts w:eastAsia="Calibri"/>
                <w:color w:val="000000"/>
              </w:rPr>
              <w:br/>
            </w:r>
            <w:r w:rsidRPr="00DE4E2F">
              <w:rPr>
                <w:rFonts w:eastAsia="Calibri"/>
                <w:color w:val="000000"/>
              </w:rPr>
              <w:t xml:space="preserve">w województwach pomorskim i łódzkim </w:t>
            </w:r>
          </w:p>
          <w:p w14:paraId="4C5ED80D" w14:textId="77777777" w:rsidR="00B86323" w:rsidRPr="00DE4E2F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DE4E2F">
              <w:rPr>
                <w:rFonts w:eastAsia="Calibri"/>
                <w:color w:val="000000"/>
              </w:rPr>
              <w:t xml:space="preserve">opisuje na podstawie danych statystycznych wielkość przeładunków w </w:t>
            </w:r>
            <w:r w:rsidR="00B7195F" w:rsidRPr="00DE4E2F">
              <w:rPr>
                <w:rFonts w:eastAsia="Calibri"/>
                <w:color w:val="000000"/>
              </w:rPr>
              <w:t xml:space="preserve">polskich </w:t>
            </w:r>
            <w:r w:rsidRPr="00DE4E2F">
              <w:rPr>
                <w:rFonts w:eastAsia="Calibri"/>
                <w:color w:val="000000"/>
              </w:rPr>
              <w:t xml:space="preserve">portach morskich </w:t>
            </w:r>
          </w:p>
          <w:p w14:paraId="6D934DC7" w14:textId="77777777" w:rsidR="003D132E" w:rsidRPr="00DE4E2F" w:rsidRDefault="003D132E" w:rsidP="003D132E">
            <w:pPr>
              <w:pStyle w:val="Akapitzlist"/>
              <w:numPr>
                <w:ilvl w:val="0"/>
                <w:numId w:val="18"/>
              </w:numPr>
              <w:ind w:left="71" w:hanging="71"/>
            </w:pPr>
            <w:r w:rsidRPr="00DE4E2F">
              <w:t>omawia rodzaje zanieczyszczeń i ich źródła</w:t>
            </w:r>
          </w:p>
          <w:p w14:paraId="471BAA14" w14:textId="77777777" w:rsidR="003D132E" w:rsidRPr="00DE4E2F" w:rsidRDefault="003D132E" w:rsidP="003D132E">
            <w:pPr>
              <w:pStyle w:val="Akapitzlist"/>
              <w:autoSpaceDE w:val="0"/>
              <w:autoSpaceDN w:val="0"/>
              <w:adjustRightInd w:val="0"/>
              <w:ind w:left="71"/>
              <w:rPr>
                <w:rFonts w:eastAsia="Calibri"/>
                <w:color w:val="000000"/>
              </w:rPr>
            </w:pPr>
          </w:p>
        </w:tc>
        <w:tc>
          <w:tcPr>
            <w:tcW w:w="3175" w:type="dxa"/>
            <w:shd w:val="clear" w:color="auto" w:fill="auto"/>
          </w:tcPr>
          <w:p w14:paraId="0B589291" w14:textId="77777777" w:rsidR="00E02E04" w:rsidRPr="00DE4E2F" w:rsidRDefault="00E02E04" w:rsidP="00BA15B5">
            <w:r w:rsidRPr="00DE4E2F">
              <w:lastRenderedPageBreak/>
              <w:t>Uczeń:</w:t>
            </w:r>
          </w:p>
          <w:p w14:paraId="5FFB7B39" w14:textId="77777777" w:rsidR="00BA15B5" w:rsidRPr="00DE4E2F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DE4E2F">
              <w:rPr>
                <w:rFonts w:eastAsia="Calibri"/>
                <w:color w:val="000000"/>
              </w:rPr>
              <w:t xml:space="preserve">przedstawia rolnictwo jako sektor gospodarki oraz jego rolę w rozwoju społeczno-gospodarczym kraju </w:t>
            </w:r>
          </w:p>
          <w:p w14:paraId="4DB31C89" w14:textId="77777777" w:rsidR="00BA15B5" w:rsidRPr="00DE4E2F" w:rsidRDefault="0072360E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DE4E2F">
              <w:rPr>
                <w:rFonts w:eastAsia="Calibri"/>
                <w:color w:val="000000"/>
              </w:rPr>
              <w:t>charakteryzuje</w:t>
            </w:r>
            <w:r w:rsidR="0088005F">
              <w:rPr>
                <w:rFonts w:eastAsia="Calibri"/>
                <w:color w:val="000000"/>
              </w:rPr>
              <w:t xml:space="preserve"> </w:t>
            </w:r>
            <w:r w:rsidR="00BA15B5" w:rsidRPr="00DE4E2F">
              <w:rPr>
                <w:rFonts w:eastAsia="Calibri"/>
                <w:color w:val="000000"/>
              </w:rPr>
              <w:t xml:space="preserve">regiony rolnicze </w:t>
            </w:r>
            <w:r w:rsidR="00F7626A" w:rsidRPr="00DE4E2F">
              <w:rPr>
                <w:rFonts w:eastAsia="Calibri"/>
                <w:color w:val="000000"/>
              </w:rPr>
              <w:br/>
            </w:r>
            <w:r w:rsidR="00BA15B5" w:rsidRPr="00DE4E2F">
              <w:rPr>
                <w:rFonts w:eastAsia="Calibri"/>
                <w:color w:val="000000"/>
              </w:rPr>
              <w:t xml:space="preserve">o najkorzystniejszych warunkach </w:t>
            </w:r>
            <w:r w:rsidR="00F7626A" w:rsidRPr="00DE4E2F">
              <w:rPr>
                <w:rFonts w:eastAsia="Calibri"/>
                <w:color w:val="000000"/>
              </w:rPr>
              <w:br/>
            </w:r>
            <w:r w:rsidR="00BA15B5" w:rsidRPr="00DE4E2F">
              <w:rPr>
                <w:rFonts w:eastAsia="Calibri"/>
                <w:color w:val="000000"/>
              </w:rPr>
              <w:t xml:space="preserve">do produkcji rolnej w Polsce </w:t>
            </w:r>
          </w:p>
          <w:p w14:paraId="6B5AA403" w14:textId="77777777" w:rsidR="00BA15B5" w:rsidRPr="00DE4E2F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DE4E2F">
              <w:rPr>
                <w:rFonts w:eastAsia="Calibri"/>
                <w:color w:val="000000"/>
              </w:rPr>
              <w:t xml:space="preserve">przedstawia strukturę użytkowania ziemi w Polsce na tle innych krajów Europy </w:t>
            </w:r>
          </w:p>
          <w:p w14:paraId="0F52E4AE" w14:textId="77777777" w:rsidR="00BA15B5" w:rsidRPr="00DE4E2F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DE4E2F">
              <w:rPr>
                <w:rFonts w:eastAsia="Calibri"/>
                <w:color w:val="000000"/>
              </w:rPr>
              <w:t xml:space="preserve">prezentuje na podstawie danych statystycznych strukturę </w:t>
            </w:r>
            <w:r w:rsidR="00D82B0E" w:rsidRPr="00DE4E2F">
              <w:rPr>
                <w:rFonts w:eastAsia="Calibri"/>
                <w:color w:val="000000"/>
              </w:rPr>
              <w:t>chowu zwierząt gospodarskich</w:t>
            </w:r>
            <w:r w:rsidRPr="00DE4E2F">
              <w:rPr>
                <w:rFonts w:eastAsia="Calibri"/>
                <w:color w:val="000000"/>
              </w:rPr>
              <w:t xml:space="preserve"> w Polsce </w:t>
            </w:r>
          </w:p>
          <w:p w14:paraId="7A1B95BD" w14:textId="77777777" w:rsidR="00BA15B5" w:rsidRPr="00DE4E2F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DE4E2F">
              <w:rPr>
                <w:rFonts w:eastAsia="Calibri"/>
                <w:color w:val="000000"/>
              </w:rPr>
              <w:t xml:space="preserve">przedstawia przemysł jako sektor gospodarki i jego rolę w rozwoju społeczno-gospodarczym kraju </w:t>
            </w:r>
          </w:p>
          <w:p w14:paraId="0F4C6C26" w14:textId="77777777" w:rsidR="00BA15B5" w:rsidRPr="00DE4E2F" w:rsidRDefault="003C3630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DE4E2F">
              <w:rPr>
                <w:rFonts w:eastAsia="Calibri"/>
                <w:color w:val="000000"/>
              </w:rPr>
              <w:t>opisuje</w:t>
            </w:r>
            <w:r w:rsidR="00BA15B5" w:rsidRPr="00DE4E2F">
              <w:rPr>
                <w:rFonts w:eastAsia="Calibri"/>
                <w:color w:val="000000"/>
              </w:rPr>
              <w:t xml:space="preserve"> rozmieszczeni</w:t>
            </w:r>
            <w:r w:rsidRPr="00DE4E2F">
              <w:rPr>
                <w:rFonts w:eastAsia="Calibri"/>
                <w:color w:val="000000"/>
              </w:rPr>
              <w:t>e</w:t>
            </w:r>
            <w:r w:rsidR="00BA15B5" w:rsidRPr="00DE4E2F">
              <w:rPr>
                <w:rFonts w:eastAsia="Calibri"/>
                <w:color w:val="000000"/>
              </w:rPr>
              <w:t xml:space="preserve"> przemysłu </w:t>
            </w:r>
            <w:r w:rsidR="00F7626A" w:rsidRPr="00DE4E2F">
              <w:rPr>
                <w:rFonts w:eastAsia="Calibri"/>
                <w:color w:val="000000"/>
              </w:rPr>
              <w:br/>
            </w:r>
            <w:r w:rsidR="00BA15B5" w:rsidRPr="00DE4E2F">
              <w:rPr>
                <w:rFonts w:eastAsia="Calibri"/>
                <w:color w:val="000000"/>
              </w:rPr>
              <w:t xml:space="preserve">w Polsce </w:t>
            </w:r>
          </w:p>
          <w:p w14:paraId="01DDA448" w14:textId="77777777" w:rsidR="004821D7" w:rsidRPr="00DE4E2F" w:rsidRDefault="004821D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DE4E2F">
              <w:rPr>
                <w:rFonts w:eastAsia="Calibri"/>
                <w:color w:val="000000"/>
              </w:rPr>
              <w:t xml:space="preserve">omawia strukturę zatrudnienia </w:t>
            </w:r>
            <w:r w:rsidR="00F7626A" w:rsidRPr="00DE4E2F">
              <w:rPr>
                <w:rFonts w:eastAsia="Calibri"/>
                <w:color w:val="000000"/>
              </w:rPr>
              <w:br/>
            </w:r>
            <w:r w:rsidRPr="00DE4E2F">
              <w:rPr>
                <w:rFonts w:eastAsia="Calibri"/>
                <w:color w:val="000000"/>
              </w:rPr>
              <w:t>w konurbacji katowickiej i aglomeracji łódzkiej przed 1989 r</w:t>
            </w:r>
            <w:r w:rsidR="00F7626A" w:rsidRPr="00DE4E2F">
              <w:rPr>
                <w:rFonts w:eastAsia="Calibri"/>
                <w:color w:val="000000"/>
              </w:rPr>
              <w:t>okiem</w:t>
            </w:r>
          </w:p>
          <w:p w14:paraId="2EF413A8" w14:textId="77777777" w:rsidR="004821D7" w:rsidRPr="00DE4E2F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DE4E2F">
              <w:rPr>
                <w:rFonts w:eastAsia="Calibri"/>
                <w:color w:val="000000"/>
              </w:rPr>
              <w:t xml:space="preserve">prezentuje na podstawie danych statystycznych </w:t>
            </w:r>
            <w:r w:rsidRPr="00DE4E2F">
              <w:rPr>
                <w:rFonts w:eastAsia="Calibri"/>
                <w:color w:val="000000"/>
              </w:rPr>
              <w:lastRenderedPageBreak/>
              <w:t>strukturę produkcji energii elektrycznej w Polsce na tle wybranych krajów Europy</w:t>
            </w:r>
          </w:p>
          <w:p w14:paraId="64A2E208" w14:textId="77777777" w:rsidR="00BA15B5" w:rsidRPr="00DE4E2F" w:rsidRDefault="004821D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DE4E2F">
              <w:rPr>
                <w:rFonts w:eastAsia="Calibri"/>
                <w:color w:val="000000"/>
              </w:rPr>
              <w:t xml:space="preserve">wyjaśnia wpływ warunków </w:t>
            </w:r>
            <w:proofErr w:type="spellStart"/>
            <w:r w:rsidRPr="00DE4E2F">
              <w:rPr>
                <w:rFonts w:eastAsia="Calibri"/>
                <w:color w:val="000000"/>
              </w:rPr>
              <w:t>pozaprzyrodniczych</w:t>
            </w:r>
            <w:proofErr w:type="spellEnd"/>
            <w:r w:rsidRPr="00DE4E2F">
              <w:rPr>
                <w:rFonts w:eastAsia="Calibri"/>
                <w:color w:val="000000"/>
              </w:rPr>
              <w:t xml:space="preserve"> na wykorzystanie OZE w województwach pomorskim </w:t>
            </w:r>
            <w:r w:rsidR="00F7626A" w:rsidRPr="00DE4E2F">
              <w:rPr>
                <w:rFonts w:eastAsia="Calibri"/>
                <w:color w:val="000000"/>
              </w:rPr>
              <w:br/>
            </w:r>
            <w:r w:rsidRPr="00DE4E2F">
              <w:rPr>
                <w:rFonts w:eastAsia="Calibri"/>
                <w:color w:val="000000"/>
              </w:rPr>
              <w:t xml:space="preserve">i łódzkim </w:t>
            </w:r>
          </w:p>
          <w:p w14:paraId="57C6411E" w14:textId="77777777" w:rsidR="00BA15B5" w:rsidRPr="00DE4E2F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DE4E2F">
              <w:rPr>
                <w:rFonts w:eastAsia="Calibri"/>
                <w:color w:val="000000"/>
              </w:rPr>
              <w:t xml:space="preserve">opisuje na podstawie danych statystycznych strukturę przeładunków w </w:t>
            </w:r>
            <w:r w:rsidR="00531DB8" w:rsidRPr="00DE4E2F">
              <w:rPr>
                <w:rFonts w:eastAsia="Calibri"/>
                <w:color w:val="000000"/>
              </w:rPr>
              <w:t xml:space="preserve">polskich </w:t>
            </w:r>
            <w:r w:rsidRPr="00DE4E2F">
              <w:rPr>
                <w:rFonts w:eastAsia="Calibri"/>
                <w:color w:val="000000"/>
              </w:rPr>
              <w:t xml:space="preserve">portach morskich </w:t>
            </w:r>
          </w:p>
          <w:p w14:paraId="6BBD1189" w14:textId="77777777" w:rsidR="00821C66" w:rsidRPr="00DE4E2F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DE4E2F">
              <w:rPr>
                <w:rFonts w:eastAsia="Calibri"/>
                <w:color w:val="000000"/>
              </w:rPr>
              <w:t>opisuje strukturę połowów ryb w Polsce</w:t>
            </w:r>
          </w:p>
          <w:p w14:paraId="4F56955A" w14:textId="77777777" w:rsidR="003D132E" w:rsidRPr="00DE4E2F" w:rsidRDefault="003D132E" w:rsidP="003D132E">
            <w:pPr>
              <w:numPr>
                <w:ilvl w:val="0"/>
                <w:numId w:val="18"/>
              </w:numPr>
              <w:ind w:left="71" w:hanging="71"/>
            </w:pPr>
            <w:r w:rsidRPr="00DE4E2F">
              <w:t>charakteryzuje wpływ poszczególnych sektorów gospodarki na stan środowiska</w:t>
            </w:r>
          </w:p>
          <w:p w14:paraId="47AC7CC7" w14:textId="77777777" w:rsidR="003D132E" w:rsidRPr="00DE4E2F" w:rsidRDefault="003D132E" w:rsidP="003D13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DE4E2F">
              <w:t>wymienia źródła zanieczyszczeń komunalnych</w:t>
            </w:r>
          </w:p>
        </w:tc>
        <w:tc>
          <w:tcPr>
            <w:tcW w:w="3175" w:type="dxa"/>
            <w:shd w:val="clear" w:color="auto" w:fill="auto"/>
          </w:tcPr>
          <w:p w14:paraId="3F3BCB64" w14:textId="77777777" w:rsidR="00E02E04" w:rsidRPr="00DE4E2F" w:rsidRDefault="00E02E04" w:rsidP="00BA15B5">
            <w:r w:rsidRPr="00DE4E2F">
              <w:lastRenderedPageBreak/>
              <w:t>Uczeń:</w:t>
            </w:r>
          </w:p>
          <w:p w14:paraId="73F680C9" w14:textId="77777777" w:rsidR="00BA15B5" w:rsidRPr="00DE4E2F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DE4E2F">
              <w:rPr>
                <w:rFonts w:eastAsia="Calibri"/>
                <w:color w:val="000000"/>
              </w:rPr>
              <w:t xml:space="preserve">omawia poziom mechanizacji </w:t>
            </w:r>
            <w:r w:rsidR="00F7626A" w:rsidRPr="00DE4E2F">
              <w:rPr>
                <w:rFonts w:eastAsia="Calibri"/>
                <w:color w:val="000000"/>
              </w:rPr>
              <w:br/>
            </w:r>
            <w:r w:rsidRPr="00DE4E2F">
              <w:rPr>
                <w:rFonts w:eastAsia="Calibri"/>
                <w:color w:val="000000"/>
              </w:rPr>
              <w:t xml:space="preserve">i chemizacji rolnictwa w Polsce </w:t>
            </w:r>
          </w:p>
          <w:p w14:paraId="52B78778" w14:textId="77777777" w:rsidR="00BA15B5" w:rsidRPr="00DE4E2F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DE4E2F">
              <w:rPr>
                <w:rFonts w:eastAsia="Calibri"/>
                <w:color w:val="000000"/>
              </w:rPr>
              <w:t xml:space="preserve">charakteryzuje czynniki wpływające </w:t>
            </w:r>
            <w:r w:rsidR="00F7626A" w:rsidRPr="00DE4E2F">
              <w:rPr>
                <w:rFonts w:eastAsia="Calibri"/>
                <w:color w:val="000000"/>
              </w:rPr>
              <w:br/>
            </w:r>
            <w:r w:rsidRPr="00DE4E2F">
              <w:rPr>
                <w:rFonts w:eastAsia="Calibri"/>
                <w:color w:val="000000"/>
              </w:rPr>
              <w:t xml:space="preserve">na rozmieszczenie upraw w Polsce </w:t>
            </w:r>
          </w:p>
          <w:p w14:paraId="65D4E886" w14:textId="77777777" w:rsidR="00BA15B5" w:rsidRPr="00DE4E2F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DE4E2F">
              <w:rPr>
                <w:rFonts w:eastAsia="Calibri"/>
                <w:color w:val="000000"/>
              </w:rPr>
              <w:t xml:space="preserve">porównuje produkcję roślinną w Polsce na tle produkcji w innych krajach Europy </w:t>
            </w:r>
          </w:p>
          <w:p w14:paraId="33E94608" w14:textId="77777777" w:rsidR="00BA15B5" w:rsidRPr="00DE4E2F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DE4E2F">
              <w:rPr>
                <w:rFonts w:eastAsia="Calibri"/>
                <w:color w:val="000000"/>
              </w:rPr>
              <w:t xml:space="preserve">porównuje produkcję zwierzęcą </w:t>
            </w:r>
            <w:r w:rsidR="00F7626A" w:rsidRPr="00DE4E2F">
              <w:rPr>
                <w:rFonts w:eastAsia="Calibri"/>
                <w:color w:val="000000"/>
              </w:rPr>
              <w:br/>
            </w:r>
            <w:r w:rsidRPr="00DE4E2F">
              <w:rPr>
                <w:rFonts w:eastAsia="Calibri"/>
                <w:color w:val="000000"/>
              </w:rPr>
              <w:t xml:space="preserve">w Polsce na tle produkcji w innych krajach Europy </w:t>
            </w:r>
          </w:p>
          <w:p w14:paraId="17306338" w14:textId="77777777" w:rsidR="00BA15B5" w:rsidRPr="00DE4E2F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DE4E2F">
              <w:rPr>
                <w:rFonts w:eastAsia="Calibri"/>
                <w:color w:val="000000"/>
              </w:rPr>
              <w:t xml:space="preserve">omawia rozwój przemysłu w Polsce </w:t>
            </w:r>
            <w:r w:rsidR="00F7626A" w:rsidRPr="00DE4E2F">
              <w:rPr>
                <w:rFonts w:eastAsia="Calibri"/>
                <w:color w:val="000000"/>
              </w:rPr>
              <w:br/>
            </w:r>
            <w:r w:rsidRPr="00DE4E2F">
              <w:rPr>
                <w:rFonts w:eastAsia="Calibri"/>
                <w:color w:val="000000"/>
              </w:rPr>
              <w:t xml:space="preserve">po II wojnie światowej </w:t>
            </w:r>
          </w:p>
          <w:p w14:paraId="365B2BAB" w14:textId="77777777" w:rsidR="004821D7" w:rsidRPr="00DE4E2F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DE4E2F">
              <w:rPr>
                <w:rFonts w:eastAsia="Calibri"/>
                <w:color w:val="000000"/>
              </w:rPr>
              <w:t>analizuje przyczyny i skutki restrukturyzacji polskiego przemysłu</w:t>
            </w:r>
          </w:p>
          <w:p w14:paraId="62A70E2B" w14:textId="77777777" w:rsidR="00BA15B5" w:rsidRPr="00DE4E2F" w:rsidRDefault="004821D7" w:rsidP="004821D7">
            <w:pPr>
              <w:pStyle w:val="Default"/>
              <w:numPr>
                <w:ilvl w:val="1"/>
                <w:numId w:val="19"/>
              </w:numPr>
              <w:ind w:left="71" w:hanging="71"/>
            </w:pPr>
            <w:r w:rsidRPr="00DE4E2F">
              <w:t xml:space="preserve">opisuje zmiany, </w:t>
            </w:r>
            <w:r w:rsidR="00F7626A" w:rsidRPr="00DE4E2F">
              <w:t>które</w:t>
            </w:r>
            <w:r w:rsidRPr="00DE4E2F">
              <w:t xml:space="preserve"> zaszły </w:t>
            </w:r>
            <w:r w:rsidR="00F7626A" w:rsidRPr="00DE4E2F">
              <w:br/>
            </w:r>
            <w:r w:rsidRPr="00DE4E2F">
              <w:t>w strukturze produkcji po 1989 r</w:t>
            </w:r>
            <w:r w:rsidR="00F7626A" w:rsidRPr="00DE4E2F">
              <w:t>oku</w:t>
            </w:r>
            <w:r w:rsidR="00B7195F" w:rsidRPr="00DE4E2F">
              <w:br/>
            </w:r>
            <w:r w:rsidRPr="00DE4E2F">
              <w:t xml:space="preserve">w konurbacji katowickiej i aglomeracji łódzkiej </w:t>
            </w:r>
          </w:p>
          <w:p w14:paraId="3DD779AA" w14:textId="77777777" w:rsidR="00BA15B5" w:rsidRPr="00DE4E2F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DE4E2F">
              <w:rPr>
                <w:rFonts w:eastAsia="Calibri"/>
                <w:color w:val="000000"/>
              </w:rPr>
              <w:t xml:space="preserve">omawia na podstawie dostępnych źródeł zmiany zachodzące współcześnie w </w:t>
            </w:r>
            <w:r w:rsidRPr="00DE4E2F">
              <w:rPr>
                <w:rFonts w:eastAsia="Calibri"/>
                <w:color w:val="000000"/>
              </w:rPr>
              <w:lastRenderedPageBreak/>
              <w:t xml:space="preserve">polskiej energetyce </w:t>
            </w:r>
          </w:p>
          <w:p w14:paraId="0E6333C5" w14:textId="77777777" w:rsidR="004821D7" w:rsidRPr="00DE4E2F" w:rsidRDefault="004821D7" w:rsidP="004821D7">
            <w:pPr>
              <w:pStyle w:val="Default"/>
              <w:numPr>
                <w:ilvl w:val="1"/>
                <w:numId w:val="19"/>
              </w:numPr>
              <w:ind w:left="71" w:hanging="71"/>
            </w:pPr>
            <w:r w:rsidRPr="00DE4E2F">
              <w:t xml:space="preserve">wymienia korzyści płynące </w:t>
            </w:r>
            <w:r w:rsidR="00F7626A" w:rsidRPr="00DE4E2F">
              <w:br/>
            </w:r>
            <w:r w:rsidRPr="00DE4E2F">
              <w:t xml:space="preserve">z wykorzystania źródeł odnawialnych </w:t>
            </w:r>
            <w:r w:rsidR="00B7195F" w:rsidRPr="00DE4E2F">
              <w:br/>
            </w:r>
            <w:r w:rsidRPr="00DE4E2F">
              <w:t xml:space="preserve">do produkcji energii </w:t>
            </w:r>
          </w:p>
          <w:p w14:paraId="0EC5CB36" w14:textId="77777777" w:rsidR="004821D7" w:rsidRPr="00DE4E2F" w:rsidRDefault="004821D7" w:rsidP="004821D7">
            <w:pPr>
              <w:pStyle w:val="Default"/>
              <w:numPr>
                <w:ilvl w:val="1"/>
                <w:numId w:val="19"/>
              </w:numPr>
              <w:ind w:left="71" w:hanging="71"/>
            </w:pPr>
            <w:r w:rsidRPr="00DE4E2F">
              <w:t xml:space="preserve">analizuje dane statystyczne dotyczące liczby farm wiatrowych w Łódzkiem </w:t>
            </w:r>
            <w:r w:rsidR="00B7195F" w:rsidRPr="00DE4E2F">
              <w:br/>
            </w:r>
            <w:r w:rsidRPr="00DE4E2F">
              <w:t xml:space="preserve">i Pomorskiem </w:t>
            </w:r>
          </w:p>
          <w:p w14:paraId="55118466" w14:textId="77777777" w:rsidR="00BA15B5" w:rsidRPr="00DE4E2F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DE4E2F">
              <w:rPr>
                <w:rFonts w:eastAsia="Calibri"/>
                <w:color w:val="000000"/>
              </w:rPr>
              <w:t xml:space="preserve">określa na podstawie dostępnych źródeł uwarunkowania rozwoju gospodarki morskiej w Polsce </w:t>
            </w:r>
          </w:p>
          <w:p w14:paraId="1C111639" w14:textId="77777777" w:rsidR="00F03D26" w:rsidRPr="00DE4E2F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DE4E2F">
              <w:rPr>
                <w:rFonts w:eastAsia="Calibri"/>
                <w:color w:val="000000"/>
              </w:rPr>
              <w:t xml:space="preserve">omawia </w:t>
            </w:r>
            <w:r w:rsidR="00D66F1C" w:rsidRPr="00DE4E2F">
              <w:rPr>
                <w:rFonts w:eastAsia="Calibri"/>
                <w:color w:val="000000"/>
              </w:rPr>
              <w:t>rozwój</w:t>
            </w:r>
            <w:r w:rsidR="0088005F">
              <w:rPr>
                <w:rFonts w:eastAsia="Calibri"/>
                <w:color w:val="000000"/>
              </w:rPr>
              <w:t xml:space="preserve"> </w:t>
            </w:r>
            <w:r w:rsidRPr="00DE4E2F">
              <w:rPr>
                <w:rFonts w:eastAsia="Calibri"/>
                <w:color w:val="000000"/>
              </w:rPr>
              <w:t>przemysłu stoczniowego w Polsce</w:t>
            </w:r>
          </w:p>
          <w:p w14:paraId="568E4207" w14:textId="77777777" w:rsidR="003D132E" w:rsidRPr="00DE4E2F" w:rsidRDefault="003D132E" w:rsidP="003D132E">
            <w:pPr>
              <w:pStyle w:val="Akapitzlist"/>
              <w:numPr>
                <w:ilvl w:val="0"/>
                <w:numId w:val="18"/>
              </w:numPr>
              <w:ind w:left="71" w:hanging="71"/>
            </w:pPr>
            <w:r w:rsidRPr="00DE4E2F">
              <w:t xml:space="preserve">analizuje na podstawie </w:t>
            </w:r>
            <w:r w:rsidR="00D04F33" w:rsidRPr="00DE4E2F">
              <w:t xml:space="preserve">danych statystycznych </w:t>
            </w:r>
            <w:r w:rsidRPr="00DE4E2F">
              <w:t>st</w:t>
            </w:r>
            <w:r w:rsidR="00F7626A" w:rsidRPr="00DE4E2F">
              <w:t>opień</w:t>
            </w:r>
            <w:r w:rsidRPr="00DE4E2F">
              <w:t xml:space="preserve"> zanieczyszcze</w:t>
            </w:r>
            <w:r w:rsidR="00F7626A" w:rsidRPr="00DE4E2F">
              <w:t>nia</w:t>
            </w:r>
            <w:r w:rsidRPr="00DE4E2F">
              <w:t xml:space="preserve"> wód śródlądowych </w:t>
            </w:r>
          </w:p>
          <w:p w14:paraId="2A87DEA9" w14:textId="77777777" w:rsidR="003D132E" w:rsidRPr="00DE4E2F" w:rsidRDefault="003D132E" w:rsidP="003D13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DE4E2F">
              <w:t>omawia skutki zanieczyszcze</w:t>
            </w:r>
            <w:r w:rsidR="00F7626A" w:rsidRPr="00DE4E2F">
              <w:t>nia</w:t>
            </w:r>
            <w:r w:rsidRPr="00DE4E2F">
              <w:t xml:space="preserve"> środowiska naturalnego</w:t>
            </w:r>
          </w:p>
        </w:tc>
        <w:tc>
          <w:tcPr>
            <w:tcW w:w="3175" w:type="dxa"/>
            <w:shd w:val="clear" w:color="auto" w:fill="auto"/>
          </w:tcPr>
          <w:p w14:paraId="3975C440" w14:textId="77777777" w:rsidR="00E02E04" w:rsidRPr="00DE4E2F" w:rsidRDefault="00E02E04" w:rsidP="00BA15B5">
            <w:r w:rsidRPr="00DE4E2F">
              <w:lastRenderedPageBreak/>
              <w:t>Uczeń:</w:t>
            </w:r>
          </w:p>
          <w:p w14:paraId="75F69055" w14:textId="77777777" w:rsidR="00BA15B5" w:rsidRPr="00DE4E2F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DE4E2F">
              <w:rPr>
                <w:rFonts w:eastAsia="Calibri"/>
                <w:color w:val="000000"/>
              </w:rPr>
              <w:t xml:space="preserve">przedstawia korzyści dla polskiego rolnictwa </w:t>
            </w:r>
            <w:r w:rsidR="00531DB8" w:rsidRPr="00DE4E2F">
              <w:rPr>
                <w:rFonts w:eastAsia="Calibri"/>
                <w:color w:val="000000"/>
              </w:rPr>
              <w:t xml:space="preserve">wynikające z członkostwa naszego kraju </w:t>
            </w:r>
            <w:r w:rsidRPr="00DE4E2F">
              <w:rPr>
                <w:rFonts w:eastAsia="Calibri"/>
                <w:color w:val="000000"/>
              </w:rPr>
              <w:t xml:space="preserve">w Unii Europejskiej </w:t>
            </w:r>
          </w:p>
          <w:p w14:paraId="0F0BF8DB" w14:textId="77777777" w:rsidR="00BA15B5" w:rsidRPr="00DE4E2F" w:rsidRDefault="003B3AC7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DE4E2F">
              <w:rPr>
                <w:rFonts w:eastAsia="Calibri"/>
                <w:color w:val="000000"/>
              </w:rPr>
              <w:t xml:space="preserve">dokonuje na podstawie danych statystycznych </w:t>
            </w:r>
            <w:r w:rsidR="00BA15B5" w:rsidRPr="00DE4E2F">
              <w:rPr>
                <w:rFonts w:eastAsia="Calibri"/>
                <w:color w:val="000000"/>
              </w:rPr>
              <w:t xml:space="preserve">analizy zmian pogłowia wybranych zwierząt gospodarskich </w:t>
            </w:r>
            <w:r w:rsidR="00B7195F" w:rsidRPr="00DE4E2F">
              <w:rPr>
                <w:rFonts w:eastAsia="Calibri"/>
                <w:color w:val="000000"/>
              </w:rPr>
              <w:br/>
            </w:r>
            <w:r w:rsidR="00BA15B5" w:rsidRPr="00DE4E2F">
              <w:rPr>
                <w:rFonts w:eastAsia="Calibri"/>
                <w:color w:val="000000"/>
              </w:rPr>
              <w:t>w Polsce po 2000 r</w:t>
            </w:r>
            <w:r w:rsidRPr="00DE4E2F">
              <w:rPr>
                <w:rFonts w:eastAsia="Calibri"/>
                <w:color w:val="000000"/>
              </w:rPr>
              <w:t>oku</w:t>
            </w:r>
            <w:r w:rsidR="00BA15B5" w:rsidRPr="00DE4E2F">
              <w:rPr>
                <w:rFonts w:eastAsia="Calibri"/>
                <w:color w:val="000000"/>
              </w:rPr>
              <w:t xml:space="preserve"> i wyjaśnia ich przyczyny </w:t>
            </w:r>
          </w:p>
          <w:p w14:paraId="5956934B" w14:textId="77777777" w:rsidR="004821D7" w:rsidRPr="00DE4E2F" w:rsidRDefault="003B3AC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DE4E2F">
              <w:rPr>
                <w:rFonts w:eastAsia="Calibri"/>
                <w:color w:val="000000"/>
              </w:rPr>
              <w:t xml:space="preserve">wykazuje </w:t>
            </w:r>
            <w:r w:rsidR="004821D7" w:rsidRPr="00DE4E2F">
              <w:rPr>
                <w:rFonts w:eastAsia="Calibri"/>
                <w:color w:val="000000"/>
              </w:rPr>
              <w:t xml:space="preserve">na podstawie dostępnych źródeł wpływ przemian politycznych </w:t>
            </w:r>
            <w:r w:rsidRPr="00DE4E2F">
              <w:rPr>
                <w:rFonts w:eastAsia="Calibri"/>
                <w:color w:val="000000"/>
              </w:rPr>
              <w:br/>
            </w:r>
            <w:r w:rsidR="004821D7" w:rsidRPr="00DE4E2F">
              <w:rPr>
                <w:rFonts w:eastAsia="Calibri"/>
                <w:color w:val="000000"/>
              </w:rPr>
              <w:t>i gospodarczych w Polsce po 1998 r</w:t>
            </w:r>
            <w:r w:rsidRPr="00DE4E2F">
              <w:rPr>
                <w:rFonts w:eastAsia="Calibri"/>
                <w:color w:val="000000"/>
              </w:rPr>
              <w:t>oku</w:t>
            </w:r>
            <w:r w:rsidR="004821D7" w:rsidRPr="00DE4E2F">
              <w:rPr>
                <w:rFonts w:eastAsia="Calibri"/>
                <w:color w:val="000000"/>
              </w:rPr>
              <w:t xml:space="preserve"> na zmiany struktury zatrudnienia </w:t>
            </w:r>
            <w:r w:rsidRPr="00DE4E2F">
              <w:rPr>
                <w:rFonts w:eastAsia="Calibri"/>
                <w:color w:val="000000"/>
              </w:rPr>
              <w:br/>
            </w:r>
            <w:r w:rsidR="004821D7" w:rsidRPr="00DE4E2F">
              <w:rPr>
                <w:rFonts w:eastAsia="Calibri"/>
                <w:color w:val="000000"/>
              </w:rPr>
              <w:t>w wybranych regionach kraju</w:t>
            </w:r>
          </w:p>
          <w:p w14:paraId="695D84C0" w14:textId="77777777" w:rsidR="004821D7" w:rsidRPr="00DE4E2F" w:rsidRDefault="004821D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DE4E2F">
              <w:rPr>
                <w:rFonts w:eastAsia="Calibri"/>
                <w:color w:val="000000"/>
              </w:rPr>
              <w:t xml:space="preserve">analizuje na wybranych przykładach warunki przyrodnicze </w:t>
            </w:r>
            <w:r w:rsidR="003B3AC7" w:rsidRPr="00DE4E2F">
              <w:rPr>
                <w:rFonts w:eastAsia="Calibri"/>
                <w:color w:val="000000"/>
              </w:rPr>
              <w:br/>
            </w:r>
            <w:r w:rsidRPr="00DE4E2F">
              <w:rPr>
                <w:rFonts w:eastAsia="Calibri"/>
                <w:color w:val="000000"/>
              </w:rPr>
              <w:t xml:space="preserve">i </w:t>
            </w:r>
            <w:proofErr w:type="spellStart"/>
            <w:r w:rsidRPr="00DE4E2F">
              <w:rPr>
                <w:rFonts w:eastAsia="Calibri"/>
                <w:color w:val="000000"/>
              </w:rPr>
              <w:t>pozaprzyrodnicze</w:t>
            </w:r>
            <w:proofErr w:type="spellEnd"/>
            <w:r w:rsidRPr="00DE4E2F">
              <w:rPr>
                <w:rFonts w:eastAsia="Calibri"/>
                <w:color w:val="000000"/>
              </w:rPr>
              <w:t xml:space="preserve"> sprzyjające produkcji energii ze źródeł odnawialnych </w:t>
            </w:r>
            <w:r w:rsidR="003B3AC7" w:rsidRPr="00DE4E2F">
              <w:rPr>
                <w:rFonts w:eastAsia="Calibri"/>
                <w:color w:val="000000"/>
              </w:rPr>
              <w:br/>
            </w:r>
            <w:r w:rsidRPr="00DE4E2F">
              <w:rPr>
                <w:rFonts w:eastAsia="Calibri"/>
                <w:color w:val="000000"/>
              </w:rPr>
              <w:t xml:space="preserve">i nieodnawialnych lub ograniczające tę produkcję oraz określa ich wpływ </w:t>
            </w:r>
            <w:r w:rsidR="00B7195F" w:rsidRPr="00DE4E2F">
              <w:rPr>
                <w:rFonts w:eastAsia="Calibri"/>
                <w:color w:val="000000"/>
              </w:rPr>
              <w:br/>
            </w:r>
            <w:r w:rsidRPr="00DE4E2F">
              <w:rPr>
                <w:rFonts w:eastAsia="Calibri"/>
                <w:color w:val="000000"/>
              </w:rPr>
              <w:t xml:space="preserve">na rozwój energetyki </w:t>
            </w:r>
          </w:p>
          <w:p w14:paraId="43BAB827" w14:textId="77777777" w:rsidR="00821C66" w:rsidRPr="00DE4E2F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DE4E2F">
              <w:rPr>
                <w:rFonts w:eastAsia="Calibri"/>
                <w:color w:val="000000"/>
              </w:rPr>
              <w:t xml:space="preserve">przedstawia </w:t>
            </w:r>
            <w:r w:rsidRPr="00DE4E2F">
              <w:rPr>
                <w:rFonts w:eastAsia="Calibri"/>
                <w:color w:val="000000"/>
              </w:rPr>
              <w:lastRenderedPageBreak/>
              <w:t>perspektywy rozwoju gospodarki morskiej w Polsce</w:t>
            </w:r>
          </w:p>
          <w:p w14:paraId="6D379A6A" w14:textId="77777777" w:rsidR="003D132E" w:rsidRPr="00DE4E2F" w:rsidRDefault="003D132E" w:rsidP="003D132E">
            <w:pPr>
              <w:pStyle w:val="Akapitzlist"/>
              <w:numPr>
                <w:ilvl w:val="0"/>
                <w:numId w:val="18"/>
              </w:numPr>
              <w:ind w:left="71" w:hanging="71"/>
            </w:pPr>
            <w:r w:rsidRPr="00DE4E2F">
              <w:t xml:space="preserve">ustala na podstawie dostępnych źródeł, </w:t>
            </w:r>
            <w:r w:rsidR="00B7195F" w:rsidRPr="00DE4E2F">
              <w:t>w których</w:t>
            </w:r>
            <w:r w:rsidRPr="00DE4E2F">
              <w:t xml:space="preserve"> region</w:t>
            </w:r>
            <w:r w:rsidR="00B7195F" w:rsidRPr="00DE4E2F">
              <w:t>ach</w:t>
            </w:r>
            <w:r w:rsidRPr="00DE4E2F">
              <w:t xml:space="preserve"> w Polsce </w:t>
            </w:r>
            <w:r w:rsidR="00B7195F" w:rsidRPr="00DE4E2F">
              <w:t xml:space="preserve">występuje </w:t>
            </w:r>
            <w:r w:rsidRPr="00DE4E2F">
              <w:t>największ</w:t>
            </w:r>
            <w:r w:rsidR="00B7195F" w:rsidRPr="00DE4E2F">
              <w:t>e</w:t>
            </w:r>
            <w:r w:rsidRPr="00DE4E2F">
              <w:t xml:space="preserve"> zanieczyszczenie środowiska przyrodniczego </w:t>
            </w:r>
          </w:p>
          <w:p w14:paraId="092BC414" w14:textId="77777777" w:rsidR="003D132E" w:rsidRPr="00DE4E2F" w:rsidRDefault="003D132E" w:rsidP="003D132E">
            <w:pPr>
              <w:pStyle w:val="Akapitzlist"/>
              <w:autoSpaceDE w:val="0"/>
              <w:autoSpaceDN w:val="0"/>
              <w:adjustRightInd w:val="0"/>
              <w:ind w:left="71"/>
              <w:rPr>
                <w:rFonts w:eastAsia="Calibri"/>
                <w:color w:val="000000"/>
              </w:rPr>
            </w:pPr>
          </w:p>
        </w:tc>
      </w:tr>
      <w:tr w:rsidR="00D36CF0" w:rsidRPr="00DE4E2F" w14:paraId="2E517008" w14:textId="77777777" w:rsidTr="0072360E">
        <w:trPr>
          <w:trHeight w:hRule="exact" w:val="454"/>
          <w:jc w:val="center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0605F9EB" w14:textId="77777777" w:rsidR="00D36CF0" w:rsidRPr="00DE4E2F" w:rsidRDefault="00001736" w:rsidP="0088005F">
            <w:pPr>
              <w:jc w:val="center"/>
            </w:pPr>
            <w:r w:rsidRPr="00DE4E2F">
              <w:rPr>
                <w:b/>
              </w:rPr>
              <w:lastRenderedPageBreak/>
              <w:t>4</w:t>
            </w:r>
            <w:r w:rsidR="00577D1D" w:rsidRPr="00DE4E2F">
              <w:rPr>
                <w:b/>
              </w:rPr>
              <w:t xml:space="preserve">. </w:t>
            </w:r>
            <w:r w:rsidR="00D36CF0" w:rsidRPr="00DE4E2F">
              <w:rPr>
                <w:b/>
              </w:rPr>
              <w:t>Usługi w Polsce</w:t>
            </w:r>
          </w:p>
        </w:tc>
      </w:tr>
      <w:tr w:rsidR="00E02E04" w:rsidRPr="00DE4E2F" w14:paraId="76815D42" w14:textId="77777777" w:rsidTr="0072360E">
        <w:trPr>
          <w:jc w:val="center"/>
        </w:trPr>
        <w:tc>
          <w:tcPr>
            <w:tcW w:w="3175" w:type="dxa"/>
            <w:shd w:val="clear" w:color="auto" w:fill="auto"/>
          </w:tcPr>
          <w:p w14:paraId="0543BD93" w14:textId="77777777" w:rsidR="00E02E04" w:rsidRPr="00DE4E2F" w:rsidRDefault="00E02E04" w:rsidP="00E54231">
            <w:r w:rsidRPr="00DE4E2F">
              <w:t>Uczeń:</w:t>
            </w:r>
          </w:p>
          <w:p w14:paraId="12CC5BA4" w14:textId="77777777" w:rsidR="00BA15B5" w:rsidRPr="00DE4E2F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DE4E2F">
              <w:rPr>
                <w:rFonts w:eastAsia="Calibri"/>
                <w:color w:val="000000"/>
              </w:rPr>
              <w:t xml:space="preserve">podaje przykłady różnych rodzajów usług w Polsce </w:t>
            </w:r>
          </w:p>
          <w:p w14:paraId="44E44EA3" w14:textId="77777777" w:rsidR="00BA15B5" w:rsidRPr="00DE4E2F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DE4E2F">
              <w:rPr>
                <w:rFonts w:eastAsia="Calibri"/>
                <w:color w:val="000000"/>
              </w:rPr>
              <w:t xml:space="preserve">wyjaśnia znaczenie terminu </w:t>
            </w:r>
            <w:r w:rsidRPr="00DE4E2F">
              <w:rPr>
                <w:rFonts w:eastAsia="Calibri"/>
                <w:i/>
                <w:iCs/>
                <w:color w:val="000000"/>
              </w:rPr>
              <w:t xml:space="preserve">komunikacja </w:t>
            </w:r>
          </w:p>
          <w:p w14:paraId="05A99591" w14:textId="77777777" w:rsidR="00BA15B5" w:rsidRPr="00DE4E2F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DE4E2F">
              <w:rPr>
                <w:rFonts w:eastAsia="Calibri"/>
                <w:color w:val="000000"/>
              </w:rPr>
              <w:t xml:space="preserve">wyróżnia rodzaje transportu w Polsce </w:t>
            </w:r>
          </w:p>
          <w:p w14:paraId="55DB80B0" w14:textId="77777777" w:rsidR="00BA15B5" w:rsidRPr="00DE4E2F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DE4E2F">
              <w:rPr>
                <w:rFonts w:eastAsia="Calibri"/>
                <w:color w:val="000000"/>
              </w:rPr>
              <w:t xml:space="preserve">wskazuje na mapie Polski porty </w:t>
            </w:r>
            <w:r w:rsidR="00D04F33" w:rsidRPr="00DE4E2F">
              <w:rPr>
                <w:rFonts w:eastAsia="Calibri"/>
                <w:color w:val="000000"/>
              </w:rPr>
              <w:t>morskie</w:t>
            </w:r>
            <w:r w:rsidRPr="00DE4E2F">
              <w:rPr>
                <w:rFonts w:eastAsia="Calibri"/>
                <w:color w:val="000000"/>
              </w:rPr>
              <w:t xml:space="preserve"> oraz lotnicze </w:t>
            </w:r>
          </w:p>
          <w:p w14:paraId="60E4D5CC" w14:textId="77777777" w:rsidR="00BA15B5" w:rsidRPr="00DE4E2F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DE4E2F">
              <w:rPr>
                <w:rFonts w:eastAsia="Calibri"/>
                <w:color w:val="000000"/>
              </w:rPr>
              <w:t xml:space="preserve">wyróżnia rodzaje łączności </w:t>
            </w:r>
          </w:p>
          <w:p w14:paraId="45EAE899" w14:textId="77777777" w:rsidR="00AA3C75" w:rsidRPr="00DE4E2F" w:rsidRDefault="003D132E" w:rsidP="00035261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DE4E2F">
              <w:rPr>
                <w:rFonts w:eastAsia="Calibri"/>
                <w:color w:val="000000"/>
              </w:rPr>
              <w:t xml:space="preserve">wyjaśnia znaczenie terminów: </w:t>
            </w:r>
            <w:r w:rsidRPr="00DE4E2F">
              <w:rPr>
                <w:rFonts w:eastAsia="Calibri"/>
                <w:i/>
                <w:iCs/>
                <w:color w:val="000000"/>
              </w:rPr>
              <w:t>centra logistyczne</w:t>
            </w:r>
            <w:r w:rsidRPr="00DE4E2F">
              <w:rPr>
                <w:rFonts w:eastAsia="Calibri"/>
                <w:color w:val="000000"/>
              </w:rPr>
              <w:t xml:space="preserve">, </w:t>
            </w:r>
            <w:r w:rsidRPr="00DE4E2F">
              <w:rPr>
                <w:rFonts w:eastAsia="Calibri"/>
                <w:i/>
                <w:iCs/>
                <w:color w:val="000000"/>
              </w:rPr>
              <w:t>spedycja</w:t>
            </w:r>
          </w:p>
          <w:p w14:paraId="5FEA083A" w14:textId="77777777" w:rsidR="00AA3C75" w:rsidRPr="00DE4E2F" w:rsidRDefault="00AA3C75" w:rsidP="00AA3C75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DE4E2F">
              <w:rPr>
                <w:rFonts w:eastAsia="Calibri"/>
                <w:color w:val="000000"/>
              </w:rPr>
              <w:t xml:space="preserve">wyjaśnia znaczenie terminów: </w:t>
            </w:r>
            <w:r w:rsidRPr="00DE4E2F">
              <w:rPr>
                <w:rFonts w:eastAsia="Calibri"/>
                <w:i/>
                <w:iCs/>
                <w:color w:val="000000"/>
              </w:rPr>
              <w:lastRenderedPageBreak/>
              <w:t>eksport</w:t>
            </w:r>
            <w:r w:rsidRPr="00DE4E2F">
              <w:rPr>
                <w:rFonts w:eastAsia="Calibri"/>
                <w:color w:val="000000"/>
              </w:rPr>
              <w:t xml:space="preserve">, </w:t>
            </w:r>
            <w:r w:rsidRPr="00DE4E2F">
              <w:rPr>
                <w:rFonts w:eastAsia="Calibri"/>
                <w:i/>
                <w:iCs/>
                <w:color w:val="000000"/>
              </w:rPr>
              <w:t>import</w:t>
            </w:r>
            <w:r w:rsidRPr="00DE4E2F">
              <w:rPr>
                <w:rFonts w:eastAsia="Calibri"/>
                <w:color w:val="000000"/>
              </w:rPr>
              <w:t xml:space="preserve">, </w:t>
            </w:r>
            <w:r w:rsidRPr="00DE4E2F">
              <w:rPr>
                <w:rFonts w:eastAsia="Calibri"/>
                <w:i/>
                <w:iCs/>
                <w:color w:val="000000"/>
              </w:rPr>
              <w:t xml:space="preserve">bilans handlu zagranicznego </w:t>
            </w:r>
          </w:p>
          <w:p w14:paraId="304A8053" w14:textId="77777777" w:rsidR="003D132E" w:rsidRPr="00DE4E2F" w:rsidRDefault="00AA3C75" w:rsidP="00AA3C75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DE4E2F">
              <w:rPr>
                <w:rFonts w:eastAsia="Calibri"/>
                <w:color w:val="000000"/>
              </w:rPr>
              <w:t>wymienia państwa będące głównymi partnerami handlowymi Polski</w:t>
            </w:r>
          </w:p>
          <w:p w14:paraId="3529AF2B" w14:textId="77777777" w:rsidR="00BA15B5" w:rsidRPr="00DE4E2F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DE4E2F">
              <w:rPr>
                <w:rFonts w:eastAsia="Calibri"/>
                <w:color w:val="000000"/>
              </w:rPr>
              <w:t xml:space="preserve">wyjaśnia znaczenie terminów: </w:t>
            </w:r>
            <w:r w:rsidRPr="00DE4E2F">
              <w:rPr>
                <w:rFonts w:eastAsia="Calibri"/>
                <w:i/>
                <w:iCs/>
                <w:color w:val="000000"/>
              </w:rPr>
              <w:t>turystyka</w:t>
            </w:r>
            <w:r w:rsidRPr="00DE4E2F">
              <w:rPr>
                <w:rFonts w:eastAsia="Calibri"/>
                <w:color w:val="000000"/>
              </w:rPr>
              <w:t xml:space="preserve">, </w:t>
            </w:r>
            <w:r w:rsidRPr="00DE4E2F">
              <w:rPr>
                <w:rFonts w:eastAsia="Calibri"/>
                <w:i/>
                <w:iCs/>
                <w:color w:val="000000"/>
              </w:rPr>
              <w:t>walory turystyczne</w:t>
            </w:r>
            <w:r w:rsidRPr="00DE4E2F">
              <w:rPr>
                <w:rFonts w:eastAsia="Calibri"/>
                <w:color w:val="000000"/>
              </w:rPr>
              <w:t xml:space="preserve">, </w:t>
            </w:r>
            <w:r w:rsidRPr="00DE4E2F">
              <w:rPr>
                <w:rFonts w:eastAsia="Calibri"/>
                <w:i/>
                <w:iCs/>
                <w:color w:val="000000"/>
              </w:rPr>
              <w:t xml:space="preserve">infrastruktura turystyczna </w:t>
            </w:r>
          </w:p>
          <w:p w14:paraId="1B31D53F" w14:textId="77777777" w:rsidR="00BA15B5" w:rsidRPr="00DE4E2F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DE4E2F">
              <w:rPr>
                <w:rFonts w:eastAsia="Calibri"/>
                <w:color w:val="000000"/>
              </w:rPr>
              <w:t xml:space="preserve">wymienia regiony turystyczne Polski </w:t>
            </w:r>
            <w:r w:rsidR="00B7195F" w:rsidRPr="00DE4E2F">
              <w:rPr>
                <w:rFonts w:eastAsia="Calibri"/>
                <w:color w:val="000000"/>
              </w:rPr>
              <w:br/>
              <w:t>i wskazuje je na mapie</w:t>
            </w:r>
          </w:p>
          <w:p w14:paraId="61CE9672" w14:textId="77777777" w:rsidR="00AA3C75" w:rsidRPr="00DE4E2F" w:rsidRDefault="00AA3C7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DE4E2F">
              <w:rPr>
                <w:rFonts w:eastAsia="Calibri"/>
                <w:color w:val="000000"/>
              </w:rPr>
              <w:t>wymienia główne atrakcje turystyczne wybrzeża Bałtyku i Małopolski</w:t>
            </w:r>
          </w:p>
          <w:p w14:paraId="4D6E74F8" w14:textId="77777777" w:rsidR="0086676A" w:rsidRPr="00DE4E2F" w:rsidRDefault="0086676A" w:rsidP="00AA3C75">
            <w:pPr>
              <w:pStyle w:val="Akapitzlist"/>
              <w:autoSpaceDE w:val="0"/>
              <w:autoSpaceDN w:val="0"/>
              <w:adjustRightInd w:val="0"/>
              <w:ind w:left="71"/>
            </w:pPr>
          </w:p>
        </w:tc>
        <w:tc>
          <w:tcPr>
            <w:tcW w:w="3175" w:type="dxa"/>
            <w:shd w:val="clear" w:color="auto" w:fill="auto"/>
          </w:tcPr>
          <w:p w14:paraId="218A3AF7" w14:textId="77777777" w:rsidR="00E02E04" w:rsidRPr="00DE4E2F" w:rsidRDefault="00E02E04" w:rsidP="006235E6">
            <w:pPr>
              <w:pStyle w:val="Akapitzlist"/>
              <w:numPr>
                <w:ilvl w:val="0"/>
                <w:numId w:val="17"/>
              </w:numPr>
              <w:ind w:left="71" w:hanging="71"/>
            </w:pPr>
            <w:r w:rsidRPr="00DE4E2F">
              <w:lastRenderedPageBreak/>
              <w:t>Uczeń:</w:t>
            </w:r>
          </w:p>
          <w:p w14:paraId="4F04ECA6" w14:textId="77777777" w:rsidR="00BA15B5" w:rsidRPr="00DE4E2F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DE4E2F">
              <w:rPr>
                <w:rFonts w:eastAsia="Calibri"/>
                <w:color w:val="000000"/>
              </w:rPr>
              <w:t xml:space="preserve">omawia zróżnicowanie usług w Polsce </w:t>
            </w:r>
          </w:p>
          <w:p w14:paraId="0AF76AC2" w14:textId="77777777" w:rsidR="00BA15B5" w:rsidRPr="00DE4E2F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DE4E2F">
              <w:rPr>
                <w:rFonts w:eastAsia="Calibri"/>
                <w:color w:val="000000"/>
              </w:rPr>
              <w:t xml:space="preserve">omawia rodzaje transportu lądowego </w:t>
            </w:r>
            <w:r w:rsidR="003B3AC7" w:rsidRPr="00DE4E2F">
              <w:rPr>
                <w:rFonts w:eastAsia="Calibri"/>
                <w:color w:val="000000"/>
              </w:rPr>
              <w:br/>
            </w:r>
            <w:r w:rsidRPr="00DE4E2F">
              <w:rPr>
                <w:rFonts w:eastAsia="Calibri"/>
                <w:color w:val="000000"/>
              </w:rPr>
              <w:t xml:space="preserve">w Polsce </w:t>
            </w:r>
          </w:p>
          <w:p w14:paraId="50C74EC5" w14:textId="77777777" w:rsidR="00BA15B5" w:rsidRPr="00DE4E2F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DE4E2F">
              <w:rPr>
                <w:rFonts w:eastAsia="Calibri"/>
                <w:color w:val="000000"/>
              </w:rPr>
              <w:t xml:space="preserve">omawia na podstawie map tematycznych gęstość dróg kołowych </w:t>
            </w:r>
            <w:r w:rsidR="003B3AC7" w:rsidRPr="00DE4E2F">
              <w:rPr>
                <w:rFonts w:eastAsia="Calibri"/>
                <w:color w:val="000000"/>
              </w:rPr>
              <w:br/>
            </w:r>
            <w:r w:rsidRPr="00DE4E2F">
              <w:rPr>
                <w:rFonts w:eastAsia="Calibri"/>
                <w:color w:val="000000"/>
              </w:rPr>
              <w:t xml:space="preserve">w Polsce </w:t>
            </w:r>
          </w:p>
          <w:p w14:paraId="0925C18C" w14:textId="77777777" w:rsidR="00BA15B5" w:rsidRPr="00DE4E2F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DE4E2F">
              <w:rPr>
                <w:rFonts w:eastAsia="Calibri"/>
                <w:color w:val="000000"/>
              </w:rPr>
              <w:t xml:space="preserve">omawia na podstawie mapy tematycznej gęstość sieci kolejowej </w:t>
            </w:r>
            <w:r w:rsidR="00B7195F" w:rsidRPr="00DE4E2F">
              <w:rPr>
                <w:rFonts w:eastAsia="Calibri"/>
                <w:color w:val="000000"/>
              </w:rPr>
              <w:br/>
            </w:r>
            <w:r w:rsidRPr="00DE4E2F">
              <w:rPr>
                <w:rFonts w:eastAsia="Calibri"/>
                <w:color w:val="000000"/>
              </w:rPr>
              <w:lastRenderedPageBreak/>
              <w:t xml:space="preserve">w Polsce </w:t>
            </w:r>
          </w:p>
          <w:p w14:paraId="087ED382" w14:textId="77777777" w:rsidR="00BA15B5" w:rsidRPr="00DE4E2F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DE4E2F">
              <w:rPr>
                <w:rFonts w:eastAsia="Calibri"/>
                <w:color w:val="000000"/>
              </w:rPr>
              <w:t xml:space="preserve">omawia na podstawie danych statystycznych </w:t>
            </w:r>
            <w:r w:rsidR="00E916E5" w:rsidRPr="00DE4E2F">
              <w:rPr>
                <w:rFonts w:eastAsia="Calibri"/>
                <w:color w:val="000000"/>
              </w:rPr>
              <w:t xml:space="preserve">stan </w:t>
            </w:r>
            <w:r w:rsidRPr="00DE4E2F">
              <w:rPr>
                <w:rFonts w:eastAsia="Calibri"/>
                <w:color w:val="000000"/>
              </w:rPr>
              <w:t>morsk</w:t>
            </w:r>
            <w:r w:rsidR="00E916E5" w:rsidRPr="00DE4E2F">
              <w:rPr>
                <w:rFonts w:eastAsia="Calibri"/>
                <w:color w:val="000000"/>
              </w:rPr>
              <w:t>iej</w:t>
            </w:r>
            <w:r w:rsidRPr="00DE4E2F">
              <w:rPr>
                <w:rFonts w:eastAsia="Calibri"/>
                <w:color w:val="000000"/>
              </w:rPr>
              <w:t xml:space="preserve"> flot</w:t>
            </w:r>
            <w:r w:rsidR="00E916E5" w:rsidRPr="00DE4E2F">
              <w:rPr>
                <w:rFonts w:eastAsia="Calibri"/>
                <w:color w:val="000000"/>
              </w:rPr>
              <w:t>y</w:t>
            </w:r>
            <w:r w:rsidRPr="00DE4E2F">
              <w:rPr>
                <w:rFonts w:eastAsia="Calibri"/>
                <w:color w:val="000000"/>
              </w:rPr>
              <w:t xml:space="preserve"> transportow</w:t>
            </w:r>
            <w:r w:rsidR="00E916E5" w:rsidRPr="00DE4E2F">
              <w:rPr>
                <w:rFonts w:eastAsia="Calibri"/>
                <w:color w:val="000000"/>
              </w:rPr>
              <w:t>ej</w:t>
            </w:r>
            <w:r w:rsidRPr="00DE4E2F">
              <w:rPr>
                <w:rFonts w:eastAsia="Calibri"/>
                <w:color w:val="000000"/>
              </w:rPr>
              <w:t xml:space="preserve"> w Polsce </w:t>
            </w:r>
          </w:p>
          <w:p w14:paraId="0484C5D2" w14:textId="77777777" w:rsidR="00AA3C75" w:rsidRPr="00DE4E2F" w:rsidRDefault="003D132E" w:rsidP="003D132E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DE4E2F">
              <w:rPr>
                <w:rFonts w:eastAsia="Calibri"/>
                <w:color w:val="000000"/>
              </w:rPr>
              <w:t>omawia na podstawie mapy sieć autostrad i dróg ekspresowych</w:t>
            </w:r>
          </w:p>
          <w:p w14:paraId="74A5C77A" w14:textId="77777777" w:rsidR="003D132E" w:rsidRPr="00DE4E2F" w:rsidRDefault="00D04F33" w:rsidP="00AA3C75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DE4E2F">
              <w:rPr>
                <w:rFonts w:eastAsia="Calibri"/>
                <w:color w:val="000000"/>
              </w:rPr>
              <w:t xml:space="preserve">wymienia towary, które dominują </w:t>
            </w:r>
            <w:r w:rsidR="003B3AC7" w:rsidRPr="00DE4E2F">
              <w:rPr>
                <w:rFonts w:eastAsia="Calibri"/>
                <w:color w:val="000000"/>
              </w:rPr>
              <w:br/>
            </w:r>
            <w:r w:rsidRPr="00DE4E2F">
              <w:rPr>
                <w:rFonts w:eastAsia="Calibri"/>
                <w:color w:val="000000"/>
              </w:rPr>
              <w:t>w polskim handlu zagranicznym</w:t>
            </w:r>
          </w:p>
          <w:p w14:paraId="16E28A62" w14:textId="77777777" w:rsidR="003D132E" w:rsidRPr="00DE4E2F" w:rsidRDefault="003D132E" w:rsidP="00035261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DE4E2F">
              <w:rPr>
                <w:rFonts w:eastAsia="Calibri"/>
                <w:color w:val="000000"/>
              </w:rPr>
              <w:t xml:space="preserve">wymienia rodzaje usług, które rozwijają się dzięki wzrostowi ruchu turystycznego </w:t>
            </w:r>
          </w:p>
          <w:p w14:paraId="0BE39D35" w14:textId="77777777" w:rsidR="00BA15B5" w:rsidRPr="00DE4E2F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DE4E2F">
              <w:rPr>
                <w:rFonts w:eastAsia="Calibri"/>
                <w:color w:val="000000"/>
              </w:rPr>
              <w:t xml:space="preserve">omawia czynniki rozwoju turystyki </w:t>
            </w:r>
          </w:p>
          <w:p w14:paraId="3612B84C" w14:textId="77777777" w:rsidR="00BA15B5" w:rsidRPr="00DE4E2F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DE4E2F">
              <w:rPr>
                <w:rFonts w:eastAsia="Calibri"/>
                <w:color w:val="000000"/>
              </w:rPr>
              <w:t xml:space="preserve">wymienia polskie obiekty znajdujące się na </w:t>
            </w:r>
            <w:r w:rsidRPr="00DE4E2F">
              <w:rPr>
                <w:rFonts w:eastAsia="Calibri"/>
                <w:i/>
                <w:iCs/>
                <w:color w:val="000000"/>
              </w:rPr>
              <w:t xml:space="preserve">Liście </w:t>
            </w:r>
            <w:r w:rsidR="00E54231" w:rsidRPr="00DE4E2F">
              <w:rPr>
                <w:rFonts w:eastAsia="Calibri"/>
                <w:i/>
                <w:iCs/>
                <w:color w:val="000000"/>
              </w:rPr>
              <w:t xml:space="preserve">światowego dziedzictwa </w:t>
            </w:r>
            <w:r w:rsidRPr="00DE4E2F">
              <w:rPr>
                <w:rFonts w:eastAsia="Calibri"/>
                <w:i/>
                <w:iCs/>
                <w:color w:val="000000"/>
              </w:rPr>
              <w:t xml:space="preserve">UNESCO </w:t>
            </w:r>
            <w:r w:rsidR="00B7195F" w:rsidRPr="00DE4E2F">
              <w:rPr>
                <w:rFonts w:eastAsia="Calibri"/>
                <w:iCs/>
                <w:color w:val="000000"/>
              </w:rPr>
              <w:t xml:space="preserve">i wskazuje </w:t>
            </w:r>
            <w:r w:rsidR="000660D0" w:rsidRPr="00DE4E2F">
              <w:rPr>
                <w:rFonts w:eastAsia="Calibri"/>
                <w:iCs/>
                <w:color w:val="000000"/>
              </w:rPr>
              <w:t xml:space="preserve">je </w:t>
            </w:r>
            <w:r w:rsidR="00B7195F" w:rsidRPr="00DE4E2F">
              <w:rPr>
                <w:rFonts w:eastAsia="Calibri"/>
                <w:iCs/>
                <w:color w:val="000000"/>
              </w:rPr>
              <w:t>na mapie</w:t>
            </w:r>
          </w:p>
          <w:p w14:paraId="0734FE60" w14:textId="77777777" w:rsidR="00EC79EC" w:rsidRPr="00DE4E2F" w:rsidRDefault="00EC79EC" w:rsidP="00AA3C75">
            <w:pPr>
              <w:pStyle w:val="Akapitzlist"/>
              <w:autoSpaceDE w:val="0"/>
              <w:autoSpaceDN w:val="0"/>
              <w:adjustRightInd w:val="0"/>
              <w:ind w:left="71"/>
            </w:pPr>
          </w:p>
        </w:tc>
        <w:tc>
          <w:tcPr>
            <w:tcW w:w="3175" w:type="dxa"/>
            <w:shd w:val="clear" w:color="auto" w:fill="auto"/>
          </w:tcPr>
          <w:p w14:paraId="170F5649" w14:textId="77777777" w:rsidR="00E02E04" w:rsidRPr="00DE4E2F" w:rsidRDefault="00E02E04" w:rsidP="00E54231">
            <w:r w:rsidRPr="00DE4E2F">
              <w:lastRenderedPageBreak/>
              <w:t>Uczeń:</w:t>
            </w:r>
          </w:p>
          <w:p w14:paraId="426DE4D8" w14:textId="77777777" w:rsidR="00BA15B5" w:rsidRPr="00DE4E2F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DE4E2F">
              <w:rPr>
                <w:rFonts w:eastAsia="Calibri"/>
                <w:color w:val="000000"/>
              </w:rPr>
              <w:t xml:space="preserve">przedstawia usługi jako sektor gospodarki oraz ich rolę w rozwoju społeczno-gospodarczym kraju </w:t>
            </w:r>
          </w:p>
          <w:p w14:paraId="0CF10066" w14:textId="77777777" w:rsidR="00BA15B5" w:rsidRPr="00DE4E2F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DE4E2F">
              <w:rPr>
                <w:rFonts w:eastAsia="Calibri"/>
                <w:color w:val="000000"/>
              </w:rPr>
              <w:t xml:space="preserve">charakteryzuje udział poszczególnych rodzajów transportu w przewozach pasażerów i ładunków </w:t>
            </w:r>
          </w:p>
          <w:p w14:paraId="14A8F8F0" w14:textId="77777777" w:rsidR="00BA15B5" w:rsidRPr="00DE4E2F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DE4E2F">
              <w:rPr>
                <w:rFonts w:eastAsia="Calibri"/>
                <w:color w:val="000000"/>
              </w:rPr>
              <w:t xml:space="preserve">omawia ruch pasażerski w portach lotniczych Polski </w:t>
            </w:r>
          </w:p>
          <w:p w14:paraId="3162C549" w14:textId="77777777" w:rsidR="003D132E" w:rsidRPr="00DE4E2F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DE4E2F">
              <w:rPr>
                <w:rFonts w:eastAsia="Calibri"/>
                <w:color w:val="000000"/>
              </w:rPr>
              <w:t xml:space="preserve">podaje przyczyny nierównomiernego dostępu do </w:t>
            </w:r>
            <w:r w:rsidRPr="00DE4E2F">
              <w:rPr>
                <w:rFonts w:eastAsia="Calibri"/>
                <w:color w:val="000000"/>
              </w:rPr>
              <w:lastRenderedPageBreak/>
              <w:t xml:space="preserve">środków łączności </w:t>
            </w:r>
            <w:r w:rsidR="003B3AC7" w:rsidRPr="00DE4E2F">
              <w:rPr>
                <w:rFonts w:eastAsia="Calibri"/>
                <w:color w:val="000000"/>
              </w:rPr>
              <w:br/>
            </w:r>
            <w:r w:rsidRPr="00DE4E2F">
              <w:rPr>
                <w:rFonts w:eastAsia="Calibri"/>
                <w:color w:val="000000"/>
              </w:rPr>
              <w:t>na terenie Polski</w:t>
            </w:r>
          </w:p>
          <w:p w14:paraId="353760E7" w14:textId="77777777" w:rsidR="003D132E" w:rsidRPr="00DE4E2F" w:rsidRDefault="003D132E" w:rsidP="003D132E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DE4E2F">
              <w:rPr>
                <w:rFonts w:eastAsia="Calibri"/>
                <w:color w:val="000000"/>
              </w:rPr>
              <w:t xml:space="preserve">wymienia główne inwestycje przemysłowe we Wrocławiu i w jego okolicach </w:t>
            </w:r>
          </w:p>
          <w:p w14:paraId="288D6086" w14:textId="77777777" w:rsidR="00BA15B5" w:rsidRPr="00DE4E2F" w:rsidRDefault="003D132E" w:rsidP="00035261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DE4E2F">
              <w:rPr>
                <w:rFonts w:eastAsia="Calibri"/>
                <w:color w:val="000000"/>
              </w:rPr>
              <w:t xml:space="preserve">wskazuje na mapie tematycznej przykłady miejsc, w których przebieg autostrad i dróg ekspresowych sprzyja powstawaniu centrów logistycznych </w:t>
            </w:r>
          </w:p>
          <w:p w14:paraId="52BCD004" w14:textId="77777777" w:rsidR="00AA3C75" w:rsidRPr="00DE4E2F" w:rsidRDefault="00AA3C75" w:rsidP="00AA3C75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DE4E2F">
              <w:rPr>
                <w:rFonts w:eastAsia="Calibri"/>
                <w:color w:val="000000"/>
              </w:rPr>
              <w:t>przedstawia przyczyny niskiego salda bilansu handlu zagranicznego w Polsce</w:t>
            </w:r>
          </w:p>
          <w:p w14:paraId="30851367" w14:textId="77777777" w:rsidR="00BA15B5" w:rsidRPr="00DE4E2F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DE4E2F">
              <w:rPr>
                <w:rFonts w:eastAsia="Calibri"/>
                <w:color w:val="000000"/>
              </w:rPr>
              <w:t xml:space="preserve">charakteryzuje </w:t>
            </w:r>
            <w:r w:rsidR="00555335" w:rsidRPr="00DE4E2F">
              <w:rPr>
                <w:rFonts w:eastAsia="Calibri"/>
                <w:color w:val="000000"/>
              </w:rPr>
              <w:t xml:space="preserve">polskie </w:t>
            </w:r>
            <w:r w:rsidRPr="00DE4E2F">
              <w:rPr>
                <w:rFonts w:eastAsia="Calibri"/>
                <w:color w:val="000000"/>
              </w:rPr>
              <w:t xml:space="preserve">obiekty </w:t>
            </w:r>
            <w:r w:rsidR="00E54231" w:rsidRPr="00DE4E2F">
              <w:rPr>
                <w:rFonts w:eastAsia="Calibri"/>
                <w:color w:val="000000"/>
              </w:rPr>
              <w:t>znajdujące</w:t>
            </w:r>
            <w:r w:rsidRPr="00DE4E2F">
              <w:rPr>
                <w:rFonts w:eastAsia="Calibri"/>
                <w:color w:val="000000"/>
              </w:rPr>
              <w:t xml:space="preserve"> się na </w:t>
            </w:r>
            <w:r w:rsidRPr="00DE4E2F">
              <w:rPr>
                <w:rFonts w:eastAsia="Calibri"/>
                <w:i/>
                <w:iCs/>
                <w:color w:val="000000"/>
              </w:rPr>
              <w:t xml:space="preserve">Liście </w:t>
            </w:r>
            <w:r w:rsidR="00E54231" w:rsidRPr="00DE4E2F">
              <w:rPr>
                <w:rFonts w:eastAsia="Calibri"/>
                <w:i/>
                <w:iCs/>
                <w:color w:val="000000"/>
              </w:rPr>
              <w:t xml:space="preserve">światowego dziedzictwa </w:t>
            </w:r>
            <w:r w:rsidRPr="00DE4E2F">
              <w:rPr>
                <w:rFonts w:eastAsia="Calibri"/>
                <w:i/>
                <w:iCs/>
                <w:color w:val="000000"/>
              </w:rPr>
              <w:t xml:space="preserve">UNESCO </w:t>
            </w:r>
          </w:p>
          <w:p w14:paraId="7C462A1C" w14:textId="77777777" w:rsidR="00BA15B5" w:rsidRPr="00DE4E2F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DE4E2F">
              <w:rPr>
                <w:rFonts w:eastAsia="Calibri"/>
                <w:color w:val="000000"/>
              </w:rPr>
              <w:t xml:space="preserve">charakteryzuje na przykładach walory turystyczne Polski </w:t>
            </w:r>
          </w:p>
          <w:p w14:paraId="2ACA7041" w14:textId="77777777" w:rsidR="001303F2" w:rsidRPr="00DE4E2F" w:rsidRDefault="00AA3C75" w:rsidP="00AA3C75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DE4E2F">
              <w:rPr>
                <w:rFonts w:eastAsia="Calibri"/>
                <w:color w:val="000000"/>
              </w:rPr>
              <w:t xml:space="preserve">wskazuje na mapie położenie głównych atrakcji wybrzeża Bałtyku i Małopolski </w:t>
            </w:r>
          </w:p>
        </w:tc>
        <w:tc>
          <w:tcPr>
            <w:tcW w:w="3175" w:type="dxa"/>
            <w:shd w:val="clear" w:color="auto" w:fill="auto"/>
          </w:tcPr>
          <w:p w14:paraId="33413FA9" w14:textId="77777777" w:rsidR="00E02E04" w:rsidRPr="00DE4E2F" w:rsidRDefault="00E02E04" w:rsidP="00E54231">
            <w:r w:rsidRPr="00DE4E2F">
              <w:lastRenderedPageBreak/>
              <w:t>Uczeń:</w:t>
            </w:r>
          </w:p>
          <w:p w14:paraId="69340C43" w14:textId="77777777" w:rsidR="00E54231" w:rsidRPr="00DE4E2F" w:rsidRDefault="00E54231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DE4E2F">
              <w:rPr>
                <w:rFonts w:eastAsia="Calibri"/>
                <w:color w:val="000000"/>
              </w:rPr>
              <w:t xml:space="preserve">wyjaśnia przyczyny zróżnicowania sieci transportowej w Polsce </w:t>
            </w:r>
          </w:p>
          <w:p w14:paraId="0CC74654" w14:textId="77777777" w:rsidR="00E54231" w:rsidRPr="00DE4E2F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DE4E2F">
              <w:rPr>
                <w:rFonts w:eastAsia="Calibri"/>
                <w:color w:val="000000"/>
              </w:rPr>
              <w:t xml:space="preserve">określa znaczenie transportu w rozwoju gospodarczym Polski </w:t>
            </w:r>
          </w:p>
          <w:p w14:paraId="53E1ABC7" w14:textId="77777777" w:rsidR="00E54231" w:rsidRPr="00DE4E2F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DE4E2F">
              <w:rPr>
                <w:rFonts w:eastAsia="Calibri"/>
                <w:color w:val="000000"/>
              </w:rPr>
              <w:t xml:space="preserve">prezentuje na podstawie dostępnych źródeł problemy polskiego transportu wodnego i lotniczego </w:t>
            </w:r>
          </w:p>
          <w:p w14:paraId="1387D207" w14:textId="77777777" w:rsidR="00E54231" w:rsidRPr="00DE4E2F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DE4E2F">
              <w:rPr>
                <w:rFonts w:eastAsia="Calibri"/>
                <w:color w:val="000000"/>
              </w:rPr>
              <w:t xml:space="preserve">określa znaczenie łączności w rozwoju </w:t>
            </w:r>
            <w:r w:rsidRPr="00DE4E2F">
              <w:rPr>
                <w:rFonts w:eastAsia="Calibri"/>
                <w:color w:val="000000"/>
              </w:rPr>
              <w:lastRenderedPageBreak/>
              <w:t xml:space="preserve">gospodarczym Polski </w:t>
            </w:r>
          </w:p>
          <w:p w14:paraId="5C911D20" w14:textId="77777777" w:rsidR="00AA3C75" w:rsidRPr="00DE4E2F" w:rsidRDefault="003D132E" w:rsidP="00035261">
            <w:pPr>
              <w:pStyle w:val="Default"/>
              <w:numPr>
                <w:ilvl w:val="1"/>
                <w:numId w:val="19"/>
              </w:numPr>
              <w:ind w:left="71" w:hanging="71"/>
            </w:pPr>
            <w:r w:rsidRPr="00DE4E2F">
              <w:t xml:space="preserve">omawia rolę transportu morskiego </w:t>
            </w:r>
            <w:r w:rsidR="003B3AC7" w:rsidRPr="00DE4E2F">
              <w:br/>
            </w:r>
            <w:r w:rsidRPr="00DE4E2F">
              <w:t>w rozwoju innych działów gospodarki</w:t>
            </w:r>
          </w:p>
          <w:p w14:paraId="46173283" w14:textId="77777777" w:rsidR="003D132E" w:rsidRPr="00DE4E2F" w:rsidRDefault="00AA3C75" w:rsidP="00AA3C75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DE4E2F">
              <w:rPr>
                <w:rFonts w:eastAsia="Calibri"/>
                <w:color w:val="000000"/>
              </w:rPr>
              <w:t>ocenia znaczenie handlu zagranicznego dla polskiej gospodarki</w:t>
            </w:r>
          </w:p>
          <w:p w14:paraId="02F995EC" w14:textId="77777777" w:rsidR="00E54231" w:rsidRPr="00DE4E2F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DE4E2F">
              <w:rPr>
                <w:rFonts w:eastAsia="Calibri"/>
                <w:color w:val="000000"/>
              </w:rPr>
              <w:t xml:space="preserve">analizuje na podstawie dostępnych źródeł wpływy z turystyki w Polsce </w:t>
            </w:r>
            <w:r w:rsidR="008B5AC3" w:rsidRPr="00DE4E2F">
              <w:rPr>
                <w:rFonts w:eastAsia="Calibri"/>
                <w:color w:val="000000"/>
              </w:rPr>
              <w:br/>
            </w:r>
            <w:r w:rsidRPr="00DE4E2F">
              <w:rPr>
                <w:rFonts w:eastAsia="Calibri"/>
                <w:color w:val="000000"/>
              </w:rPr>
              <w:t xml:space="preserve">i w wybranych krajach Europy </w:t>
            </w:r>
          </w:p>
          <w:p w14:paraId="3BF93967" w14:textId="77777777" w:rsidR="001303F2" w:rsidRPr="00DE4E2F" w:rsidRDefault="00E54231" w:rsidP="00AA3C75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DE4E2F">
              <w:rPr>
                <w:rFonts w:eastAsia="Calibri"/>
                <w:color w:val="000000"/>
              </w:rPr>
              <w:t xml:space="preserve">ocenia na podstawie dostępnych źródeł atrakcyjność turystyczną wybranego regionu Polski </w:t>
            </w:r>
          </w:p>
          <w:p w14:paraId="631C06E0" w14:textId="77777777" w:rsidR="00AA3C75" w:rsidRPr="00DE4E2F" w:rsidRDefault="00AA3C75" w:rsidP="00AA3C75">
            <w:pPr>
              <w:pStyle w:val="Default"/>
              <w:numPr>
                <w:ilvl w:val="1"/>
                <w:numId w:val="19"/>
              </w:numPr>
              <w:ind w:left="71" w:hanging="71"/>
            </w:pPr>
            <w:r w:rsidRPr="00DE4E2F">
              <w:t xml:space="preserve">analizuje dane statystyczne dotyczące ruchu turystycznego nad Morzem Bałtyckim i w Krakowie </w:t>
            </w:r>
          </w:p>
          <w:p w14:paraId="4540A3C7" w14:textId="77777777" w:rsidR="00AA3C75" w:rsidRPr="00DE4E2F" w:rsidRDefault="00AA3C75" w:rsidP="00AA3C75">
            <w:pPr>
              <w:pStyle w:val="Default"/>
              <w:numPr>
                <w:ilvl w:val="1"/>
                <w:numId w:val="19"/>
              </w:numPr>
              <w:ind w:left="71" w:hanging="71"/>
            </w:pPr>
            <w:r w:rsidRPr="00DE4E2F">
              <w:t xml:space="preserve">określa wpływ walorów przyrodniczych wybrzeża Bałtyku oraz dziedzictwa kulturowego Małopolski na rozwój turystyki na tych obszarach </w:t>
            </w:r>
          </w:p>
        </w:tc>
        <w:tc>
          <w:tcPr>
            <w:tcW w:w="3175" w:type="dxa"/>
            <w:shd w:val="clear" w:color="auto" w:fill="auto"/>
          </w:tcPr>
          <w:p w14:paraId="5BD7F26A" w14:textId="77777777" w:rsidR="00E02E04" w:rsidRPr="00DE4E2F" w:rsidRDefault="00E02E04" w:rsidP="00E54231">
            <w:r w:rsidRPr="00DE4E2F">
              <w:lastRenderedPageBreak/>
              <w:t>Uczeń:</w:t>
            </w:r>
          </w:p>
          <w:p w14:paraId="067BC6A5" w14:textId="77777777" w:rsidR="003D132E" w:rsidRPr="00DE4E2F" w:rsidRDefault="003D132E" w:rsidP="00E916E5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4" w:hanging="74"/>
              <w:rPr>
                <w:rFonts w:eastAsia="Calibri"/>
                <w:color w:val="000000"/>
              </w:rPr>
            </w:pPr>
            <w:r w:rsidRPr="00DE4E2F">
              <w:rPr>
                <w:rFonts w:eastAsia="Calibri"/>
                <w:color w:val="000000"/>
              </w:rPr>
              <w:t xml:space="preserve">identyfikuje związki między przebiegiem autostrad a lokalizacją przedsiębiorstw przemysłowych oraz </w:t>
            </w:r>
            <w:proofErr w:type="spellStart"/>
            <w:r w:rsidRPr="00DE4E2F">
              <w:rPr>
                <w:rFonts w:eastAsia="Calibri"/>
                <w:color w:val="000000"/>
              </w:rPr>
              <w:t>centrówlogistycznych</w:t>
            </w:r>
            <w:proofErr w:type="spellEnd"/>
            <w:r w:rsidRPr="00DE4E2F">
              <w:rPr>
                <w:rFonts w:eastAsia="Calibri"/>
                <w:color w:val="000000"/>
              </w:rPr>
              <w:t xml:space="preserve"> i handlowych </w:t>
            </w:r>
            <w:r w:rsidR="00B7195F" w:rsidRPr="00DE4E2F">
              <w:rPr>
                <w:rFonts w:eastAsia="Calibri"/>
                <w:color w:val="000000"/>
              </w:rPr>
              <w:br/>
            </w:r>
            <w:r w:rsidRPr="00DE4E2F">
              <w:rPr>
                <w:rFonts w:eastAsia="Calibri"/>
                <w:color w:val="000000"/>
              </w:rPr>
              <w:t>na wybranym obszarze kraju</w:t>
            </w:r>
          </w:p>
          <w:p w14:paraId="55805E43" w14:textId="77777777" w:rsidR="003D132E" w:rsidRPr="00DE4E2F" w:rsidRDefault="003D132E" w:rsidP="003D132E">
            <w:pPr>
              <w:pStyle w:val="Default"/>
              <w:numPr>
                <w:ilvl w:val="0"/>
                <w:numId w:val="17"/>
              </w:numPr>
              <w:ind w:left="71" w:hanging="71"/>
            </w:pPr>
            <w:r w:rsidRPr="00DE4E2F">
              <w:rPr>
                <w:rFonts w:eastAsia="Calibri"/>
              </w:rPr>
              <w:t xml:space="preserve">identyfikuje związki między transportem morskim a lokalizacją inwestycji przemysłowych i usługowych </w:t>
            </w:r>
            <w:r w:rsidR="008B5AC3" w:rsidRPr="00DE4E2F">
              <w:rPr>
                <w:rFonts w:eastAsia="Calibri"/>
              </w:rPr>
              <w:br/>
            </w:r>
            <w:r w:rsidRPr="00DE4E2F">
              <w:rPr>
                <w:rFonts w:eastAsia="Calibri"/>
              </w:rPr>
              <w:t>na przykładzie Trójmiasta</w:t>
            </w:r>
          </w:p>
          <w:p w14:paraId="38AD24A1" w14:textId="77777777" w:rsidR="00AA3C75" w:rsidRPr="00DE4E2F" w:rsidRDefault="00AA3C75" w:rsidP="00AA3C75">
            <w:pPr>
              <w:pStyle w:val="Default"/>
              <w:numPr>
                <w:ilvl w:val="1"/>
                <w:numId w:val="16"/>
              </w:numPr>
              <w:ind w:left="71" w:hanging="71"/>
            </w:pPr>
            <w:r w:rsidRPr="00DE4E2F">
              <w:lastRenderedPageBreak/>
              <w:t xml:space="preserve">podaje przykłady sukcesów polskich firm na arenie międzynarodowej </w:t>
            </w:r>
          </w:p>
          <w:p w14:paraId="65630ABB" w14:textId="77777777" w:rsidR="00E54231" w:rsidRPr="00DE4E2F" w:rsidRDefault="00E54231" w:rsidP="006235E6">
            <w:pPr>
              <w:pStyle w:val="Default"/>
              <w:numPr>
                <w:ilvl w:val="0"/>
                <w:numId w:val="17"/>
              </w:numPr>
              <w:ind w:left="71" w:hanging="71"/>
            </w:pPr>
            <w:r w:rsidRPr="00DE4E2F">
              <w:t xml:space="preserve">ocenia na podstawie dostępnych źródeł poziom rozwoju turystyki zagranicznej </w:t>
            </w:r>
            <w:r w:rsidR="000660D0" w:rsidRPr="00DE4E2F">
              <w:br/>
            </w:r>
            <w:r w:rsidRPr="00DE4E2F">
              <w:t xml:space="preserve">w Polsce na tle innych krajów Europy </w:t>
            </w:r>
          </w:p>
          <w:p w14:paraId="239F8466" w14:textId="77777777" w:rsidR="00E54231" w:rsidRPr="00DE4E2F" w:rsidRDefault="00E54231" w:rsidP="006235E6">
            <w:pPr>
              <w:pStyle w:val="Default"/>
              <w:numPr>
                <w:ilvl w:val="1"/>
                <w:numId w:val="16"/>
              </w:numPr>
              <w:ind w:left="71" w:hanging="71"/>
            </w:pPr>
            <w:r w:rsidRPr="00DE4E2F">
              <w:t xml:space="preserve">omawia na podstawie dostępnych źródeł </w:t>
            </w:r>
            <w:proofErr w:type="spellStart"/>
            <w:r w:rsidRPr="00DE4E2F">
              <w:t>zmiany</w:t>
            </w:r>
            <w:r w:rsidR="000660D0" w:rsidRPr="00DE4E2F">
              <w:t>,</w:t>
            </w:r>
            <w:r w:rsidR="00531DB8" w:rsidRPr="00DE4E2F">
              <w:t>które</w:t>
            </w:r>
            <w:proofErr w:type="spellEnd"/>
            <w:r w:rsidRPr="00DE4E2F">
              <w:t xml:space="preserve"> zaszły </w:t>
            </w:r>
            <w:r w:rsidR="008B5AC3" w:rsidRPr="00DE4E2F">
              <w:br/>
            </w:r>
            <w:r w:rsidRPr="00DE4E2F">
              <w:t xml:space="preserve">w geograficznych kierunkach wymiany międzynarodowej Polski </w:t>
            </w:r>
          </w:p>
          <w:p w14:paraId="39A6F613" w14:textId="77777777" w:rsidR="00E54231" w:rsidRPr="00DE4E2F" w:rsidRDefault="00E54231" w:rsidP="00AA3C75">
            <w:pPr>
              <w:pStyle w:val="Default"/>
              <w:ind w:left="71"/>
            </w:pPr>
          </w:p>
          <w:p w14:paraId="553B1982" w14:textId="77777777" w:rsidR="00BA15B5" w:rsidRPr="00DE4E2F" w:rsidRDefault="00BA15B5" w:rsidP="00E54231">
            <w:pPr>
              <w:pStyle w:val="Default"/>
              <w:ind w:left="71" w:hanging="71"/>
            </w:pPr>
          </w:p>
          <w:p w14:paraId="574E6B90" w14:textId="77777777" w:rsidR="00AF3FE2" w:rsidRPr="00DE4E2F" w:rsidRDefault="00AF3FE2" w:rsidP="00E54231">
            <w:pPr>
              <w:pStyle w:val="Akapitzlist"/>
              <w:ind w:left="71" w:hanging="71"/>
            </w:pPr>
          </w:p>
        </w:tc>
      </w:tr>
      <w:tr w:rsidR="00E02E04" w:rsidRPr="00DE4E2F" w14:paraId="478BDA10" w14:textId="77777777" w:rsidTr="00A2086B">
        <w:trPr>
          <w:trHeight w:hRule="exact" w:val="397"/>
          <w:jc w:val="center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5BE3A709" w14:textId="77777777" w:rsidR="00E02E04" w:rsidRPr="00DE4E2F" w:rsidRDefault="00001736" w:rsidP="0088005F">
            <w:pPr>
              <w:jc w:val="center"/>
              <w:rPr>
                <w:b/>
              </w:rPr>
            </w:pPr>
            <w:r w:rsidRPr="00DE4E2F">
              <w:rPr>
                <w:b/>
              </w:rPr>
              <w:lastRenderedPageBreak/>
              <w:t>5</w:t>
            </w:r>
            <w:r w:rsidR="00577D1D" w:rsidRPr="00DE4E2F">
              <w:rPr>
                <w:b/>
              </w:rPr>
              <w:t xml:space="preserve">. </w:t>
            </w:r>
            <w:r w:rsidR="00E02E04" w:rsidRPr="00DE4E2F">
              <w:rPr>
                <w:b/>
              </w:rPr>
              <w:t xml:space="preserve">Mój region </w:t>
            </w:r>
            <w:r w:rsidR="0052431A" w:rsidRPr="00DE4E2F">
              <w:rPr>
                <w:b/>
              </w:rPr>
              <w:t>i</w:t>
            </w:r>
            <w:r w:rsidR="00E02E04" w:rsidRPr="00DE4E2F">
              <w:rPr>
                <w:b/>
              </w:rPr>
              <w:t xml:space="preserve"> moja mała ojczyzna</w:t>
            </w:r>
          </w:p>
        </w:tc>
      </w:tr>
      <w:tr w:rsidR="00E02E04" w:rsidRPr="00DE4E2F" w14:paraId="446C140A" w14:textId="77777777" w:rsidTr="0072360E">
        <w:trPr>
          <w:jc w:val="center"/>
        </w:trPr>
        <w:tc>
          <w:tcPr>
            <w:tcW w:w="3175" w:type="dxa"/>
            <w:shd w:val="clear" w:color="auto" w:fill="auto"/>
          </w:tcPr>
          <w:p w14:paraId="5B3970D3" w14:textId="77777777" w:rsidR="00E02E04" w:rsidRPr="00DE4E2F" w:rsidRDefault="00E02E04" w:rsidP="00577D1D">
            <w:r w:rsidRPr="00DE4E2F">
              <w:t>Uczeń:</w:t>
            </w:r>
          </w:p>
          <w:p w14:paraId="45AA46C3" w14:textId="77777777" w:rsidR="00577D1D" w:rsidRPr="00DE4E2F" w:rsidRDefault="00577D1D" w:rsidP="006235E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DE4E2F">
              <w:rPr>
                <w:rFonts w:eastAsia="Calibri"/>
                <w:color w:val="000000"/>
              </w:rPr>
              <w:t xml:space="preserve">wyjaśnia znaczenie terminu </w:t>
            </w:r>
            <w:r w:rsidRPr="00DE4E2F">
              <w:rPr>
                <w:rFonts w:eastAsia="Calibri"/>
                <w:i/>
                <w:iCs/>
                <w:color w:val="000000"/>
              </w:rPr>
              <w:t xml:space="preserve">region </w:t>
            </w:r>
          </w:p>
          <w:p w14:paraId="30698733" w14:textId="77777777" w:rsidR="00577D1D" w:rsidRPr="00DE4E2F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DE4E2F">
              <w:rPr>
                <w:rFonts w:eastAsia="Calibri"/>
                <w:color w:val="000000"/>
              </w:rPr>
              <w:t xml:space="preserve">wskazuje położenie swojego regionu </w:t>
            </w:r>
            <w:r w:rsidR="008B5AC3" w:rsidRPr="00DE4E2F">
              <w:rPr>
                <w:rFonts w:eastAsia="Calibri"/>
                <w:color w:val="000000"/>
              </w:rPr>
              <w:br/>
            </w:r>
            <w:r w:rsidRPr="00DE4E2F">
              <w:rPr>
                <w:rFonts w:eastAsia="Calibri"/>
                <w:color w:val="000000"/>
              </w:rPr>
              <w:t xml:space="preserve">na mapie </w:t>
            </w:r>
            <w:proofErr w:type="spellStart"/>
            <w:r w:rsidRPr="00DE4E2F">
              <w:rPr>
                <w:rFonts w:eastAsia="Calibri"/>
                <w:color w:val="000000"/>
              </w:rPr>
              <w:t>ogólnogeograficznej</w:t>
            </w:r>
            <w:proofErr w:type="spellEnd"/>
            <w:r w:rsidRPr="00DE4E2F">
              <w:rPr>
                <w:rFonts w:eastAsia="Calibri"/>
                <w:color w:val="000000"/>
              </w:rPr>
              <w:t xml:space="preserve"> Polski </w:t>
            </w:r>
          </w:p>
          <w:p w14:paraId="5B7479A1" w14:textId="77777777" w:rsidR="00577D1D" w:rsidRPr="00DE4E2F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DE4E2F">
              <w:rPr>
                <w:rFonts w:eastAsia="Calibri"/>
                <w:color w:val="000000"/>
              </w:rPr>
              <w:t xml:space="preserve">wymienia i wskazuje na mapie </w:t>
            </w:r>
            <w:proofErr w:type="spellStart"/>
            <w:r w:rsidRPr="00DE4E2F">
              <w:rPr>
                <w:rFonts w:eastAsia="Calibri"/>
                <w:color w:val="000000"/>
              </w:rPr>
              <w:t>ogólnogeograficznej</w:t>
            </w:r>
            <w:proofErr w:type="spellEnd"/>
            <w:r w:rsidRPr="00DE4E2F">
              <w:rPr>
                <w:rFonts w:eastAsia="Calibri"/>
                <w:color w:val="000000"/>
              </w:rPr>
              <w:t xml:space="preserve"> sąsiednie regiony </w:t>
            </w:r>
          </w:p>
          <w:p w14:paraId="1E6B07FB" w14:textId="77777777" w:rsidR="00577D1D" w:rsidRPr="00DE4E2F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DE4E2F">
              <w:rPr>
                <w:rFonts w:eastAsia="Calibri"/>
                <w:color w:val="000000"/>
              </w:rPr>
              <w:lastRenderedPageBreak/>
              <w:t xml:space="preserve">wymienia najważniejsze walory przyrodnicze regionu </w:t>
            </w:r>
          </w:p>
          <w:p w14:paraId="0B1DF0A5" w14:textId="77777777" w:rsidR="00577D1D" w:rsidRPr="00DE4E2F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DE4E2F">
              <w:rPr>
                <w:rFonts w:eastAsia="Calibri"/>
                <w:color w:val="000000"/>
              </w:rPr>
              <w:t xml:space="preserve">wyjaśnia znaczenie terminu </w:t>
            </w:r>
            <w:r w:rsidRPr="00DE4E2F">
              <w:rPr>
                <w:rFonts w:eastAsia="Calibri"/>
                <w:i/>
                <w:iCs/>
                <w:color w:val="000000"/>
              </w:rPr>
              <w:t xml:space="preserve">mała ojczyzna </w:t>
            </w:r>
          </w:p>
          <w:p w14:paraId="16A58FDC" w14:textId="77777777" w:rsidR="00577D1D" w:rsidRPr="00DE4E2F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DE4E2F">
              <w:rPr>
                <w:rFonts w:eastAsia="Calibri"/>
                <w:color w:val="000000"/>
              </w:rPr>
              <w:t xml:space="preserve">wskazuje na mapie </w:t>
            </w:r>
            <w:proofErr w:type="spellStart"/>
            <w:r w:rsidRPr="00DE4E2F">
              <w:rPr>
                <w:rFonts w:eastAsia="Calibri"/>
                <w:color w:val="000000"/>
              </w:rPr>
              <w:t>ogólnogeograficznej</w:t>
            </w:r>
            <w:proofErr w:type="spellEnd"/>
            <w:r w:rsidRPr="00DE4E2F">
              <w:rPr>
                <w:rFonts w:eastAsia="Calibri"/>
                <w:color w:val="000000"/>
              </w:rPr>
              <w:t xml:space="preserve"> Polski, </w:t>
            </w:r>
            <w:r w:rsidR="008B5AC3" w:rsidRPr="00DE4E2F">
              <w:rPr>
                <w:rFonts w:eastAsia="Calibri"/>
                <w:color w:val="000000"/>
              </w:rPr>
              <w:t xml:space="preserve">na mapie </w:t>
            </w:r>
            <w:r w:rsidRPr="00DE4E2F">
              <w:rPr>
                <w:rFonts w:eastAsia="Calibri"/>
                <w:color w:val="000000"/>
              </w:rPr>
              <w:t xml:space="preserve">topograficznej lub </w:t>
            </w:r>
            <w:r w:rsidR="003679FC" w:rsidRPr="00DE4E2F">
              <w:rPr>
                <w:rFonts w:eastAsia="Calibri"/>
                <w:color w:val="000000"/>
              </w:rPr>
              <w:br/>
            </w:r>
            <w:r w:rsidRPr="00DE4E2F">
              <w:rPr>
                <w:rFonts w:eastAsia="Calibri"/>
                <w:color w:val="000000"/>
              </w:rPr>
              <w:t xml:space="preserve">na planie miasta obszar małej ojczyzny </w:t>
            </w:r>
          </w:p>
          <w:p w14:paraId="688C9AF3" w14:textId="77777777" w:rsidR="00577D1D" w:rsidRPr="00DE4E2F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DE4E2F">
              <w:rPr>
                <w:rFonts w:eastAsia="Calibri"/>
                <w:color w:val="000000"/>
              </w:rPr>
              <w:t xml:space="preserve">przedstawia źródła informacji o małej ojczyźnie </w:t>
            </w:r>
          </w:p>
          <w:p w14:paraId="752146AC" w14:textId="77777777" w:rsidR="00577D1D" w:rsidRPr="00DE4E2F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DE4E2F">
              <w:rPr>
                <w:rFonts w:eastAsia="Calibri"/>
                <w:color w:val="000000"/>
              </w:rPr>
              <w:t>wymienia walory środowiska geograficznego małej ojczyzny</w:t>
            </w:r>
          </w:p>
          <w:p w14:paraId="18A131FE" w14:textId="77777777" w:rsidR="002A532C" w:rsidRPr="00DE4E2F" w:rsidRDefault="002A532C" w:rsidP="00577D1D">
            <w:pPr>
              <w:autoSpaceDE w:val="0"/>
              <w:autoSpaceDN w:val="0"/>
              <w:adjustRightInd w:val="0"/>
              <w:ind w:left="71" w:hanging="71"/>
            </w:pPr>
          </w:p>
        </w:tc>
        <w:tc>
          <w:tcPr>
            <w:tcW w:w="3175" w:type="dxa"/>
            <w:shd w:val="clear" w:color="auto" w:fill="auto"/>
          </w:tcPr>
          <w:p w14:paraId="7B079A56" w14:textId="77777777" w:rsidR="00E02E04" w:rsidRPr="00DE4E2F" w:rsidRDefault="00E02E04" w:rsidP="00577D1D">
            <w:r w:rsidRPr="00DE4E2F">
              <w:lastRenderedPageBreak/>
              <w:t>Uczeń:</w:t>
            </w:r>
          </w:p>
          <w:p w14:paraId="6DB8D6DE" w14:textId="77777777" w:rsidR="00577D1D" w:rsidRPr="00DE4E2F" w:rsidRDefault="00577D1D" w:rsidP="006235E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DE4E2F">
              <w:rPr>
                <w:rFonts w:eastAsia="Calibri"/>
                <w:color w:val="000000"/>
              </w:rPr>
              <w:t xml:space="preserve">charakteryzuje środowisko przyrodnicze regionu oraz określa jego główne cechy na podstawie map tematycznych </w:t>
            </w:r>
          </w:p>
          <w:p w14:paraId="6717E5C7" w14:textId="77777777" w:rsidR="00577D1D" w:rsidRPr="00DE4E2F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DE4E2F">
              <w:rPr>
                <w:rFonts w:eastAsia="Calibri"/>
                <w:color w:val="000000"/>
              </w:rPr>
              <w:t xml:space="preserve">rozpoznaje skały występujące </w:t>
            </w:r>
            <w:r w:rsidR="008B5AC3" w:rsidRPr="00DE4E2F">
              <w:rPr>
                <w:rFonts w:eastAsia="Calibri"/>
                <w:color w:val="000000"/>
              </w:rPr>
              <w:br/>
            </w:r>
            <w:r w:rsidRPr="00DE4E2F">
              <w:rPr>
                <w:rFonts w:eastAsia="Calibri"/>
                <w:color w:val="000000"/>
              </w:rPr>
              <w:t xml:space="preserve">w regionie miejsca zamieszkania </w:t>
            </w:r>
          </w:p>
          <w:p w14:paraId="1AD6E920" w14:textId="77777777" w:rsidR="00577D1D" w:rsidRPr="00DE4E2F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DE4E2F">
              <w:rPr>
                <w:rFonts w:eastAsia="Calibri"/>
                <w:color w:val="000000"/>
              </w:rPr>
              <w:t xml:space="preserve">wyróżnia najważniejsze </w:t>
            </w:r>
            <w:r w:rsidRPr="00DE4E2F">
              <w:rPr>
                <w:rFonts w:eastAsia="Calibri"/>
                <w:color w:val="000000"/>
              </w:rPr>
              <w:lastRenderedPageBreak/>
              <w:t xml:space="preserve">cechy gospodarki regionu na podstawie danych statystycznych i map tematycznych </w:t>
            </w:r>
          </w:p>
          <w:p w14:paraId="41BA1E55" w14:textId="77777777" w:rsidR="00577D1D" w:rsidRPr="00DE4E2F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DE4E2F">
              <w:rPr>
                <w:rFonts w:eastAsia="Calibri"/>
                <w:color w:val="000000"/>
              </w:rPr>
              <w:t xml:space="preserve">określa obszar utożsamiany z własną małą ojczyzną jako symboliczną przestrzenią w wymiarze lokalnym </w:t>
            </w:r>
          </w:p>
          <w:p w14:paraId="1C2A7514" w14:textId="77777777" w:rsidR="00B83F98" w:rsidRPr="00DE4E2F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DE4E2F">
              <w:rPr>
                <w:rFonts w:eastAsia="Calibri"/>
                <w:color w:val="000000"/>
              </w:rPr>
              <w:t xml:space="preserve">rozpoznaje w terenie obiekty charakterystyczne dla małej ojczyzny </w:t>
            </w:r>
            <w:r w:rsidR="008B5AC3" w:rsidRPr="00DE4E2F">
              <w:rPr>
                <w:rFonts w:eastAsia="Calibri"/>
                <w:color w:val="000000"/>
              </w:rPr>
              <w:br/>
            </w:r>
            <w:r w:rsidRPr="00DE4E2F">
              <w:rPr>
                <w:rFonts w:eastAsia="Calibri"/>
                <w:color w:val="000000"/>
              </w:rPr>
              <w:t>i decydujące o jej atrakcyjności</w:t>
            </w:r>
          </w:p>
          <w:p w14:paraId="23DA3DB5" w14:textId="77777777" w:rsidR="00577D1D" w:rsidRPr="00DE4E2F" w:rsidRDefault="00577D1D" w:rsidP="00577D1D">
            <w:p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</w:p>
        </w:tc>
        <w:tc>
          <w:tcPr>
            <w:tcW w:w="3175" w:type="dxa"/>
            <w:shd w:val="clear" w:color="auto" w:fill="auto"/>
          </w:tcPr>
          <w:p w14:paraId="067E2080" w14:textId="77777777" w:rsidR="00E02E04" w:rsidRPr="00DE4E2F" w:rsidRDefault="00E02E04" w:rsidP="00577D1D">
            <w:r w:rsidRPr="00DE4E2F">
              <w:lastRenderedPageBreak/>
              <w:t>Uczeń:</w:t>
            </w:r>
          </w:p>
          <w:p w14:paraId="2FB17683" w14:textId="77777777" w:rsidR="00577D1D" w:rsidRPr="00DE4E2F" w:rsidRDefault="00577D1D" w:rsidP="006235E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DE4E2F">
              <w:rPr>
                <w:rFonts w:eastAsia="Calibri"/>
                <w:color w:val="000000"/>
              </w:rPr>
              <w:t xml:space="preserve">wyjaśnia uwarunkowania zróżnicowania środowiska przyrodniczego w swoim regionie </w:t>
            </w:r>
          </w:p>
          <w:p w14:paraId="461C5947" w14:textId="77777777" w:rsidR="00577D1D" w:rsidRPr="00DE4E2F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DE4E2F">
              <w:rPr>
                <w:rFonts w:eastAsia="Calibri"/>
                <w:color w:val="000000"/>
              </w:rPr>
              <w:t>analizuje genezę rzeźby</w:t>
            </w:r>
            <w:r w:rsidR="007848D7" w:rsidRPr="00DE4E2F">
              <w:rPr>
                <w:rFonts w:eastAsia="Calibri"/>
                <w:color w:val="000000"/>
              </w:rPr>
              <w:t xml:space="preserve"> terenu </w:t>
            </w:r>
            <w:r w:rsidRPr="00DE4E2F">
              <w:rPr>
                <w:rFonts w:eastAsia="Calibri"/>
                <w:color w:val="000000"/>
              </w:rPr>
              <w:t xml:space="preserve">swojego regionu </w:t>
            </w:r>
          </w:p>
          <w:p w14:paraId="4899E2E4" w14:textId="77777777" w:rsidR="00577D1D" w:rsidRPr="00DE4E2F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DE4E2F">
              <w:rPr>
                <w:rFonts w:eastAsia="Calibri"/>
                <w:color w:val="000000"/>
              </w:rPr>
              <w:t xml:space="preserve">prezentuje główne cechy struktury demograficznej ludności </w:t>
            </w:r>
            <w:r w:rsidRPr="00DE4E2F">
              <w:rPr>
                <w:rFonts w:eastAsia="Calibri"/>
                <w:color w:val="000000"/>
              </w:rPr>
              <w:lastRenderedPageBreak/>
              <w:t xml:space="preserve">regionu </w:t>
            </w:r>
          </w:p>
          <w:p w14:paraId="52A22675" w14:textId="77777777" w:rsidR="00577D1D" w:rsidRPr="00DE4E2F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DE4E2F">
              <w:rPr>
                <w:rFonts w:eastAsia="Calibri"/>
                <w:color w:val="000000"/>
              </w:rPr>
              <w:t xml:space="preserve">prezentuje główne cechy gospodarki regionu </w:t>
            </w:r>
          </w:p>
          <w:p w14:paraId="31AA4A58" w14:textId="77777777" w:rsidR="00577D1D" w:rsidRPr="00DE4E2F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DE4E2F">
              <w:rPr>
                <w:rFonts w:eastAsia="Calibri"/>
                <w:color w:val="000000"/>
              </w:rPr>
              <w:t xml:space="preserve">opisuje walory środowiska geograficznego małej ojczyzny </w:t>
            </w:r>
          </w:p>
          <w:p w14:paraId="6CF2E4C3" w14:textId="77777777" w:rsidR="00577D1D" w:rsidRPr="00DE4E2F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DE4E2F">
              <w:rPr>
                <w:rFonts w:eastAsia="Calibri"/>
                <w:color w:val="000000"/>
              </w:rPr>
              <w:t xml:space="preserve">omawia historię małej ojczyzny </w:t>
            </w:r>
            <w:r w:rsidR="008B5AC3" w:rsidRPr="00DE4E2F">
              <w:rPr>
                <w:rFonts w:eastAsia="Calibri"/>
                <w:color w:val="000000"/>
              </w:rPr>
              <w:br/>
            </w:r>
            <w:r w:rsidRPr="00DE4E2F">
              <w:rPr>
                <w:rFonts w:eastAsia="Calibri"/>
                <w:color w:val="000000"/>
              </w:rPr>
              <w:t>na podstawie dostępnych źródeł</w:t>
            </w:r>
          </w:p>
          <w:p w14:paraId="3D3F0207" w14:textId="77777777" w:rsidR="00660426" w:rsidRPr="00DE4E2F" w:rsidRDefault="00660426" w:rsidP="00577D1D">
            <w:pPr>
              <w:ind w:left="71"/>
            </w:pPr>
          </w:p>
        </w:tc>
        <w:tc>
          <w:tcPr>
            <w:tcW w:w="3175" w:type="dxa"/>
            <w:shd w:val="clear" w:color="auto" w:fill="auto"/>
          </w:tcPr>
          <w:p w14:paraId="353DA3AE" w14:textId="77777777" w:rsidR="00E02E04" w:rsidRPr="00DE4E2F" w:rsidRDefault="00E02E04" w:rsidP="00577D1D">
            <w:r w:rsidRPr="00DE4E2F">
              <w:lastRenderedPageBreak/>
              <w:t>Uczeń:</w:t>
            </w:r>
          </w:p>
          <w:p w14:paraId="18BD1B96" w14:textId="77777777" w:rsidR="00577D1D" w:rsidRPr="00DE4E2F" w:rsidRDefault="00577D1D" w:rsidP="006235E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DE4E2F">
              <w:rPr>
                <w:rFonts w:eastAsia="Calibri"/>
                <w:color w:val="000000"/>
              </w:rPr>
              <w:t xml:space="preserve">przedstawia w dowolnej formie (np. prezentacji multimedialnej, plakatu, wystawy fotograficznej) przyrodnicze </w:t>
            </w:r>
            <w:r w:rsidR="008B5AC3" w:rsidRPr="00DE4E2F">
              <w:rPr>
                <w:rFonts w:eastAsia="Calibri"/>
                <w:color w:val="000000"/>
              </w:rPr>
              <w:br/>
            </w:r>
            <w:r w:rsidRPr="00DE4E2F">
              <w:rPr>
                <w:rFonts w:eastAsia="Calibri"/>
                <w:color w:val="000000"/>
              </w:rPr>
              <w:t xml:space="preserve">i kulturowe walory swojego regionu </w:t>
            </w:r>
          </w:p>
          <w:p w14:paraId="29D80703" w14:textId="77777777" w:rsidR="00577D1D" w:rsidRPr="00DE4E2F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DE4E2F">
              <w:rPr>
                <w:rFonts w:eastAsia="Calibri"/>
                <w:color w:val="000000"/>
              </w:rPr>
              <w:t xml:space="preserve">prezentuje na podstawie informacji wyszukanych w </w:t>
            </w:r>
            <w:r w:rsidRPr="00DE4E2F">
              <w:rPr>
                <w:rFonts w:eastAsia="Calibri"/>
                <w:color w:val="000000"/>
              </w:rPr>
              <w:lastRenderedPageBreak/>
              <w:t xml:space="preserve">różnych źródłach </w:t>
            </w:r>
            <w:r w:rsidR="008B5AC3" w:rsidRPr="00DE4E2F">
              <w:rPr>
                <w:rFonts w:eastAsia="Calibri"/>
                <w:color w:val="000000"/>
              </w:rPr>
              <w:br/>
            </w:r>
            <w:r w:rsidRPr="00DE4E2F">
              <w:rPr>
                <w:rFonts w:eastAsia="Calibri"/>
                <w:color w:val="000000"/>
              </w:rPr>
              <w:t>i w dowolnej formie (np. prezentacji multimedialnej, plakatu, wystawy fotograficznej) atrakcyjność osadniczą oraz gospodarczą małej ojczyzny jako miejsca zamieszkania i rozwoju określonej działalności gospodarczej</w:t>
            </w:r>
          </w:p>
          <w:p w14:paraId="5F91B66F" w14:textId="77777777" w:rsidR="00B83F98" w:rsidRPr="00DE4E2F" w:rsidRDefault="00B83F98" w:rsidP="00577D1D">
            <w:pPr>
              <w:ind w:left="71"/>
            </w:pPr>
          </w:p>
        </w:tc>
        <w:tc>
          <w:tcPr>
            <w:tcW w:w="3175" w:type="dxa"/>
            <w:shd w:val="clear" w:color="auto" w:fill="auto"/>
          </w:tcPr>
          <w:p w14:paraId="7410B0F0" w14:textId="77777777" w:rsidR="00577D1D" w:rsidRPr="00DE4E2F" w:rsidRDefault="00E02E04" w:rsidP="006D12C6">
            <w:r w:rsidRPr="00DE4E2F">
              <w:lastRenderedPageBreak/>
              <w:t>Uczeń:</w:t>
            </w:r>
          </w:p>
          <w:p w14:paraId="3F60E79D" w14:textId="77777777" w:rsidR="00577D1D" w:rsidRPr="00DE4E2F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DE4E2F">
              <w:rPr>
                <w:rFonts w:eastAsia="Calibri"/>
                <w:color w:val="000000"/>
              </w:rPr>
              <w:t xml:space="preserve">projektuje na podstawie wyszukanych informacji trasę wycieczki krajoznawczej po własnym regionie </w:t>
            </w:r>
          </w:p>
          <w:p w14:paraId="03A258C4" w14:textId="77777777" w:rsidR="00577D1D" w:rsidRPr="00DE4E2F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DE4E2F">
              <w:rPr>
                <w:rFonts w:eastAsia="Calibri"/>
                <w:color w:val="000000"/>
              </w:rPr>
              <w:t xml:space="preserve">wykazuje na podstawie obserwacji terenowych przeprowadzonych </w:t>
            </w:r>
            <w:r w:rsidR="008B5AC3" w:rsidRPr="00DE4E2F">
              <w:rPr>
                <w:rFonts w:eastAsia="Calibri"/>
                <w:color w:val="000000"/>
              </w:rPr>
              <w:br/>
            </w:r>
            <w:r w:rsidRPr="00DE4E2F">
              <w:rPr>
                <w:rFonts w:eastAsia="Calibri"/>
                <w:color w:val="000000"/>
              </w:rPr>
              <w:t xml:space="preserve">w wybranym miejscu własnego regionu zależności </w:t>
            </w:r>
            <w:r w:rsidRPr="00DE4E2F">
              <w:rPr>
                <w:rFonts w:eastAsia="Calibri"/>
                <w:color w:val="000000"/>
              </w:rPr>
              <w:lastRenderedPageBreak/>
              <w:t xml:space="preserve">między elementami środowiska geograficznego </w:t>
            </w:r>
          </w:p>
          <w:p w14:paraId="06340BCF" w14:textId="77777777" w:rsidR="00577D1D" w:rsidRPr="00DE4E2F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DE4E2F">
              <w:rPr>
                <w:rFonts w:eastAsia="Calibri"/>
                <w:color w:val="000000"/>
              </w:rPr>
              <w:t xml:space="preserve">planuje wycieczkę po swojej małej ojczyźnie </w:t>
            </w:r>
          </w:p>
          <w:p w14:paraId="15B5A4F2" w14:textId="77777777" w:rsidR="00B83F98" w:rsidRPr="00DE4E2F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DE4E2F">
              <w:rPr>
                <w:rFonts w:eastAsia="Calibri"/>
                <w:color w:val="000000"/>
              </w:rPr>
              <w:t>projektuje na podstawie własnych obserwacji terenowych działania służące zachowaniu walorów środowiska geograficznego (przyrodniczego i kulturowego) oraz poprawie warunków życia lokalnej społeczności</w:t>
            </w:r>
          </w:p>
          <w:p w14:paraId="748599D9" w14:textId="77777777" w:rsidR="006D12C6" w:rsidRPr="00DE4E2F" w:rsidRDefault="006D12C6" w:rsidP="006D12C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DE4E2F">
              <w:rPr>
                <w:rFonts w:eastAsia="Calibri"/>
                <w:color w:val="000000"/>
              </w:rPr>
              <w:t xml:space="preserve">podaje przykłady osiągnięć Polaków </w:t>
            </w:r>
            <w:r w:rsidR="008B5AC3" w:rsidRPr="00DE4E2F">
              <w:rPr>
                <w:rFonts w:eastAsia="Calibri"/>
                <w:color w:val="000000"/>
              </w:rPr>
              <w:br/>
            </w:r>
            <w:r w:rsidRPr="00DE4E2F">
              <w:rPr>
                <w:rFonts w:eastAsia="Calibri"/>
                <w:color w:val="000000"/>
              </w:rPr>
              <w:t>w różnych dziedzinach życia społeczno-</w:t>
            </w:r>
            <w:r w:rsidR="008B5AC3" w:rsidRPr="00DE4E2F">
              <w:rPr>
                <w:rFonts w:eastAsia="Calibri"/>
                <w:color w:val="000000"/>
              </w:rPr>
              <w:br/>
              <w:t>-</w:t>
            </w:r>
            <w:r w:rsidRPr="00DE4E2F">
              <w:rPr>
                <w:rFonts w:eastAsia="Calibri"/>
                <w:color w:val="000000"/>
              </w:rPr>
              <w:t xml:space="preserve">gospodarczego na arenie międzynarodowej </w:t>
            </w:r>
          </w:p>
        </w:tc>
      </w:tr>
    </w:tbl>
    <w:p w14:paraId="0149A75E" w14:textId="77777777" w:rsidR="000E34A0" w:rsidRPr="00DE4E2F" w:rsidRDefault="000E34A0" w:rsidP="00E71663">
      <w:pPr>
        <w:rPr>
          <w:szCs w:val="16"/>
        </w:rPr>
      </w:pPr>
    </w:p>
    <w:p w14:paraId="01A66B90" w14:textId="77777777" w:rsidR="00DE4E2F" w:rsidRDefault="00DE4E2F" w:rsidP="00E71663">
      <w:pPr>
        <w:rPr>
          <w:szCs w:val="16"/>
        </w:rPr>
      </w:pPr>
    </w:p>
    <w:p w14:paraId="68791F72" w14:textId="77777777" w:rsidR="00DE4E2F" w:rsidRDefault="00DE4E2F" w:rsidP="00E71663">
      <w:pPr>
        <w:rPr>
          <w:szCs w:val="16"/>
        </w:rPr>
      </w:pPr>
    </w:p>
    <w:p w14:paraId="09B83D3B" w14:textId="77777777" w:rsidR="00DE4E2F" w:rsidRDefault="00DE4E2F" w:rsidP="00E71663">
      <w:pPr>
        <w:rPr>
          <w:szCs w:val="16"/>
        </w:rPr>
      </w:pPr>
    </w:p>
    <w:p w14:paraId="7C11BF5F" w14:textId="77777777" w:rsidR="00DE4E2F" w:rsidRDefault="00DE4E2F" w:rsidP="00E71663">
      <w:pPr>
        <w:rPr>
          <w:szCs w:val="16"/>
        </w:rPr>
      </w:pPr>
    </w:p>
    <w:p w14:paraId="4FE78F87" w14:textId="77777777" w:rsidR="00DE4E2F" w:rsidRDefault="00DE4E2F" w:rsidP="00E71663">
      <w:pPr>
        <w:rPr>
          <w:szCs w:val="16"/>
        </w:rPr>
      </w:pPr>
    </w:p>
    <w:p w14:paraId="017A1D2A" w14:textId="77777777" w:rsidR="00DE4E2F" w:rsidRDefault="00DE4E2F" w:rsidP="00E71663">
      <w:pPr>
        <w:rPr>
          <w:szCs w:val="16"/>
        </w:rPr>
      </w:pPr>
    </w:p>
    <w:p w14:paraId="44BD960B" w14:textId="77777777" w:rsidR="00DE4E2F" w:rsidRDefault="00DE4E2F" w:rsidP="00E71663">
      <w:pPr>
        <w:rPr>
          <w:szCs w:val="16"/>
        </w:rPr>
      </w:pPr>
    </w:p>
    <w:p w14:paraId="38321045" w14:textId="77777777" w:rsidR="00DE4E2F" w:rsidRDefault="00DE4E2F" w:rsidP="00E71663">
      <w:pPr>
        <w:rPr>
          <w:szCs w:val="16"/>
        </w:rPr>
      </w:pPr>
    </w:p>
    <w:p w14:paraId="73A6F810" w14:textId="77777777" w:rsidR="00DE4E2F" w:rsidRDefault="00DE4E2F" w:rsidP="00E71663">
      <w:pPr>
        <w:rPr>
          <w:szCs w:val="16"/>
        </w:rPr>
      </w:pPr>
    </w:p>
    <w:p w14:paraId="67876536" w14:textId="77777777" w:rsidR="00DE4E2F" w:rsidRDefault="00DE4E2F" w:rsidP="00E71663">
      <w:pPr>
        <w:rPr>
          <w:szCs w:val="16"/>
        </w:rPr>
      </w:pPr>
    </w:p>
    <w:p w14:paraId="5042BBEE" w14:textId="77777777" w:rsidR="00DE4E2F" w:rsidRDefault="00DE4E2F" w:rsidP="00E71663">
      <w:pPr>
        <w:rPr>
          <w:szCs w:val="16"/>
        </w:rPr>
      </w:pPr>
    </w:p>
    <w:p w14:paraId="2B308835" w14:textId="77777777" w:rsidR="00DE4E2F" w:rsidRDefault="00DE4E2F" w:rsidP="00E71663">
      <w:pPr>
        <w:rPr>
          <w:szCs w:val="16"/>
        </w:rPr>
      </w:pPr>
    </w:p>
    <w:p w14:paraId="7FE61E8F" w14:textId="77777777" w:rsidR="00DE4E2F" w:rsidRDefault="00DE4E2F" w:rsidP="00E71663">
      <w:pPr>
        <w:rPr>
          <w:szCs w:val="16"/>
        </w:rPr>
      </w:pPr>
    </w:p>
    <w:p w14:paraId="3A2F54D4" w14:textId="77777777" w:rsidR="00DE4E2F" w:rsidRDefault="00DE4E2F" w:rsidP="00E71663">
      <w:pPr>
        <w:rPr>
          <w:szCs w:val="16"/>
        </w:rPr>
      </w:pPr>
    </w:p>
    <w:p w14:paraId="44D60CAD" w14:textId="77777777" w:rsidR="00DE4E2F" w:rsidRDefault="00DE4E2F" w:rsidP="00E71663">
      <w:pPr>
        <w:rPr>
          <w:szCs w:val="16"/>
        </w:rPr>
      </w:pPr>
    </w:p>
    <w:p w14:paraId="62B12382" w14:textId="77777777" w:rsidR="00DE4E2F" w:rsidRDefault="00DE4E2F" w:rsidP="00E71663">
      <w:pPr>
        <w:rPr>
          <w:szCs w:val="16"/>
        </w:rPr>
      </w:pPr>
    </w:p>
    <w:p w14:paraId="40AC2A30" w14:textId="77777777" w:rsidR="00DE4E2F" w:rsidRDefault="00DE4E2F" w:rsidP="00E71663">
      <w:pPr>
        <w:rPr>
          <w:szCs w:val="16"/>
        </w:rPr>
      </w:pPr>
    </w:p>
    <w:p w14:paraId="27DB45DC" w14:textId="758EFACC" w:rsidR="00DE4E2F" w:rsidRPr="00724CC5" w:rsidRDefault="00DE4E2F" w:rsidP="00DE4E2F">
      <w:pPr>
        <w:ind w:left="720"/>
        <w:rPr>
          <w:b/>
          <w:color w:val="17365D"/>
          <w:sz w:val="32"/>
          <w:u w:val="single"/>
        </w:rPr>
      </w:pPr>
      <w:r w:rsidRPr="00724CC5">
        <w:rPr>
          <w:b/>
          <w:color w:val="002060"/>
          <w:sz w:val="32"/>
          <w:u w:val="single"/>
        </w:rPr>
        <w:lastRenderedPageBreak/>
        <w:t>Formy ew</w:t>
      </w:r>
      <w:r>
        <w:rPr>
          <w:b/>
          <w:color w:val="002060"/>
          <w:sz w:val="32"/>
          <w:u w:val="single"/>
        </w:rPr>
        <w:t>aluacji osiągnięć dla klasy V</w:t>
      </w:r>
      <w:r w:rsidR="00D86504">
        <w:rPr>
          <w:b/>
          <w:color w:val="002060"/>
          <w:sz w:val="32"/>
          <w:u w:val="single"/>
        </w:rPr>
        <w:t>I</w:t>
      </w:r>
      <w:r>
        <w:rPr>
          <w:b/>
          <w:color w:val="002060"/>
          <w:sz w:val="32"/>
          <w:u w:val="single"/>
        </w:rPr>
        <w:t>I</w:t>
      </w:r>
      <w:r w:rsidRPr="00724CC5">
        <w:rPr>
          <w:b/>
          <w:color w:val="002060"/>
          <w:sz w:val="32"/>
          <w:u w:val="single"/>
        </w:rPr>
        <w:t xml:space="preserve"> szkoły podstawowej w roku szkolnym 202</w:t>
      </w:r>
      <w:r w:rsidR="00C408BA">
        <w:rPr>
          <w:b/>
          <w:color w:val="002060"/>
          <w:sz w:val="32"/>
          <w:u w:val="single"/>
        </w:rPr>
        <w:t>3</w:t>
      </w:r>
      <w:r w:rsidRPr="00724CC5">
        <w:rPr>
          <w:b/>
          <w:color w:val="002060"/>
          <w:sz w:val="32"/>
          <w:u w:val="single"/>
        </w:rPr>
        <w:t>/202</w:t>
      </w:r>
      <w:r w:rsidR="00C408BA">
        <w:rPr>
          <w:b/>
          <w:color w:val="002060"/>
          <w:sz w:val="32"/>
          <w:u w:val="single"/>
        </w:rPr>
        <w:t>4</w:t>
      </w:r>
      <w:r w:rsidRPr="00724CC5">
        <w:rPr>
          <w:b/>
          <w:color w:val="002060"/>
          <w:sz w:val="32"/>
          <w:u w:val="single"/>
        </w:rPr>
        <w:t>:</w:t>
      </w:r>
    </w:p>
    <w:p w14:paraId="2213DB45" w14:textId="77777777" w:rsidR="00DE4E2F" w:rsidRPr="00724CC5" w:rsidRDefault="00DE4E2F" w:rsidP="00DE4E2F">
      <w:pPr>
        <w:ind w:left="720"/>
        <w:rPr>
          <w:b/>
          <w:color w:val="008000"/>
          <w:u w:val="single"/>
        </w:rPr>
      </w:pPr>
    </w:p>
    <w:p w14:paraId="6ECFB171" w14:textId="77777777" w:rsidR="00DE4E2F" w:rsidRPr="00724CC5" w:rsidRDefault="00DE4E2F" w:rsidP="00DE4E2F">
      <w:r w:rsidRPr="00724CC5">
        <w:t xml:space="preserve">- </w:t>
      </w:r>
      <w:r w:rsidRPr="00724CC5">
        <w:rPr>
          <w:b/>
          <w:i/>
          <w:color w:val="C00000"/>
        </w:rPr>
        <w:t>praca klasowa</w:t>
      </w:r>
      <w:r w:rsidRPr="00724CC5">
        <w:t xml:space="preserve"> – obejmuje większy dział  materiału, jest zapowiedziana tydzień wcześniej, poprzedzona powtórzeniem w klasie lub zadanym do domu, </w:t>
      </w:r>
      <w:r w:rsidRPr="00724CC5">
        <w:br/>
        <w:t xml:space="preserve"> praca klasowa trwa jedną jednostkę lekcyjną, praca klasowa ma formę testu  i/ lub zadań otwartych, </w:t>
      </w:r>
    </w:p>
    <w:p w14:paraId="30D731EA" w14:textId="77777777" w:rsidR="00DE4E2F" w:rsidRPr="00724CC5" w:rsidRDefault="00DE4E2F" w:rsidP="00DE4E2F">
      <w:r w:rsidRPr="00724CC5">
        <w:rPr>
          <w:bCs/>
          <w:color w:val="000000"/>
        </w:rPr>
        <w:t xml:space="preserve">- </w:t>
      </w:r>
      <w:r w:rsidRPr="00724CC5">
        <w:rPr>
          <w:b/>
          <w:bCs/>
          <w:i/>
          <w:color w:val="C00000"/>
        </w:rPr>
        <w:t>praca semestralna</w:t>
      </w:r>
      <w:r w:rsidRPr="00724CC5">
        <w:rPr>
          <w:color w:val="000000"/>
        </w:rPr>
        <w:t xml:space="preserve"> - sprawdzian pisemny z wiadomości i umiejętności z zakresu bieżącego semestru </w:t>
      </w:r>
      <w:r w:rsidRPr="00724CC5">
        <w:rPr>
          <w:color w:val="000000"/>
        </w:rPr>
        <w:tab/>
        <w:t>trwający co najmniej godzinę,</w:t>
      </w:r>
    </w:p>
    <w:p w14:paraId="4AA2AD35" w14:textId="77777777" w:rsidR="00DE4E2F" w:rsidRPr="00724CC5" w:rsidRDefault="00DE4E2F" w:rsidP="00DE4E2F">
      <w:r w:rsidRPr="00724CC5">
        <w:t xml:space="preserve">- </w:t>
      </w:r>
      <w:r w:rsidRPr="00724CC5">
        <w:rPr>
          <w:b/>
          <w:i/>
          <w:color w:val="C00000"/>
        </w:rPr>
        <w:t>kartkówka</w:t>
      </w:r>
      <w:r w:rsidRPr="00724CC5">
        <w:rPr>
          <w:b/>
        </w:rPr>
        <w:t xml:space="preserve"> </w:t>
      </w:r>
      <w:r w:rsidRPr="00724CC5">
        <w:t>– obejmuje materiał z trzech ostatnich tematów, kartkówki mogą być zapowiedziane lub niezapowiedziane, kartkówka trwa około 15 minut,</w:t>
      </w:r>
    </w:p>
    <w:p w14:paraId="5DDBA3DE" w14:textId="77777777" w:rsidR="00DE4E2F" w:rsidRPr="00724CC5" w:rsidRDefault="00DE4E2F" w:rsidP="00DE4E2F">
      <w:r w:rsidRPr="00724CC5">
        <w:t xml:space="preserve">- </w:t>
      </w:r>
      <w:r w:rsidRPr="00724CC5">
        <w:rPr>
          <w:b/>
          <w:i/>
          <w:color w:val="C00000"/>
        </w:rPr>
        <w:t>odpowiedź ustna</w:t>
      </w:r>
      <w:r w:rsidRPr="00724CC5">
        <w:t xml:space="preserve"> – obejmuje wiedzę z trzech ostatnich tematów i podstaw przedmiotu,</w:t>
      </w:r>
    </w:p>
    <w:p w14:paraId="4E2A5EC7" w14:textId="77777777" w:rsidR="00DE4E2F" w:rsidRDefault="00DE4E2F" w:rsidP="00DE4E2F">
      <w:pPr>
        <w:spacing w:after="49" w:line="249" w:lineRule="auto"/>
        <w:ind w:left="-109" w:right="340"/>
      </w:pPr>
      <w:r w:rsidRPr="00724CC5">
        <w:t xml:space="preserve">  - </w:t>
      </w:r>
      <w:r w:rsidRPr="00724CC5">
        <w:rPr>
          <w:b/>
          <w:i/>
          <w:color w:val="C00000"/>
        </w:rPr>
        <w:t>obowiązkowe prace domowe</w:t>
      </w:r>
      <w:r w:rsidRPr="00724CC5">
        <w:rPr>
          <w:i/>
          <w:color w:val="C00000"/>
        </w:rPr>
        <w:t xml:space="preserve"> </w:t>
      </w:r>
      <w:r w:rsidRPr="00724CC5">
        <w:t xml:space="preserve">– uczeń zobowiązany jest do rozwiązywania prac domowych na każdą lekcję, prace domowe rozwiązywane są w zeszycie przedmiotowym lub w zeszycie ćwiczeń chyba, że nauczyciel postanowi inaczej, </w:t>
      </w:r>
      <w:r w:rsidRPr="00724CC5">
        <w:rPr>
          <w:rFonts w:eastAsia="Arial"/>
        </w:rPr>
        <w:t xml:space="preserve"> </w:t>
      </w:r>
      <w:r w:rsidRPr="00724CC5">
        <w:t xml:space="preserve">nauczyciel może sprawdzić pracę domową także prosząc ucznia o jej rozwiązanie na tablicy, </w:t>
      </w:r>
    </w:p>
    <w:p w14:paraId="3BEBEC96" w14:textId="01A528CE" w:rsidR="00180A16" w:rsidRPr="00724CC5" w:rsidRDefault="00180A16" w:rsidP="00180A16">
      <w:pPr>
        <w:spacing w:after="49" w:line="242" w:lineRule="auto"/>
        <w:ind w:left="-109" w:right="340"/>
      </w:pPr>
      <w:r>
        <w:t xml:space="preserve">- uczeń zgłasza </w:t>
      </w:r>
      <w:r>
        <w:rPr>
          <w:b/>
          <w:bCs/>
          <w:i/>
          <w:iCs/>
          <w:color w:val="C00000"/>
        </w:rPr>
        <w:t>brak pracy domowej</w:t>
      </w:r>
      <w:r>
        <w:rPr>
          <w:color w:val="C00000"/>
        </w:rPr>
        <w:t xml:space="preserve"> </w:t>
      </w:r>
      <w:r>
        <w:t xml:space="preserve">na początku lekcji, </w:t>
      </w:r>
    </w:p>
    <w:p w14:paraId="4A82DE0C" w14:textId="6AC6EA3A" w:rsidR="00DE4E2F" w:rsidRPr="00724CC5" w:rsidRDefault="00DE4E2F" w:rsidP="00DE4E2F">
      <w:pPr>
        <w:jc w:val="both"/>
      </w:pPr>
      <w:r w:rsidRPr="00724CC5">
        <w:t xml:space="preserve">- </w:t>
      </w:r>
      <w:r w:rsidRPr="00724CC5">
        <w:rPr>
          <w:b/>
          <w:i/>
          <w:color w:val="C00000"/>
        </w:rPr>
        <w:t>praca w ćwiczeniach i zeszycie</w:t>
      </w:r>
      <w:r w:rsidRPr="00724CC5">
        <w:t xml:space="preserve"> – pod uwagę brane jest głównie: całość zapisów</w:t>
      </w:r>
      <w:r w:rsidR="00C95741">
        <w:t xml:space="preserve"> </w:t>
      </w:r>
      <w:r w:rsidRPr="00724CC5">
        <w:t xml:space="preserve">z lekcji i zadane prace (braki należy uzupełniać na bieżąco), prawidłowość zadań, estetyka,       </w:t>
      </w:r>
    </w:p>
    <w:p w14:paraId="198D3F77" w14:textId="77777777" w:rsidR="00DE4E2F" w:rsidRPr="00724CC5" w:rsidRDefault="00DE4E2F" w:rsidP="00DE4E2F">
      <w:pPr>
        <w:jc w:val="both"/>
      </w:pPr>
      <w:r w:rsidRPr="00724CC5">
        <w:t xml:space="preserve">- </w:t>
      </w:r>
      <w:r w:rsidRPr="00724CC5">
        <w:rPr>
          <w:b/>
          <w:i/>
          <w:color w:val="C00000"/>
        </w:rPr>
        <w:t>praca domowa dla chętnych</w:t>
      </w:r>
      <w:r w:rsidRPr="00724CC5">
        <w:t xml:space="preserve"> – wykonana w terminie praca dodatkowa,</w:t>
      </w:r>
    </w:p>
    <w:p w14:paraId="5AC8682F" w14:textId="6F9EC813" w:rsidR="00DE4E2F" w:rsidRPr="00724CC5" w:rsidRDefault="00DE4E2F" w:rsidP="00DE4E2F">
      <w:pPr>
        <w:jc w:val="both"/>
      </w:pPr>
      <w:r w:rsidRPr="00724CC5">
        <w:t>-</w:t>
      </w:r>
      <w:r w:rsidR="00C95741">
        <w:t xml:space="preserve"> </w:t>
      </w:r>
      <w:r w:rsidRPr="00724CC5">
        <w:rPr>
          <w:b/>
          <w:i/>
          <w:color w:val="C00000"/>
        </w:rPr>
        <w:t>aktywność na lekcji</w:t>
      </w:r>
      <w:r w:rsidRPr="00724CC5">
        <w:t xml:space="preserve"> – plusy lub minusy (przy dwóch lekcjach w tygodniu- 5 plusów to ocena bardzo dobra, 3 minusy – ocena niedostateczna; </w:t>
      </w:r>
      <w:r w:rsidRPr="00724CC5">
        <w:br/>
        <w:t>przy jednej lekcji w tygodniu – 3 plusy to ocena bardzo dobra, 2 minusy –  ocena niedostateczna),</w:t>
      </w:r>
    </w:p>
    <w:p w14:paraId="5551B681" w14:textId="396E7E1C" w:rsidR="00DE4E2F" w:rsidRPr="00724CC5" w:rsidRDefault="00DE4E2F" w:rsidP="00DE4E2F">
      <w:pPr>
        <w:jc w:val="both"/>
      </w:pPr>
      <w:r w:rsidRPr="00724CC5">
        <w:t xml:space="preserve">- </w:t>
      </w:r>
      <w:r w:rsidRPr="00724CC5">
        <w:rPr>
          <w:b/>
          <w:i/>
          <w:color w:val="C00000"/>
        </w:rPr>
        <w:t>własna inicjatywa</w:t>
      </w:r>
      <w:r w:rsidRPr="00724CC5">
        <w:t xml:space="preserve"> – np. zebranie dodatkowych informacji, przygotowanie gazety przedmiotowej, poprowadzenie lekcji, udział w wykładach tematycznych,</w:t>
      </w:r>
    </w:p>
    <w:p w14:paraId="3AD34E20" w14:textId="5EE8BFBA" w:rsidR="00DE4E2F" w:rsidRPr="00724CC5" w:rsidRDefault="00DE4E2F" w:rsidP="00DE4E2F">
      <w:pPr>
        <w:jc w:val="both"/>
      </w:pPr>
      <w:r w:rsidRPr="00724CC5">
        <w:t xml:space="preserve">- </w:t>
      </w:r>
      <w:r w:rsidRPr="00724CC5">
        <w:rPr>
          <w:b/>
          <w:i/>
          <w:color w:val="C00000"/>
        </w:rPr>
        <w:t>inne</w:t>
      </w:r>
      <w:r w:rsidRPr="00724CC5">
        <w:t xml:space="preserve"> – uczniowie</w:t>
      </w:r>
      <w:r w:rsidR="00C95741">
        <w:t>,</w:t>
      </w:r>
      <w:r w:rsidRPr="00724CC5">
        <w:t xml:space="preserve"> którzy w konkursach pozaszkolnych mają wybitne osiągnięcia - otrzymują z danego przedmiotu cząstkową ocenę celującą.</w:t>
      </w:r>
    </w:p>
    <w:p w14:paraId="5769049B" w14:textId="77777777" w:rsidR="00DE4E2F" w:rsidRPr="00724CC5" w:rsidRDefault="00DE4E2F" w:rsidP="00DE4E2F">
      <w:pPr>
        <w:jc w:val="both"/>
        <w:rPr>
          <w:b/>
        </w:rPr>
      </w:pPr>
    </w:p>
    <w:p w14:paraId="28035F81" w14:textId="77777777" w:rsidR="00C408BA" w:rsidRPr="00C408BA" w:rsidRDefault="00C408BA" w:rsidP="00C408BA">
      <w:pPr>
        <w:ind w:left="360"/>
        <w:jc w:val="both"/>
        <w:rPr>
          <w:b/>
          <w:color w:val="002060"/>
          <w:sz w:val="32"/>
          <w:szCs w:val="32"/>
          <w:u w:val="single"/>
        </w:rPr>
      </w:pPr>
      <w:r w:rsidRPr="00C408BA">
        <w:rPr>
          <w:b/>
          <w:color w:val="002060"/>
          <w:sz w:val="32"/>
          <w:szCs w:val="32"/>
          <w:u w:val="single"/>
        </w:rPr>
        <w:t xml:space="preserve">Zasady poprawiania ocen: </w:t>
      </w:r>
    </w:p>
    <w:p w14:paraId="247390E3" w14:textId="77777777" w:rsidR="00C408BA" w:rsidRPr="00C408BA" w:rsidRDefault="00C408BA" w:rsidP="00C408BA">
      <w:pPr>
        <w:jc w:val="both"/>
        <w:rPr>
          <w:b/>
          <w:sz w:val="32"/>
          <w:szCs w:val="32"/>
        </w:rPr>
      </w:pPr>
    </w:p>
    <w:p w14:paraId="008A10B6" w14:textId="77777777" w:rsidR="00C408BA" w:rsidRPr="00191BFC" w:rsidRDefault="00C408BA" w:rsidP="00C408BA">
      <w:pPr>
        <w:jc w:val="both"/>
      </w:pPr>
      <w:r w:rsidRPr="00191BFC">
        <w:t xml:space="preserve">- uczeń może poprawić ocenę </w:t>
      </w:r>
      <w:r w:rsidRPr="00191BFC">
        <w:rPr>
          <w:b/>
          <w:u w:val="single"/>
        </w:rPr>
        <w:t>niedostateczną</w:t>
      </w:r>
      <w:r w:rsidRPr="00191BFC">
        <w:rPr>
          <w:b/>
        </w:rPr>
        <w:t xml:space="preserve"> (1) lub </w:t>
      </w:r>
      <w:r w:rsidRPr="00191BFC">
        <w:rPr>
          <w:b/>
          <w:u w:val="single"/>
        </w:rPr>
        <w:t xml:space="preserve">dopuszczającą </w:t>
      </w:r>
      <w:r w:rsidRPr="00191BFC">
        <w:rPr>
          <w:b/>
        </w:rPr>
        <w:t xml:space="preserve">(2)  </w:t>
      </w:r>
      <w:r w:rsidRPr="00191BFC">
        <w:t xml:space="preserve">z pracy pisemnej  w ciągu </w:t>
      </w:r>
      <w:r w:rsidRPr="00191BFC">
        <w:rPr>
          <w:b/>
          <w:u w:val="single"/>
        </w:rPr>
        <w:t>dwóch tygodni</w:t>
      </w:r>
      <w:r w:rsidRPr="00191BFC">
        <w:t xml:space="preserve"> od otrzymania sprawdzonej pracy, </w:t>
      </w:r>
    </w:p>
    <w:p w14:paraId="4BAFCB17" w14:textId="77777777" w:rsidR="00C408BA" w:rsidRPr="00191BFC" w:rsidRDefault="00C408BA" w:rsidP="00C408BA">
      <w:pPr>
        <w:rPr>
          <w:u w:val="single"/>
        </w:rPr>
      </w:pPr>
      <w:r w:rsidRPr="00191BFC">
        <w:t xml:space="preserve">- pracę klasową można poprawić tylko </w:t>
      </w:r>
      <w:r w:rsidRPr="00191BFC">
        <w:rPr>
          <w:b/>
          <w:u w:val="single"/>
        </w:rPr>
        <w:t>raz</w:t>
      </w:r>
      <w:r w:rsidRPr="00191BFC">
        <w:rPr>
          <w:u w:val="single"/>
        </w:rPr>
        <w:t>,</w:t>
      </w:r>
    </w:p>
    <w:p w14:paraId="320F1B4E" w14:textId="77777777" w:rsidR="00C408BA" w:rsidRPr="00191BFC" w:rsidRDefault="00C408BA" w:rsidP="00C408BA">
      <w:r w:rsidRPr="00191BFC">
        <w:t>- formę i termin poprawy każdy ustala indywidualnie z nauczycielem przedmiotu,</w:t>
      </w:r>
    </w:p>
    <w:p w14:paraId="08975E80" w14:textId="77777777" w:rsidR="00C408BA" w:rsidRPr="00191BFC" w:rsidRDefault="00C408BA" w:rsidP="00C408BA">
      <w:r w:rsidRPr="00191BFC">
        <w:t>- najwyższą oceną z poprawy jest ocena bardzo dobra,</w:t>
      </w:r>
    </w:p>
    <w:p w14:paraId="32CBB428" w14:textId="77777777" w:rsidR="00773096" w:rsidRDefault="00C408BA" w:rsidP="00C408BA">
      <w:r w:rsidRPr="00191BFC">
        <w:t>- przy wystawianiu ocen brane są pod uwagę obie oceny,</w:t>
      </w:r>
      <w:r w:rsidRPr="00191BFC">
        <w:br/>
        <w:t xml:space="preserve">- </w:t>
      </w:r>
      <w:r w:rsidRPr="00191BFC">
        <w:rPr>
          <w:b/>
          <w:u w:val="single"/>
        </w:rPr>
        <w:t>uczeń nieobecny</w:t>
      </w:r>
      <w:r w:rsidRPr="00191BFC">
        <w:t xml:space="preserve"> na zapowiedzianej pracy pisemnej – pisze ją na najbliższych konsultacjach przedmiotowych; w przypadku dłuższej nieobecności – ustala termin zaliczeń z nauczycielem, </w:t>
      </w:r>
    </w:p>
    <w:p w14:paraId="3210FBD7" w14:textId="6FB4924A" w:rsidR="00C408BA" w:rsidRPr="00191BFC" w:rsidRDefault="00942528" w:rsidP="00C408BA">
      <w:r>
        <w:t xml:space="preserve">- uczeń, który nie zgłosi się na zaliczenie </w:t>
      </w:r>
      <w:r w:rsidR="0001332A">
        <w:t>pracy pisemnej</w:t>
      </w:r>
      <w:r>
        <w:t xml:space="preserve"> otrzymuje ocenę niedostateczną,</w:t>
      </w:r>
      <w:r w:rsidR="00C408BA" w:rsidRPr="00191BFC">
        <w:br/>
        <w:t>- uczeń pracujący niesamodzielnie lub korzystający bez zgody nauczyciela z dodatkowych pomocy dydaktycznych podczas pisania prac pisemnych otrzymuje ocenę niedostateczną z możliwością jej poprawy na zajęciach dodatkowych.</w:t>
      </w:r>
    </w:p>
    <w:p w14:paraId="509A2871" w14:textId="77777777" w:rsidR="00C408BA" w:rsidRPr="00191BFC" w:rsidRDefault="00C408BA" w:rsidP="00C408BA">
      <w:pPr>
        <w:jc w:val="both"/>
        <w:rPr>
          <w:b/>
        </w:rPr>
      </w:pPr>
    </w:p>
    <w:p w14:paraId="450E5FE0" w14:textId="77777777" w:rsidR="00C408BA" w:rsidRPr="00191BFC" w:rsidRDefault="00C408BA" w:rsidP="00C408BA">
      <w:pPr>
        <w:jc w:val="both"/>
        <w:rPr>
          <w:b/>
        </w:rPr>
      </w:pPr>
      <w:r w:rsidRPr="00191BFC">
        <w:rPr>
          <w:b/>
        </w:rPr>
        <w:t xml:space="preserve">   </w:t>
      </w:r>
    </w:p>
    <w:p w14:paraId="5380F2A2" w14:textId="77777777" w:rsidR="00C408BA" w:rsidRDefault="00C408BA" w:rsidP="00C408BA">
      <w:pPr>
        <w:jc w:val="both"/>
        <w:rPr>
          <w:b/>
        </w:rPr>
      </w:pPr>
    </w:p>
    <w:p w14:paraId="30F46A58" w14:textId="77777777" w:rsidR="00C408BA" w:rsidRDefault="00C408BA" w:rsidP="00C408BA">
      <w:pPr>
        <w:jc w:val="both"/>
        <w:rPr>
          <w:b/>
        </w:rPr>
      </w:pPr>
    </w:p>
    <w:p w14:paraId="44AE0916" w14:textId="77777777" w:rsidR="00C408BA" w:rsidRDefault="00C408BA" w:rsidP="00C408BA">
      <w:pPr>
        <w:jc w:val="both"/>
        <w:rPr>
          <w:b/>
        </w:rPr>
      </w:pPr>
    </w:p>
    <w:p w14:paraId="731A9E58" w14:textId="77777777" w:rsidR="00C408BA" w:rsidRDefault="00C408BA" w:rsidP="00C408BA">
      <w:pPr>
        <w:jc w:val="both"/>
        <w:rPr>
          <w:b/>
        </w:rPr>
      </w:pPr>
    </w:p>
    <w:p w14:paraId="3F2BE8C4" w14:textId="77777777" w:rsidR="00C408BA" w:rsidRPr="00191BFC" w:rsidRDefault="00C408BA" w:rsidP="00C408BA">
      <w:pPr>
        <w:jc w:val="both"/>
        <w:rPr>
          <w:b/>
        </w:rPr>
      </w:pPr>
    </w:p>
    <w:p w14:paraId="14E91E06" w14:textId="77777777" w:rsidR="00C408BA" w:rsidRPr="00191BFC" w:rsidRDefault="00C408BA" w:rsidP="00C408BA">
      <w:pPr>
        <w:jc w:val="both"/>
        <w:rPr>
          <w:b/>
          <w:color w:val="002060"/>
          <w:u w:val="single"/>
        </w:rPr>
      </w:pPr>
      <w:r w:rsidRPr="00191BFC">
        <w:rPr>
          <w:b/>
        </w:rPr>
        <w:t xml:space="preserve"> </w:t>
      </w:r>
      <w:r w:rsidRPr="00C408BA">
        <w:rPr>
          <w:b/>
          <w:color w:val="002060"/>
          <w:sz w:val="32"/>
          <w:szCs w:val="32"/>
          <w:u w:val="single"/>
        </w:rPr>
        <w:t>Prace pisemne oceniane są zgodnie z poniższą skalą:</w:t>
      </w:r>
    </w:p>
    <w:p w14:paraId="4E31989B" w14:textId="77777777" w:rsidR="00C408BA" w:rsidRPr="00191BFC" w:rsidRDefault="00C408BA" w:rsidP="00C408BA">
      <w:pPr>
        <w:jc w:val="both"/>
        <w:rPr>
          <w:b/>
          <w:i/>
        </w:rPr>
      </w:pPr>
    </w:p>
    <w:p w14:paraId="5FB856A3" w14:textId="77777777" w:rsidR="00C408BA" w:rsidRPr="00191BFC" w:rsidRDefault="00C408BA" w:rsidP="00C408BA">
      <w:pPr>
        <w:jc w:val="both"/>
      </w:pPr>
      <w:r w:rsidRPr="00191BFC">
        <w:t xml:space="preserve"> od     0  %   do     39 %</w:t>
      </w:r>
      <w:r w:rsidRPr="00191BFC">
        <w:tab/>
        <w:t>ocena  niedostateczna</w:t>
      </w:r>
    </w:p>
    <w:p w14:paraId="3DE08D5F" w14:textId="77777777" w:rsidR="00C408BA" w:rsidRPr="00191BFC" w:rsidRDefault="00C408BA" w:rsidP="00C408BA">
      <w:pPr>
        <w:jc w:val="both"/>
      </w:pPr>
      <w:r w:rsidRPr="00191BFC">
        <w:t xml:space="preserve"> od   40  %   do     49 % </w:t>
      </w:r>
      <w:r w:rsidRPr="00191BFC">
        <w:tab/>
        <w:t>ocena  dopuszczająca</w:t>
      </w:r>
    </w:p>
    <w:p w14:paraId="6A9C4D66" w14:textId="77777777" w:rsidR="00C408BA" w:rsidRPr="00191BFC" w:rsidRDefault="00C408BA" w:rsidP="00C408BA">
      <w:pPr>
        <w:jc w:val="both"/>
      </w:pPr>
      <w:r w:rsidRPr="00191BFC">
        <w:t xml:space="preserve"> od   50  %   do     74 %</w:t>
      </w:r>
      <w:r w:rsidRPr="00191BFC">
        <w:tab/>
        <w:t>ocena  dostateczna</w:t>
      </w:r>
    </w:p>
    <w:p w14:paraId="095244BC" w14:textId="77777777" w:rsidR="00C408BA" w:rsidRPr="00191BFC" w:rsidRDefault="00C408BA" w:rsidP="00C408BA">
      <w:pPr>
        <w:jc w:val="both"/>
      </w:pPr>
      <w:r w:rsidRPr="00191BFC">
        <w:t xml:space="preserve"> od   75  %   do     89 % </w:t>
      </w:r>
      <w:r w:rsidRPr="00191BFC">
        <w:tab/>
        <w:t>ocena  dobra</w:t>
      </w:r>
    </w:p>
    <w:p w14:paraId="34238B62" w14:textId="77777777" w:rsidR="00C408BA" w:rsidRPr="00191BFC" w:rsidRDefault="00C408BA" w:rsidP="00C408BA">
      <w:pPr>
        <w:jc w:val="both"/>
      </w:pPr>
      <w:r w:rsidRPr="00191BFC">
        <w:t xml:space="preserve"> od   90  %   do     99 %  </w:t>
      </w:r>
      <w:r>
        <w:t xml:space="preserve">       </w:t>
      </w:r>
      <w:r w:rsidRPr="00191BFC">
        <w:t>ocena  bardzo  dobra</w:t>
      </w:r>
    </w:p>
    <w:p w14:paraId="52A6F316" w14:textId="77777777" w:rsidR="00C408BA" w:rsidRPr="00191BFC" w:rsidRDefault="00C408BA" w:rsidP="00C408BA">
      <w:pPr>
        <w:jc w:val="both"/>
      </w:pPr>
      <w:r w:rsidRPr="00191BFC">
        <w:t xml:space="preserve"> 100 % </w:t>
      </w:r>
      <w:r w:rsidRPr="00191BFC">
        <w:tab/>
      </w:r>
      <w:r w:rsidRPr="00191BFC">
        <w:tab/>
      </w:r>
      <w:r w:rsidRPr="00191BFC">
        <w:tab/>
        <w:t>ocena  celująca</w:t>
      </w:r>
    </w:p>
    <w:p w14:paraId="69C86D94" w14:textId="77777777" w:rsidR="00C408BA" w:rsidRPr="00191BFC" w:rsidRDefault="00C408BA" w:rsidP="00C408BA">
      <w:pPr>
        <w:jc w:val="both"/>
      </w:pPr>
    </w:p>
    <w:p w14:paraId="4920B7C2" w14:textId="77777777" w:rsidR="00C408BA" w:rsidRPr="00191BFC" w:rsidRDefault="00C408BA" w:rsidP="00C408BA">
      <w:pPr>
        <w:jc w:val="both"/>
        <w:rPr>
          <w:bCs/>
          <w:color w:val="000000" w:themeColor="text1"/>
        </w:rPr>
      </w:pPr>
      <w:r w:rsidRPr="00191BFC">
        <w:rPr>
          <w:bCs/>
          <w:color w:val="000000" w:themeColor="text1"/>
        </w:rPr>
        <w:t>Najwyższą oceną z kartkówki jest ocena bardzo dobra.</w:t>
      </w:r>
    </w:p>
    <w:p w14:paraId="07366406" w14:textId="77777777" w:rsidR="00C408BA" w:rsidRPr="00191BFC" w:rsidRDefault="00C408BA" w:rsidP="00C408BA">
      <w:pPr>
        <w:jc w:val="both"/>
        <w:rPr>
          <w:b/>
          <w:i/>
        </w:rPr>
      </w:pPr>
      <w:r w:rsidRPr="00191BFC">
        <w:rPr>
          <w:b/>
          <w:i/>
        </w:rPr>
        <w:t xml:space="preserve"> </w:t>
      </w:r>
    </w:p>
    <w:p w14:paraId="4CA7E5CA" w14:textId="77777777" w:rsidR="00C408BA" w:rsidRPr="00191BFC" w:rsidRDefault="00C408BA" w:rsidP="00C408BA">
      <w:pPr>
        <w:jc w:val="both"/>
        <w:rPr>
          <w:color w:val="000000"/>
        </w:rPr>
      </w:pPr>
    </w:p>
    <w:p w14:paraId="60274548" w14:textId="77777777" w:rsidR="00C408BA" w:rsidRPr="00191BFC" w:rsidRDefault="00C408BA" w:rsidP="00C408BA">
      <w:pPr>
        <w:jc w:val="both"/>
        <w:rPr>
          <w:color w:val="000000"/>
        </w:rPr>
      </w:pPr>
    </w:p>
    <w:p w14:paraId="5D99BF42" w14:textId="77777777" w:rsidR="00C408BA" w:rsidRPr="00191BFC" w:rsidRDefault="00C408BA" w:rsidP="00C408BA">
      <w:pPr>
        <w:jc w:val="both"/>
        <w:rPr>
          <w:color w:val="000000"/>
        </w:rPr>
      </w:pPr>
    </w:p>
    <w:p w14:paraId="6E4B3A97" w14:textId="77777777" w:rsidR="00C408BA" w:rsidRPr="00191BFC" w:rsidRDefault="00C408BA" w:rsidP="00C408BA">
      <w:pPr>
        <w:jc w:val="center"/>
      </w:pPr>
      <w:r w:rsidRPr="00191BFC">
        <w:rPr>
          <w:color w:val="000000"/>
        </w:rPr>
        <w:tab/>
      </w:r>
      <w:r w:rsidRPr="00191BFC">
        <w:rPr>
          <w:color w:val="000000"/>
        </w:rPr>
        <w:tab/>
      </w:r>
      <w:r w:rsidRPr="00191BFC">
        <w:rPr>
          <w:color w:val="000000"/>
        </w:rPr>
        <w:tab/>
      </w:r>
      <w:r w:rsidRPr="00191BFC">
        <w:rPr>
          <w:color w:val="000000"/>
        </w:rPr>
        <w:tab/>
      </w:r>
      <w:r w:rsidRPr="00191BFC">
        <w:rPr>
          <w:color w:val="000000"/>
        </w:rPr>
        <w:tab/>
      </w:r>
      <w:r w:rsidRPr="00191BFC">
        <w:rPr>
          <w:color w:val="000000"/>
        </w:rPr>
        <w:tab/>
      </w:r>
      <w:r w:rsidRPr="00191BFC">
        <w:rPr>
          <w:color w:val="000000"/>
        </w:rPr>
        <w:tab/>
      </w:r>
      <w:r w:rsidRPr="00191BFC">
        <w:rPr>
          <w:color w:val="000000"/>
        </w:rPr>
        <w:tab/>
      </w:r>
      <w:r w:rsidRPr="00191BFC">
        <w:rPr>
          <w:color w:val="000000"/>
        </w:rPr>
        <w:tab/>
      </w:r>
      <w:r w:rsidRPr="00191BFC">
        <w:rPr>
          <w:color w:val="000000"/>
        </w:rPr>
        <w:tab/>
      </w:r>
      <w:r w:rsidRPr="00191BFC">
        <w:rPr>
          <w:color w:val="000000"/>
        </w:rPr>
        <w:tab/>
      </w:r>
      <w:r w:rsidRPr="00191BFC">
        <w:rPr>
          <w:color w:val="000000"/>
        </w:rPr>
        <w:tab/>
      </w:r>
      <w:r w:rsidRPr="00191BFC">
        <w:rPr>
          <w:color w:val="000000"/>
        </w:rPr>
        <w:tab/>
        <w:t>Opracował: Artur Majer</w:t>
      </w:r>
    </w:p>
    <w:p w14:paraId="02694449" w14:textId="77777777" w:rsidR="00DE4E2F" w:rsidRPr="00724CC5" w:rsidRDefault="00DE4E2F" w:rsidP="00DE4E2F"/>
    <w:p w14:paraId="1B6D4A5C" w14:textId="77777777" w:rsidR="00DE4E2F" w:rsidRPr="00DE4E2F" w:rsidRDefault="00DE4E2F" w:rsidP="00E71663">
      <w:pPr>
        <w:rPr>
          <w:szCs w:val="16"/>
        </w:rPr>
      </w:pPr>
    </w:p>
    <w:sectPr w:rsidR="00DE4E2F" w:rsidRPr="00DE4E2F" w:rsidSect="000D73F1">
      <w:pgSz w:w="16838" w:h="11906" w:orient="landscape"/>
      <w:pgMar w:top="720" w:right="720" w:bottom="720" w:left="720" w:header="708" w:footer="4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246D0" w14:textId="77777777" w:rsidR="00096B22" w:rsidRDefault="00096B22" w:rsidP="00F406B9">
      <w:r>
        <w:separator/>
      </w:r>
    </w:p>
  </w:endnote>
  <w:endnote w:type="continuationSeparator" w:id="0">
    <w:p w14:paraId="0B34CC16" w14:textId="77777777" w:rsidR="00096B22" w:rsidRDefault="00096B22" w:rsidP="00F40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SchbookEU">
    <w:altName w:val="Times New Roman"/>
    <w:panose1 w:val="00000000000000000000"/>
    <w:charset w:val="EE"/>
    <w:family w:val="roman"/>
    <w:notTrueType/>
    <w:pitch w:val="default"/>
    <w:sig w:usb0="00000001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D5EF7" w14:textId="77777777" w:rsidR="00096B22" w:rsidRDefault="00096B22" w:rsidP="00F406B9">
      <w:r>
        <w:separator/>
      </w:r>
    </w:p>
  </w:footnote>
  <w:footnote w:type="continuationSeparator" w:id="0">
    <w:p w14:paraId="1CCD2F55" w14:textId="77777777" w:rsidR="00096B22" w:rsidRDefault="00096B22" w:rsidP="00F406B9">
      <w:r>
        <w:continuationSeparator/>
      </w:r>
    </w:p>
  </w:footnote>
  <w:footnote w:id="1">
    <w:p w14:paraId="4EF2939C" w14:textId="77777777" w:rsidR="00B7195F" w:rsidRPr="00531DB8" w:rsidRDefault="00B7195F" w:rsidP="00A968F3">
      <w:pPr>
        <w:pStyle w:val="Pa21"/>
        <w:rPr>
          <w:rFonts w:asciiTheme="minorHAnsi" w:hAnsiTheme="minorHAnsi" w:cstheme="minorHAnsi"/>
          <w:color w:val="000000"/>
          <w:sz w:val="14"/>
          <w:szCs w:val="16"/>
        </w:rPr>
      </w:pPr>
      <w:r w:rsidRPr="00531DB8">
        <w:rPr>
          <w:rStyle w:val="Odwoanieprzypisudolnego"/>
          <w:rFonts w:asciiTheme="minorHAnsi" w:hAnsiTheme="minorHAnsi" w:cstheme="minorHAnsi"/>
          <w:sz w:val="14"/>
          <w:szCs w:val="16"/>
        </w:rPr>
        <w:footnoteRef/>
      </w:r>
      <w:r w:rsidRPr="00531DB8">
        <w:rPr>
          <w:rStyle w:val="A17"/>
          <w:rFonts w:asciiTheme="minorHAnsi" w:hAnsiTheme="minorHAnsi" w:cstheme="minorHAnsi"/>
          <w:sz w:val="14"/>
          <w:szCs w:val="16"/>
        </w:rPr>
        <w:t>Szarym kolorem oznaczono dodatkowe wymaga</w:t>
      </w:r>
      <w:r>
        <w:rPr>
          <w:rStyle w:val="A17"/>
          <w:rFonts w:asciiTheme="minorHAnsi" w:hAnsiTheme="minorHAnsi" w:cstheme="minorHAnsi"/>
          <w:sz w:val="14"/>
          <w:szCs w:val="16"/>
        </w:rPr>
        <w:t>nia</w:t>
      </w:r>
      <w:r w:rsidRPr="00531DB8">
        <w:rPr>
          <w:rStyle w:val="A17"/>
          <w:rFonts w:asciiTheme="minorHAnsi" w:hAnsiTheme="minorHAnsi" w:cstheme="minorHAnsi"/>
          <w:sz w:val="14"/>
          <w:szCs w:val="16"/>
        </w:rPr>
        <w:t xml:space="preserve"> edukacyjn</w:t>
      </w:r>
      <w:r>
        <w:rPr>
          <w:rStyle w:val="A17"/>
          <w:rFonts w:asciiTheme="minorHAnsi" w:hAnsiTheme="minorHAnsi" w:cstheme="minorHAnsi"/>
          <w:sz w:val="14"/>
          <w:szCs w:val="16"/>
        </w:rPr>
        <w:t>e</w:t>
      </w:r>
      <w:r w:rsidRPr="00531DB8">
        <w:rPr>
          <w:rStyle w:val="A17"/>
          <w:rFonts w:asciiTheme="minorHAnsi" w:hAnsiTheme="minorHAnsi" w:cstheme="minorHAnsi"/>
          <w:sz w:val="14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B69B1"/>
    <w:multiLevelType w:val="hybridMultilevel"/>
    <w:tmpl w:val="5A92288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1C6FC1C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B36BC7"/>
    <w:multiLevelType w:val="hybridMultilevel"/>
    <w:tmpl w:val="764A50B2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F6CCD"/>
    <w:multiLevelType w:val="hybridMultilevel"/>
    <w:tmpl w:val="F8CAE118"/>
    <w:lvl w:ilvl="0" w:tplc="0F7A208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  <w:szCs w:val="1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3E97A65"/>
    <w:multiLevelType w:val="hybridMultilevel"/>
    <w:tmpl w:val="B8DC4CC4"/>
    <w:lvl w:ilvl="0" w:tplc="8B84E26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2"/>
        <w:szCs w:val="12"/>
      </w:rPr>
    </w:lvl>
    <w:lvl w:ilvl="1" w:tplc="A0F2D628">
      <w:numFmt w:val="bullet"/>
      <w:lvlText w:val="•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EE0E31"/>
    <w:multiLevelType w:val="hybridMultilevel"/>
    <w:tmpl w:val="5A8E6E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614CDC"/>
    <w:multiLevelType w:val="hybridMultilevel"/>
    <w:tmpl w:val="9FBC97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C1F0E6C"/>
    <w:multiLevelType w:val="hybridMultilevel"/>
    <w:tmpl w:val="FE20A4B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D3C4ABD"/>
    <w:multiLevelType w:val="hybridMultilevel"/>
    <w:tmpl w:val="CD96A4BE"/>
    <w:lvl w:ilvl="0" w:tplc="59021B4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1E6072"/>
    <w:multiLevelType w:val="hybridMultilevel"/>
    <w:tmpl w:val="9B20B542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1C24F0B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  <w:szCs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B5544E"/>
    <w:multiLevelType w:val="hybridMultilevel"/>
    <w:tmpl w:val="1C044116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7F1A0F"/>
    <w:multiLevelType w:val="hybridMultilevel"/>
    <w:tmpl w:val="2FC03632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8B76C11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  <w:szCs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3B64CF"/>
    <w:multiLevelType w:val="hybridMultilevel"/>
    <w:tmpl w:val="2C1238C8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D986787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  <w:szCs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3D2475"/>
    <w:multiLevelType w:val="hybridMultilevel"/>
    <w:tmpl w:val="866A10B0"/>
    <w:lvl w:ilvl="0" w:tplc="990A7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4B5DC7"/>
    <w:multiLevelType w:val="multilevel"/>
    <w:tmpl w:val="84FAF3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46753406"/>
    <w:multiLevelType w:val="hybridMultilevel"/>
    <w:tmpl w:val="763C80F4"/>
    <w:lvl w:ilvl="0" w:tplc="9E6067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4022E1C4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B4550CE"/>
    <w:multiLevelType w:val="hybridMultilevel"/>
    <w:tmpl w:val="FC749B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BB3697A"/>
    <w:multiLevelType w:val="hybridMultilevel"/>
    <w:tmpl w:val="E6F6158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5236B45"/>
    <w:multiLevelType w:val="hybridMultilevel"/>
    <w:tmpl w:val="97981F8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552F43BF"/>
    <w:multiLevelType w:val="hybridMultilevel"/>
    <w:tmpl w:val="6F187476"/>
    <w:lvl w:ilvl="0" w:tplc="5900E9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2"/>
        <w:szCs w:val="1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E3306A1"/>
    <w:multiLevelType w:val="hybridMultilevel"/>
    <w:tmpl w:val="791C8D2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1DB4F95"/>
    <w:multiLevelType w:val="hybridMultilevel"/>
    <w:tmpl w:val="BDF294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AD37E84"/>
    <w:multiLevelType w:val="hybridMultilevel"/>
    <w:tmpl w:val="B80E8EE2"/>
    <w:lvl w:ilvl="0" w:tplc="2EA0F8B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2" w15:restartNumberingAfterBreak="0">
    <w:nsid w:val="6BD63AD0"/>
    <w:multiLevelType w:val="hybridMultilevel"/>
    <w:tmpl w:val="42C4C4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0640CA"/>
    <w:multiLevelType w:val="hybridMultilevel"/>
    <w:tmpl w:val="66982A22"/>
    <w:lvl w:ilvl="0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1" w:tplc="990A7B0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1C0A66"/>
    <w:multiLevelType w:val="hybridMultilevel"/>
    <w:tmpl w:val="98EAD00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1E11A0A"/>
    <w:multiLevelType w:val="hybridMultilevel"/>
    <w:tmpl w:val="8474C4E8"/>
    <w:lvl w:ilvl="0" w:tplc="D526CEF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A9E25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4275A26"/>
    <w:multiLevelType w:val="hybridMultilevel"/>
    <w:tmpl w:val="33F4A174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443160"/>
    <w:multiLevelType w:val="hybridMultilevel"/>
    <w:tmpl w:val="A92C7FA4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24D0B4B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  <w:szCs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641D33"/>
    <w:multiLevelType w:val="hybridMultilevel"/>
    <w:tmpl w:val="063A54F8"/>
    <w:lvl w:ilvl="0" w:tplc="05CA8FF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2"/>
        <w:szCs w:val="12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16060504">
    <w:abstractNumId w:val="24"/>
  </w:num>
  <w:num w:numId="2" w16cid:durableId="514150697">
    <w:abstractNumId w:val="25"/>
  </w:num>
  <w:num w:numId="3" w16cid:durableId="368383017">
    <w:abstractNumId w:val="0"/>
  </w:num>
  <w:num w:numId="4" w16cid:durableId="1368138602">
    <w:abstractNumId w:val="14"/>
  </w:num>
  <w:num w:numId="5" w16cid:durableId="766123999">
    <w:abstractNumId w:val="7"/>
  </w:num>
  <w:num w:numId="6" w16cid:durableId="103036205">
    <w:abstractNumId w:val="19"/>
  </w:num>
  <w:num w:numId="7" w16cid:durableId="286619351">
    <w:abstractNumId w:val="21"/>
  </w:num>
  <w:num w:numId="8" w16cid:durableId="403374471">
    <w:abstractNumId w:val="22"/>
  </w:num>
  <w:num w:numId="9" w16cid:durableId="2087874534">
    <w:abstractNumId w:val="20"/>
  </w:num>
  <w:num w:numId="10" w16cid:durableId="1325746818">
    <w:abstractNumId w:val="4"/>
  </w:num>
  <w:num w:numId="11" w16cid:durableId="28651415">
    <w:abstractNumId w:val="5"/>
  </w:num>
  <w:num w:numId="12" w16cid:durableId="369184960">
    <w:abstractNumId w:val="15"/>
  </w:num>
  <w:num w:numId="13" w16cid:durableId="1960187596">
    <w:abstractNumId w:val="16"/>
  </w:num>
  <w:num w:numId="14" w16cid:durableId="253169879">
    <w:abstractNumId w:val="13"/>
  </w:num>
  <w:num w:numId="15" w16cid:durableId="1381707938">
    <w:abstractNumId w:val="17"/>
  </w:num>
  <w:num w:numId="16" w16cid:durableId="917910522">
    <w:abstractNumId w:val="26"/>
  </w:num>
  <w:num w:numId="17" w16cid:durableId="242760111">
    <w:abstractNumId w:val="1"/>
  </w:num>
  <w:num w:numId="18" w16cid:durableId="1087071062">
    <w:abstractNumId w:val="9"/>
  </w:num>
  <w:num w:numId="19" w16cid:durableId="1917936300">
    <w:abstractNumId w:val="23"/>
  </w:num>
  <w:num w:numId="20" w16cid:durableId="1713841778">
    <w:abstractNumId w:val="12"/>
  </w:num>
  <w:num w:numId="21" w16cid:durableId="1078940197">
    <w:abstractNumId w:val="28"/>
  </w:num>
  <w:num w:numId="22" w16cid:durableId="2119442286">
    <w:abstractNumId w:val="3"/>
  </w:num>
  <w:num w:numId="23" w16cid:durableId="365102570">
    <w:abstractNumId w:val="18"/>
  </w:num>
  <w:num w:numId="24" w16cid:durableId="954020225">
    <w:abstractNumId w:val="2"/>
  </w:num>
  <w:num w:numId="25" w16cid:durableId="1590038493">
    <w:abstractNumId w:val="6"/>
  </w:num>
  <w:num w:numId="26" w16cid:durableId="1866559527">
    <w:abstractNumId w:val="11"/>
  </w:num>
  <w:num w:numId="27" w16cid:durableId="311452212">
    <w:abstractNumId w:val="8"/>
  </w:num>
  <w:num w:numId="28" w16cid:durableId="2043049085">
    <w:abstractNumId w:val="10"/>
  </w:num>
  <w:num w:numId="29" w16cid:durableId="39936912">
    <w:abstractNumId w:val="2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06B9"/>
    <w:rsid w:val="00001736"/>
    <w:rsid w:val="0000569E"/>
    <w:rsid w:val="00005CFF"/>
    <w:rsid w:val="00012054"/>
    <w:rsid w:val="0001332A"/>
    <w:rsid w:val="00014012"/>
    <w:rsid w:val="00015786"/>
    <w:rsid w:val="0001595B"/>
    <w:rsid w:val="00017608"/>
    <w:rsid w:val="00017BE7"/>
    <w:rsid w:val="000233D2"/>
    <w:rsid w:val="0002451F"/>
    <w:rsid w:val="00024D50"/>
    <w:rsid w:val="00024DC9"/>
    <w:rsid w:val="00024E9F"/>
    <w:rsid w:val="00033408"/>
    <w:rsid w:val="00033908"/>
    <w:rsid w:val="00033F9B"/>
    <w:rsid w:val="00033FDF"/>
    <w:rsid w:val="00035261"/>
    <w:rsid w:val="00036238"/>
    <w:rsid w:val="00042AF5"/>
    <w:rsid w:val="000456BF"/>
    <w:rsid w:val="000464F8"/>
    <w:rsid w:val="00046AE6"/>
    <w:rsid w:val="00050249"/>
    <w:rsid w:val="00050709"/>
    <w:rsid w:val="00061900"/>
    <w:rsid w:val="000660D0"/>
    <w:rsid w:val="00067812"/>
    <w:rsid w:val="0007334B"/>
    <w:rsid w:val="00073EB7"/>
    <w:rsid w:val="000769E4"/>
    <w:rsid w:val="00077833"/>
    <w:rsid w:val="0008079C"/>
    <w:rsid w:val="000817BD"/>
    <w:rsid w:val="00090FB2"/>
    <w:rsid w:val="0009522D"/>
    <w:rsid w:val="000955ED"/>
    <w:rsid w:val="00096B22"/>
    <w:rsid w:val="000976DB"/>
    <w:rsid w:val="000A09D7"/>
    <w:rsid w:val="000A4068"/>
    <w:rsid w:val="000A697E"/>
    <w:rsid w:val="000A6C3C"/>
    <w:rsid w:val="000B06B2"/>
    <w:rsid w:val="000B3896"/>
    <w:rsid w:val="000B3B38"/>
    <w:rsid w:val="000C3D39"/>
    <w:rsid w:val="000D2788"/>
    <w:rsid w:val="000D302D"/>
    <w:rsid w:val="000D30B9"/>
    <w:rsid w:val="000D3F73"/>
    <w:rsid w:val="000D73F1"/>
    <w:rsid w:val="000D7D87"/>
    <w:rsid w:val="000E34A0"/>
    <w:rsid w:val="000E36FB"/>
    <w:rsid w:val="000E7359"/>
    <w:rsid w:val="000F221B"/>
    <w:rsid w:val="000F47A2"/>
    <w:rsid w:val="0010521C"/>
    <w:rsid w:val="00106B84"/>
    <w:rsid w:val="00107F5C"/>
    <w:rsid w:val="001106B9"/>
    <w:rsid w:val="00111B6D"/>
    <w:rsid w:val="00114770"/>
    <w:rsid w:val="00124644"/>
    <w:rsid w:val="0013011D"/>
    <w:rsid w:val="001303F2"/>
    <w:rsid w:val="001320FB"/>
    <w:rsid w:val="00137FCB"/>
    <w:rsid w:val="00140568"/>
    <w:rsid w:val="00141D3A"/>
    <w:rsid w:val="00142576"/>
    <w:rsid w:val="00145EA7"/>
    <w:rsid w:val="001464A4"/>
    <w:rsid w:val="00157072"/>
    <w:rsid w:val="001578AD"/>
    <w:rsid w:val="001627D0"/>
    <w:rsid w:val="00162830"/>
    <w:rsid w:val="001628CC"/>
    <w:rsid w:val="00171D7D"/>
    <w:rsid w:val="00173E29"/>
    <w:rsid w:val="00174CC6"/>
    <w:rsid w:val="00177888"/>
    <w:rsid w:val="00180A16"/>
    <w:rsid w:val="00182718"/>
    <w:rsid w:val="00184573"/>
    <w:rsid w:val="0018499B"/>
    <w:rsid w:val="001936D1"/>
    <w:rsid w:val="001A047E"/>
    <w:rsid w:val="001A2268"/>
    <w:rsid w:val="001A41D0"/>
    <w:rsid w:val="001A6A83"/>
    <w:rsid w:val="001B0632"/>
    <w:rsid w:val="001B19EC"/>
    <w:rsid w:val="001B30F1"/>
    <w:rsid w:val="001B3B7D"/>
    <w:rsid w:val="001C325F"/>
    <w:rsid w:val="001C3FD2"/>
    <w:rsid w:val="001C5ED4"/>
    <w:rsid w:val="001D409D"/>
    <w:rsid w:val="001E1B2F"/>
    <w:rsid w:val="001E2033"/>
    <w:rsid w:val="001E7332"/>
    <w:rsid w:val="001F14D5"/>
    <w:rsid w:val="001F20F0"/>
    <w:rsid w:val="001F2D49"/>
    <w:rsid w:val="001F476A"/>
    <w:rsid w:val="001F4FD6"/>
    <w:rsid w:val="001F5296"/>
    <w:rsid w:val="00201C11"/>
    <w:rsid w:val="00206056"/>
    <w:rsid w:val="00206DC1"/>
    <w:rsid w:val="00212BD3"/>
    <w:rsid w:val="00214DD5"/>
    <w:rsid w:val="0021533D"/>
    <w:rsid w:val="00216618"/>
    <w:rsid w:val="00217DCA"/>
    <w:rsid w:val="0022007A"/>
    <w:rsid w:val="00226336"/>
    <w:rsid w:val="00230552"/>
    <w:rsid w:val="00237B2B"/>
    <w:rsid w:val="00240219"/>
    <w:rsid w:val="00242E48"/>
    <w:rsid w:val="00251F69"/>
    <w:rsid w:val="00262486"/>
    <w:rsid w:val="00262CF7"/>
    <w:rsid w:val="002666BC"/>
    <w:rsid w:val="00267DD8"/>
    <w:rsid w:val="002713A4"/>
    <w:rsid w:val="002723DB"/>
    <w:rsid w:val="0028160C"/>
    <w:rsid w:val="002858FB"/>
    <w:rsid w:val="002A0DC5"/>
    <w:rsid w:val="002A2A9C"/>
    <w:rsid w:val="002A340C"/>
    <w:rsid w:val="002A532C"/>
    <w:rsid w:val="002A60C8"/>
    <w:rsid w:val="002A6515"/>
    <w:rsid w:val="002A6C44"/>
    <w:rsid w:val="002B29AB"/>
    <w:rsid w:val="002B3199"/>
    <w:rsid w:val="002B42B7"/>
    <w:rsid w:val="002C2C6B"/>
    <w:rsid w:val="002C4141"/>
    <w:rsid w:val="002D51EB"/>
    <w:rsid w:val="002E1CD8"/>
    <w:rsid w:val="002E264C"/>
    <w:rsid w:val="002E3637"/>
    <w:rsid w:val="002F2339"/>
    <w:rsid w:val="002F4E51"/>
    <w:rsid w:val="003010AD"/>
    <w:rsid w:val="0030403D"/>
    <w:rsid w:val="00307A4E"/>
    <w:rsid w:val="00307C07"/>
    <w:rsid w:val="003122A4"/>
    <w:rsid w:val="00312930"/>
    <w:rsid w:val="00314C63"/>
    <w:rsid w:val="00314DE4"/>
    <w:rsid w:val="00317A08"/>
    <w:rsid w:val="00324EF8"/>
    <w:rsid w:val="00325A23"/>
    <w:rsid w:val="0032606D"/>
    <w:rsid w:val="00326E44"/>
    <w:rsid w:val="00332687"/>
    <w:rsid w:val="0033448F"/>
    <w:rsid w:val="00335017"/>
    <w:rsid w:val="00335279"/>
    <w:rsid w:val="00336C0D"/>
    <w:rsid w:val="00337A68"/>
    <w:rsid w:val="003427FF"/>
    <w:rsid w:val="003432BE"/>
    <w:rsid w:val="00345BC9"/>
    <w:rsid w:val="0035657B"/>
    <w:rsid w:val="00357AE3"/>
    <w:rsid w:val="0036054E"/>
    <w:rsid w:val="00360F27"/>
    <w:rsid w:val="003679FC"/>
    <w:rsid w:val="00370B3A"/>
    <w:rsid w:val="00373BC7"/>
    <w:rsid w:val="00380C69"/>
    <w:rsid w:val="00380E44"/>
    <w:rsid w:val="0038154A"/>
    <w:rsid w:val="003843FB"/>
    <w:rsid w:val="00384814"/>
    <w:rsid w:val="00386A6F"/>
    <w:rsid w:val="00397679"/>
    <w:rsid w:val="003A28EB"/>
    <w:rsid w:val="003A2D93"/>
    <w:rsid w:val="003A5941"/>
    <w:rsid w:val="003A673A"/>
    <w:rsid w:val="003A6EED"/>
    <w:rsid w:val="003B34E1"/>
    <w:rsid w:val="003B3AC7"/>
    <w:rsid w:val="003B428A"/>
    <w:rsid w:val="003C0079"/>
    <w:rsid w:val="003C040D"/>
    <w:rsid w:val="003C1346"/>
    <w:rsid w:val="003C1CEC"/>
    <w:rsid w:val="003C3630"/>
    <w:rsid w:val="003C5F07"/>
    <w:rsid w:val="003C74C4"/>
    <w:rsid w:val="003D132E"/>
    <w:rsid w:val="003D4803"/>
    <w:rsid w:val="003E47CB"/>
    <w:rsid w:val="003F7872"/>
    <w:rsid w:val="004011B3"/>
    <w:rsid w:val="004035C1"/>
    <w:rsid w:val="004039AF"/>
    <w:rsid w:val="00404346"/>
    <w:rsid w:val="0040449E"/>
    <w:rsid w:val="004079A8"/>
    <w:rsid w:val="004110A5"/>
    <w:rsid w:val="00411E42"/>
    <w:rsid w:val="00422767"/>
    <w:rsid w:val="004228C8"/>
    <w:rsid w:val="0042520E"/>
    <w:rsid w:val="00425231"/>
    <w:rsid w:val="004319B7"/>
    <w:rsid w:val="004333A8"/>
    <w:rsid w:val="00433777"/>
    <w:rsid w:val="00435D28"/>
    <w:rsid w:val="0043736B"/>
    <w:rsid w:val="00442200"/>
    <w:rsid w:val="004475D8"/>
    <w:rsid w:val="00462FB0"/>
    <w:rsid w:val="00463D9E"/>
    <w:rsid w:val="00464B14"/>
    <w:rsid w:val="00465CE2"/>
    <w:rsid w:val="004711CD"/>
    <w:rsid w:val="0047241C"/>
    <w:rsid w:val="0048194B"/>
    <w:rsid w:val="004821D7"/>
    <w:rsid w:val="004828F0"/>
    <w:rsid w:val="00483C82"/>
    <w:rsid w:val="00484411"/>
    <w:rsid w:val="0048568E"/>
    <w:rsid w:val="00490C14"/>
    <w:rsid w:val="004912A7"/>
    <w:rsid w:val="004919C7"/>
    <w:rsid w:val="0049582B"/>
    <w:rsid w:val="004A1291"/>
    <w:rsid w:val="004A4FF3"/>
    <w:rsid w:val="004A5474"/>
    <w:rsid w:val="004A6E68"/>
    <w:rsid w:val="004B23EF"/>
    <w:rsid w:val="004B33D9"/>
    <w:rsid w:val="004B762F"/>
    <w:rsid w:val="004D07D3"/>
    <w:rsid w:val="004E44F0"/>
    <w:rsid w:val="004E55F5"/>
    <w:rsid w:val="004F280B"/>
    <w:rsid w:val="004F4B47"/>
    <w:rsid w:val="004F663A"/>
    <w:rsid w:val="004F6DD7"/>
    <w:rsid w:val="005052A7"/>
    <w:rsid w:val="00511A58"/>
    <w:rsid w:val="00520AC5"/>
    <w:rsid w:val="005239CE"/>
    <w:rsid w:val="0052431A"/>
    <w:rsid w:val="00531DB8"/>
    <w:rsid w:val="005376FB"/>
    <w:rsid w:val="00545DAE"/>
    <w:rsid w:val="00555335"/>
    <w:rsid w:val="0056003A"/>
    <w:rsid w:val="00564288"/>
    <w:rsid w:val="00570214"/>
    <w:rsid w:val="00570F99"/>
    <w:rsid w:val="00575553"/>
    <w:rsid w:val="00576B45"/>
    <w:rsid w:val="00577D1D"/>
    <w:rsid w:val="00596542"/>
    <w:rsid w:val="00596F38"/>
    <w:rsid w:val="005A0F40"/>
    <w:rsid w:val="005A46DA"/>
    <w:rsid w:val="005A5EA1"/>
    <w:rsid w:val="005A7F65"/>
    <w:rsid w:val="005B178F"/>
    <w:rsid w:val="005B17CF"/>
    <w:rsid w:val="005B42B9"/>
    <w:rsid w:val="005B74A2"/>
    <w:rsid w:val="005C372A"/>
    <w:rsid w:val="005C6874"/>
    <w:rsid w:val="005D345F"/>
    <w:rsid w:val="005D3A25"/>
    <w:rsid w:val="005D3B2D"/>
    <w:rsid w:val="005D4FA7"/>
    <w:rsid w:val="005E05B3"/>
    <w:rsid w:val="005E1F4F"/>
    <w:rsid w:val="005E34DF"/>
    <w:rsid w:val="005E4D8F"/>
    <w:rsid w:val="005E4EE9"/>
    <w:rsid w:val="005E5B6C"/>
    <w:rsid w:val="005E67EB"/>
    <w:rsid w:val="005F10A3"/>
    <w:rsid w:val="005F3DB8"/>
    <w:rsid w:val="006021BB"/>
    <w:rsid w:val="006049D1"/>
    <w:rsid w:val="0060735A"/>
    <w:rsid w:val="006121BD"/>
    <w:rsid w:val="00613782"/>
    <w:rsid w:val="00616782"/>
    <w:rsid w:val="00620357"/>
    <w:rsid w:val="00620E13"/>
    <w:rsid w:val="006235E6"/>
    <w:rsid w:val="00625083"/>
    <w:rsid w:val="006267E8"/>
    <w:rsid w:val="0063372D"/>
    <w:rsid w:val="00636C4C"/>
    <w:rsid w:val="00642505"/>
    <w:rsid w:val="0064364E"/>
    <w:rsid w:val="00643D77"/>
    <w:rsid w:val="00644A18"/>
    <w:rsid w:val="00644B60"/>
    <w:rsid w:val="006478C2"/>
    <w:rsid w:val="00651357"/>
    <w:rsid w:val="006516AD"/>
    <w:rsid w:val="00654DD9"/>
    <w:rsid w:val="00660426"/>
    <w:rsid w:val="00661309"/>
    <w:rsid w:val="0066299E"/>
    <w:rsid w:val="00664701"/>
    <w:rsid w:val="00664E29"/>
    <w:rsid w:val="00670380"/>
    <w:rsid w:val="00677898"/>
    <w:rsid w:val="00685863"/>
    <w:rsid w:val="00690F87"/>
    <w:rsid w:val="00695617"/>
    <w:rsid w:val="0069666B"/>
    <w:rsid w:val="006A0C95"/>
    <w:rsid w:val="006A28D0"/>
    <w:rsid w:val="006A5F78"/>
    <w:rsid w:val="006B1D5C"/>
    <w:rsid w:val="006C1E37"/>
    <w:rsid w:val="006C214F"/>
    <w:rsid w:val="006C471D"/>
    <w:rsid w:val="006D12C6"/>
    <w:rsid w:val="006D2255"/>
    <w:rsid w:val="006D32E3"/>
    <w:rsid w:val="006D3498"/>
    <w:rsid w:val="006D55F7"/>
    <w:rsid w:val="006E04D8"/>
    <w:rsid w:val="006F07D0"/>
    <w:rsid w:val="006F2D72"/>
    <w:rsid w:val="006F4F16"/>
    <w:rsid w:val="00700684"/>
    <w:rsid w:val="00703E7E"/>
    <w:rsid w:val="00704C6C"/>
    <w:rsid w:val="00706059"/>
    <w:rsid w:val="00717718"/>
    <w:rsid w:val="0072360E"/>
    <w:rsid w:val="007248BD"/>
    <w:rsid w:val="0073331B"/>
    <w:rsid w:val="007335C0"/>
    <w:rsid w:val="007365AC"/>
    <w:rsid w:val="00736C24"/>
    <w:rsid w:val="00743508"/>
    <w:rsid w:val="00746ACB"/>
    <w:rsid w:val="00753203"/>
    <w:rsid w:val="007569D1"/>
    <w:rsid w:val="00772664"/>
    <w:rsid w:val="00772840"/>
    <w:rsid w:val="00773096"/>
    <w:rsid w:val="0077566D"/>
    <w:rsid w:val="00775AD7"/>
    <w:rsid w:val="00777001"/>
    <w:rsid w:val="00781565"/>
    <w:rsid w:val="00782739"/>
    <w:rsid w:val="007848D7"/>
    <w:rsid w:val="00784D09"/>
    <w:rsid w:val="007859A1"/>
    <w:rsid w:val="007914AC"/>
    <w:rsid w:val="00791E4C"/>
    <w:rsid w:val="007C655B"/>
    <w:rsid w:val="007D3ADA"/>
    <w:rsid w:val="007D4487"/>
    <w:rsid w:val="007D5319"/>
    <w:rsid w:val="007D6E84"/>
    <w:rsid w:val="007E57E8"/>
    <w:rsid w:val="007E5872"/>
    <w:rsid w:val="007E5A4B"/>
    <w:rsid w:val="007E7B43"/>
    <w:rsid w:val="007F3523"/>
    <w:rsid w:val="007F48EB"/>
    <w:rsid w:val="008025DF"/>
    <w:rsid w:val="00805FE9"/>
    <w:rsid w:val="00820ED8"/>
    <w:rsid w:val="00821BD1"/>
    <w:rsid w:val="00821C66"/>
    <w:rsid w:val="008237EF"/>
    <w:rsid w:val="008255F6"/>
    <w:rsid w:val="00827A8E"/>
    <w:rsid w:val="00830755"/>
    <w:rsid w:val="008310CE"/>
    <w:rsid w:val="008321B0"/>
    <w:rsid w:val="00836414"/>
    <w:rsid w:val="008366D0"/>
    <w:rsid w:val="008421BE"/>
    <w:rsid w:val="0085349D"/>
    <w:rsid w:val="00860E92"/>
    <w:rsid w:val="008618ED"/>
    <w:rsid w:val="00865BDA"/>
    <w:rsid w:val="0086676A"/>
    <w:rsid w:val="008675E2"/>
    <w:rsid w:val="00874F4E"/>
    <w:rsid w:val="00876B96"/>
    <w:rsid w:val="0088005F"/>
    <w:rsid w:val="00880840"/>
    <w:rsid w:val="008818DC"/>
    <w:rsid w:val="00881B99"/>
    <w:rsid w:val="008922FD"/>
    <w:rsid w:val="0089232C"/>
    <w:rsid w:val="008A07C9"/>
    <w:rsid w:val="008A0EE0"/>
    <w:rsid w:val="008A17A3"/>
    <w:rsid w:val="008A4FE7"/>
    <w:rsid w:val="008A6648"/>
    <w:rsid w:val="008A758E"/>
    <w:rsid w:val="008B06DC"/>
    <w:rsid w:val="008B5AC3"/>
    <w:rsid w:val="008C2687"/>
    <w:rsid w:val="008C2AEE"/>
    <w:rsid w:val="008C2F5F"/>
    <w:rsid w:val="008C5A66"/>
    <w:rsid w:val="008E0335"/>
    <w:rsid w:val="008E4DF9"/>
    <w:rsid w:val="008E71D9"/>
    <w:rsid w:val="008F0F00"/>
    <w:rsid w:val="008F48B7"/>
    <w:rsid w:val="008F7D54"/>
    <w:rsid w:val="009079BF"/>
    <w:rsid w:val="00907B17"/>
    <w:rsid w:val="009103F3"/>
    <w:rsid w:val="00914351"/>
    <w:rsid w:val="00920389"/>
    <w:rsid w:val="00921952"/>
    <w:rsid w:val="009277A8"/>
    <w:rsid w:val="00932F97"/>
    <w:rsid w:val="00934032"/>
    <w:rsid w:val="00934D28"/>
    <w:rsid w:val="00936C0A"/>
    <w:rsid w:val="00941F61"/>
    <w:rsid w:val="00942528"/>
    <w:rsid w:val="00945CC4"/>
    <w:rsid w:val="00947D03"/>
    <w:rsid w:val="009508C4"/>
    <w:rsid w:val="00950F70"/>
    <w:rsid w:val="00951B53"/>
    <w:rsid w:val="009535A8"/>
    <w:rsid w:val="00956146"/>
    <w:rsid w:val="00956148"/>
    <w:rsid w:val="00957B17"/>
    <w:rsid w:val="00967478"/>
    <w:rsid w:val="00970D5A"/>
    <w:rsid w:val="009717A2"/>
    <w:rsid w:val="00977A23"/>
    <w:rsid w:val="009839F9"/>
    <w:rsid w:val="00986E00"/>
    <w:rsid w:val="00987A9A"/>
    <w:rsid w:val="009934EE"/>
    <w:rsid w:val="00996780"/>
    <w:rsid w:val="009A24E4"/>
    <w:rsid w:val="009A257B"/>
    <w:rsid w:val="009A57C2"/>
    <w:rsid w:val="009A7781"/>
    <w:rsid w:val="009B355B"/>
    <w:rsid w:val="009B40E8"/>
    <w:rsid w:val="009B7141"/>
    <w:rsid w:val="009C4E9D"/>
    <w:rsid w:val="009C70C9"/>
    <w:rsid w:val="009D76CF"/>
    <w:rsid w:val="009E07B7"/>
    <w:rsid w:val="009E4AEC"/>
    <w:rsid w:val="009F3CE2"/>
    <w:rsid w:val="009F7065"/>
    <w:rsid w:val="00A01C42"/>
    <w:rsid w:val="00A03BD1"/>
    <w:rsid w:val="00A108F5"/>
    <w:rsid w:val="00A11665"/>
    <w:rsid w:val="00A17ECE"/>
    <w:rsid w:val="00A2086B"/>
    <w:rsid w:val="00A236B5"/>
    <w:rsid w:val="00A25020"/>
    <w:rsid w:val="00A255C5"/>
    <w:rsid w:val="00A26607"/>
    <w:rsid w:val="00A26670"/>
    <w:rsid w:val="00A42D36"/>
    <w:rsid w:val="00A53B88"/>
    <w:rsid w:val="00A54371"/>
    <w:rsid w:val="00A56A53"/>
    <w:rsid w:val="00A64F72"/>
    <w:rsid w:val="00A6738F"/>
    <w:rsid w:val="00A70859"/>
    <w:rsid w:val="00A71AE3"/>
    <w:rsid w:val="00A728C2"/>
    <w:rsid w:val="00A73DAC"/>
    <w:rsid w:val="00A73E1A"/>
    <w:rsid w:val="00A81A6F"/>
    <w:rsid w:val="00A901AD"/>
    <w:rsid w:val="00A929B8"/>
    <w:rsid w:val="00A93F0D"/>
    <w:rsid w:val="00A968F3"/>
    <w:rsid w:val="00AA0E2C"/>
    <w:rsid w:val="00AA1EBD"/>
    <w:rsid w:val="00AA29FC"/>
    <w:rsid w:val="00AA3C75"/>
    <w:rsid w:val="00AB1C6D"/>
    <w:rsid w:val="00AB348B"/>
    <w:rsid w:val="00AB351B"/>
    <w:rsid w:val="00AC3BED"/>
    <w:rsid w:val="00AC63D9"/>
    <w:rsid w:val="00AD0EDB"/>
    <w:rsid w:val="00AD32EF"/>
    <w:rsid w:val="00AE25A3"/>
    <w:rsid w:val="00AE3408"/>
    <w:rsid w:val="00AE4400"/>
    <w:rsid w:val="00AE5E14"/>
    <w:rsid w:val="00AE694C"/>
    <w:rsid w:val="00AE6AB5"/>
    <w:rsid w:val="00AF0440"/>
    <w:rsid w:val="00AF3FE2"/>
    <w:rsid w:val="00AF785E"/>
    <w:rsid w:val="00AF7A43"/>
    <w:rsid w:val="00B00296"/>
    <w:rsid w:val="00B0091A"/>
    <w:rsid w:val="00B01F3E"/>
    <w:rsid w:val="00B0357B"/>
    <w:rsid w:val="00B07880"/>
    <w:rsid w:val="00B07CC3"/>
    <w:rsid w:val="00B07E6C"/>
    <w:rsid w:val="00B125CA"/>
    <w:rsid w:val="00B13ACC"/>
    <w:rsid w:val="00B150A6"/>
    <w:rsid w:val="00B15984"/>
    <w:rsid w:val="00B21352"/>
    <w:rsid w:val="00B25BC9"/>
    <w:rsid w:val="00B271E2"/>
    <w:rsid w:val="00B31F4F"/>
    <w:rsid w:val="00B33F80"/>
    <w:rsid w:val="00B350C0"/>
    <w:rsid w:val="00B4375D"/>
    <w:rsid w:val="00B4436F"/>
    <w:rsid w:val="00B47592"/>
    <w:rsid w:val="00B5127E"/>
    <w:rsid w:val="00B64AE8"/>
    <w:rsid w:val="00B712BC"/>
    <w:rsid w:val="00B7195F"/>
    <w:rsid w:val="00B72906"/>
    <w:rsid w:val="00B74A92"/>
    <w:rsid w:val="00B7714F"/>
    <w:rsid w:val="00B83F98"/>
    <w:rsid w:val="00B848FA"/>
    <w:rsid w:val="00B86323"/>
    <w:rsid w:val="00B947A3"/>
    <w:rsid w:val="00B96F79"/>
    <w:rsid w:val="00B97C9D"/>
    <w:rsid w:val="00BA15B5"/>
    <w:rsid w:val="00BA2EB1"/>
    <w:rsid w:val="00BB32DE"/>
    <w:rsid w:val="00BC2F0E"/>
    <w:rsid w:val="00BC6835"/>
    <w:rsid w:val="00BC6968"/>
    <w:rsid w:val="00BD4B0D"/>
    <w:rsid w:val="00BD58B8"/>
    <w:rsid w:val="00BD5AA3"/>
    <w:rsid w:val="00BE2072"/>
    <w:rsid w:val="00BE47AA"/>
    <w:rsid w:val="00BE682F"/>
    <w:rsid w:val="00BF12B5"/>
    <w:rsid w:val="00BF72F7"/>
    <w:rsid w:val="00C015A2"/>
    <w:rsid w:val="00C032E3"/>
    <w:rsid w:val="00C03DC6"/>
    <w:rsid w:val="00C056D0"/>
    <w:rsid w:val="00C1039C"/>
    <w:rsid w:val="00C11220"/>
    <w:rsid w:val="00C138CF"/>
    <w:rsid w:val="00C25B56"/>
    <w:rsid w:val="00C31CB8"/>
    <w:rsid w:val="00C408BA"/>
    <w:rsid w:val="00C43F4B"/>
    <w:rsid w:val="00C4554E"/>
    <w:rsid w:val="00C45931"/>
    <w:rsid w:val="00C520B9"/>
    <w:rsid w:val="00C556FA"/>
    <w:rsid w:val="00C55AF0"/>
    <w:rsid w:val="00C60FB6"/>
    <w:rsid w:val="00C643D0"/>
    <w:rsid w:val="00C671FD"/>
    <w:rsid w:val="00C67889"/>
    <w:rsid w:val="00C70DD1"/>
    <w:rsid w:val="00C81EDF"/>
    <w:rsid w:val="00C82473"/>
    <w:rsid w:val="00C843E9"/>
    <w:rsid w:val="00C854BD"/>
    <w:rsid w:val="00C87A13"/>
    <w:rsid w:val="00C87C30"/>
    <w:rsid w:val="00C905B9"/>
    <w:rsid w:val="00C9470D"/>
    <w:rsid w:val="00C950C8"/>
    <w:rsid w:val="00C95741"/>
    <w:rsid w:val="00C977EF"/>
    <w:rsid w:val="00CA4B0D"/>
    <w:rsid w:val="00CB0953"/>
    <w:rsid w:val="00CB46EA"/>
    <w:rsid w:val="00CB4C2E"/>
    <w:rsid w:val="00CB62BC"/>
    <w:rsid w:val="00CB7FF2"/>
    <w:rsid w:val="00CC2C45"/>
    <w:rsid w:val="00CC3E6D"/>
    <w:rsid w:val="00CC410D"/>
    <w:rsid w:val="00CC4A58"/>
    <w:rsid w:val="00CC5BFB"/>
    <w:rsid w:val="00CD30DA"/>
    <w:rsid w:val="00CD6688"/>
    <w:rsid w:val="00CD7103"/>
    <w:rsid w:val="00CD76BE"/>
    <w:rsid w:val="00CE015A"/>
    <w:rsid w:val="00CE0F7D"/>
    <w:rsid w:val="00CE552C"/>
    <w:rsid w:val="00CE60D0"/>
    <w:rsid w:val="00CF5E6B"/>
    <w:rsid w:val="00D01474"/>
    <w:rsid w:val="00D03279"/>
    <w:rsid w:val="00D04EB6"/>
    <w:rsid w:val="00D04F33"/>
    <w:rsid w:val="00D04FC4"/>
    <w:rsid w:val="00D072FE"/>
    <w:rsid w:val="00D0764A"/>
    <w:rsid w:val="00D1272A"/>
    <w:rsid w:val="00D212F1"/>
    <w:rsid w:val="00D2206D"/>
    <w:rsid w:val="00D22AA0"/>
    <w:rsid w:val="00D230A1"/>
    <w:rsid w:val="00D25039"/>
    <w:rsid w:val="00D31F6D"/>
    <w:rsid w:val="00D33966"/>
    <w:rsid w:val="00D344ED"/>
    <w:rsid w:val="00D36CF0"/>
    <w:rsid w:val="00D371CD"/>
    <w:rsid w:val="00D40A55"/>
    <w:rsid w:val="00D41DDC"/>
    <w:rsid w:val="00D4240F"/>
    <w:rsid w:val="00D44EA8"/>
    <w:rsid w:val="00D47095"/>
    <w:rsid w:val="00D525A2"/>
    <w:rsid w:val="00D6253B"/>
    <w:rsid w:val="00D654D7"/>
    <w:rsid w:val="00D66F1C"/>
    <w:rsid w:val="00D77A45"/>
    <w:rsid w:val="00D82B0E"/>
    <w:rsid w:val="00D86504"/>
    <w:rsid w:val="00D97D82"/>
    <w:rsid w:val="00DA0050"/>
    <w:rsid w:val="00DA1104"/>
    <w:rsid w:val="00DA5772"/>
    <w:rsid w:val="00DA5A14"/>
    <w:rsid w:val="00DB299F"/>
    <w:rsid w:val="00DB4FA7"/>
    <w:rsid w:val="00DB5229"/>
    <w:rsid w:val="00DC54A6"/>
    <w:rsid w:val="00DC5C44"/>
    <w:rsid w:val="00DD00BF"/>
    <w:rsid w:val="00DD091F"/>
    <w:rsid w:val="00DD6286"/>
    <w:rsid w:val="00DD6650"/>
    <w:rsid w:val="00DD7B6F"/>
    <w:rsid w:val="00DE0164"/>
    <w:rsid w:val="00DE070C"/>
    <w:rsid w:val="00DE09E3"/>
    <w:rsid w:val="00DE4CED"/>
    <w:rsid w:val="00DE4E2F"/>
    <w:rsid w:val="00DE712A"/>
    <w:rsid w:val="00DF43CD"/>
    <w:rsid w:val="00DF4829"/>
    <w:rsid w:val="00DF5B02"/>
    <w:rsid w:val="00DF72EC"/>
    <w:rsid w:val="00E02E04"/>
    <w:rsid w:val="00E15DA3"/>
    <w:rsid w:val="00E1713B"/>
    <w:rsid w:val="00E17CE5"/>
    <w:rsid w:val="00E17EF9"/>
    <w:rsid w:val="00E20307"/>
    <w:rsid w:val="00E20473"/>
    <w:rsid w:val="00E25508"/>
    <w:rsid w:val="00E26C3A"/>
    <w:rsid w:val="00E332E0"/>
    <w:rsid w:val="00E353FE"/>
    <w:rsid w:val="00E3625A"/>
    <w:rsid w:val="00E428C8"/>
    <w:rsid w:val="00E46A6F"/>
    <w:rsid w:val="00E47560"/>
    <w:rsid w:val="00E47F86"/>
    <w:rsid w:val="00E529CA"/>
    <w:rsid w:val="00E53581"/>
    <w:rsid w:val="00E54231"/>
    <w:rsid w:val="00E60FB4"/>
    <w:rsid w:val="00E6213E"/>
    <w:rsid w:val="00E626BB"/>
    <w:rsid w:val="00E64ABA"/>
    <w:rsid w:val="00E71663"/>
    <w:rsid w:val="00E75D1A"/>
    <w:rsid w:val="00E76C84"/>
    <w:rsid w:val="00E777CA"/>
    <w:rsid w:val="00E806DE"/>
    <w:rsid w:val="00E81CA0"/>
    <w:rsid w:val="00E82190"/>
    <w:rsid w:val="00E829B3"/>
    <w:rsid w:val="00E916E5"/>
    <w:rsid w:val="00EA09E4"/>
    <w:rsid w:val="00EA2BC2"/>
    <w:rsid w:val="00EA3EF1"/>
    <w:rsid w:val="00EA6E14"/>
    <w:rsid w:val="00EA7E53"/>
    <w:rsid w:val="00EB073B"/>
    <w:rsid w:val="00EC0C40"/>
    <w:rsid w:val="00EC57A0"/>
    <w:rsid w:val="00EC7182"/>
    <w:rsid w:val="00EC79EC"/>
    <w:rsid w:val="00ED1760"/>
    <w:rsid w:val="00ED4512"/>
    <w:rsid w:val="00ED5A97"/>
    <w:rsid w:val="00EF32D2"/>
    <w:rsid w:val="00EF4008"/>
    <w:rsid w:val="00F03D26"/>
    <w:rsid w:val="00F116AC"/>
    <w:rsid w:val="00F13EA4"/>
    <w:rsid w:val="00F160B2"/>
    <w:rsid w:val="00F21FED"/>
    <w:rsid w:val="00F237A0"/>
    <w:rsid w:val="00F24C48"/>
    <w:rsid w:val="00F274FB"/>
    <w:rsid w:val="00F30F5B"/>
    <w:rsid w:val="00F31ED6"/>
    <w:rsid w:val="00F335D0"/>
    <w:rsid w:val="00F34B7D"/>
    <w:rsid w:val="00F40168"/>
    <w:rsid w:val="00F406B9"/>
    <w:rsid w:val="00F413FA"/>
    <w:rsid w:val="00F418A1"/>
    <w:rsid w:val="00F42564"/>
    <w:rsid w:val="00F50C5A"/>
    <w:rsid w:val="00F50C5F"/>
    <w:rsid w:val="00F53995"/>
    <w:rsid w:val="00F578E7"/>
    <w:rsid w:val="00F619B3"/>
    <w:rsid w:val="00F64DBF"/>
    <w:rsid w:val="00F65C43"/>
    <w:rsid w:val="00F676FC"/>
    <w:rsid w:val="00F7626A"/>
    <w:rsid w:val="00F76789"/>
    <w:rsid w:val="00F84FFA"/>
    <w:rsid w:val="00F86C5B"/>
    <w:rsid w:val="00F964F2"/>
    <w:rsid w:val="00FA1CC2"/>
    <w:rsid w:val="00FA5D93"/>
    <w:rsid w:val="00FA765D"/>
    <w:rsid w:val="00FB3082"/>
    <w:rsid w:val="00FB32BE"/>
    <w:rsid w:val="00FB4B59"/>
    <w:rsid w:val="00FB5E0F"/>
    <w:rsid w:val="00FB68E7"/>
    <w:rsid w:val="00FC3565"/>
    <w:rsid w:val="00FD486D"/>
    <w:rsid w:val="00FE1D9F"/>
    <w:rsid w:val="00FE458F"/>
    <w:rsid w:val="00FF3C76"/>
    <w:rsid w:val="00FF6C47"/>
    <w:rsid w:val="00FF7755"/>
    <w:rsid w:val="00FF79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D45AA9"/>
  <w15:docId w15:val="{69C550C5-3E00-4C11-9145-485F73093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06B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3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A0DC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4039A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406B9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406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06B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406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406B9"/>
    <w:rPr>
      <w:vertAlign w:val="superscript"/>
    </w:rPr>
  </w:style>
  <w:style w:type="paragraph" w:styleId="Akapitzlist">
    <w:name w:val="List Paragraph"/>
    <w:basedOn w:val="Normalny"/>
    <w:qFormat/>
    <w:rsid w:val="00B47592"/>
    <w:pPr>
      <w:ind w:left="720"/>
      <w:contextualSpacing/>
    </w:pPr>
  </w:style>
  <w:style w:type="character" w:styleId="Hipercze">
    <w:name w:val="Hyperlink"/>
    <w:uiPriority w:val="99"/>
    <w:unhideWhenUsed/>
    <w:rsid w:val="0061678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E71663"/>
    <w:pPr>
      <w:suppressAutoHyphens/>
      <w:ind w:left="360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E71663"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Nagwek3Znak">
    <w:name w:val="Nagłówek 3 Znak"/>
    <w:link w:val="Nagwek3"/>
    <w:rsid w:val="004039AF"/>
    <w:rPr>
      <w:rFonts w:ascii="Arial" w:eastAsia="Times New Roman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0E34A0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5F0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C5F0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C5F0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33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37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372D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43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76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679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33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33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33A8"/>
    <w:rPr>
      <w:rFonts w:ascii="Times New Roman" w:eastAsia="Times New Roman" w:hAnsi="Times New Roman"/>
    </w:rPr>
  </w:style>
  <w:style w:type="paragraph" w:customStyle="1" w:styleId="Default">
    <w:name w:val="Default"/>
    <w:rsid w:val="004333A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69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694C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AE694C"/>
    <w:rPr>
      <w:rFonts w:ascii="Times New Roman" w:eastAsia="Times New Roman" w:hAnsi="Times New Roman"/>
      <w:sz w:val="24"/>
      <w:szCs w:val="24"/>
    </w:rPr>
  </w:style>
  <w:style w:type="character" w:customStyle="1" w:styleId="A2">
    <w:name w:val="A2"/>
    <w:uiPriority w:val="99"/>
    <w:rsid w:val="008E71D9"/>
    <w:rPr>
      <w:rFonts w:cs="Humanst521EU"/>
      <w:color w:val="000000"/>
      <w:sz w:val="17"/>
      <w:szCs w:val="17"/>
    </w:rPr>
  </w:style>
  <w:style w:type="paragraph" w:customStyle="1" w:styleId="Pa3">
    <w:name w:val="Pa3"/>
    <w:basedOn w:val="Default"/>
    <w:next w:val="Default"/>
    <w:uiPriority w:val="99"/>
    <w:rsid w:val="005C6874"/>
    <w:pPr>
      <w:spacing w:line="171" w:lineRule="atLeast"/>
    </w:pPr>
    <w:rPr>
      <w:rFonts w:ascii="Humanst521EU" w:eastAsia="Calibri" w:hAnsi="Humanst521EU"/>
      <w:color w:val="auto"/>
    </w:rPr>
  </w:style>
  <w:style w:type="paragraph" w:customStyle="1" w:styleId="Pa21">
    <w:name w:val="Pa21"/>
    <w:basedOn w:val="Default"/>
    <w:next w:val="Default"/>
    <w:uiPriority w:val="99"/>
    <w:rsid w:val="00531DB8"/>
    <w:pPr>
      <w:spacing w:line="181" w:lineRule="atLeast"/>
    </w:pPr>
    <w:rPr>
      <w:rFonts w:ascii="CentSchbookEU" w:eastAsia="Calibri" w:hAnsi="CentSchbookEU"/>
      <w:color w:val="auto"/>
    </w:rPr>
  </w:style>
  <w:style w:type="character" w:customStyle="1" w:styleId="A16">
    <w:name w:val="A16"/>
    <w:uiPriority w:val="99"/>
    <w:rsid w:val="00531DB8"/>
    <w:rPr>
      <w:rFonts w:cs="CentSchbookEU"/>
      <w:color w:val="000000"/>
      <w:sz w:val="11"/>
      <w:szCs w:val="11"/>
    </w:rPr>
  </w:style>
  <w:style w:type="character" w:customStyle="1" w:styleId="A17">
    <w:name w:val="A17"/>
    <w:uiPriority w:val="99"/>
    <w:rsid w:val="00531DB8"/>
    <w:rPr>
      <w:rFonts w:cs="CentSchbookEU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531D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1DB8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31D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1DB8"/>
    <w:rPr>
      <w:rFonts w:ascii="Times New Roman" w:eastAsia="Times New Roman" w:hAnsi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2A0DC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4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1881E-CB41-4851-BA73-7E3EB91F1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4120</Words>
  <Characters>24722</Characters>
  <Application>Microsoft Office Word</Application>
  <DocSecurity>0</DocSecurity>
  <Lines>206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Uczeń poprawnie:Wymagania edukacyjne: Oblicza geografii - zakres podstawowy</vt:lpstr>
    </vt:vector>
  </TitlesOfParts>
  <Company>Hewlett-Packard Company</Company>
  <LinksUpToDate>false</LinksUpToDate>
  <CharactersWithSpaces>28785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Uczeń poprawnie:Wymagania edukacyjne: Oblicza geografii - zakres podstawowy</dc:title>
  <dc:creator>Uzytkownik</dc:creator>
  <cp:lastModifiedBy>arturmajer1@wp.pl</cp:lastModifiedBy>
  <cp:revision>18</cp:revision>
  <cp:lastPrinted>2017-08-02T09:04:00Z</cp:lastPrinted>
  <dcterms:created xsi:type="dcterms:W3CDTF">2020-03-12T13:33:00Z</dcterms:created>
  <dcterms:modified xsi:type="dcterms:W3CDTF">2023-08-31T08:41:00Z</dcterms:modified>
</cp:coreProperties>
</file>