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43" w:rsidRPr="00F54A43" w:rsidRDefault="00F54A43" w:rsidP="00F54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Správa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 výchovno-vzdelávacej činnosti, jej výsledkoch a podmienkach za školský rok 2022/2023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Podľa vyhlášky Ministerstva Školstva SR 435/2020 </w:t>
      </w:r>
      <w:proofErr w:type="spellStart"/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Z.z</w:t>
      </w:r>
      <w:proofErr w:type="spellEnd"/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1a"/>
      <w:bookmarkEnd w:id="0"/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a</w:t>
      </w:r>
    </w:p>
    <w:p w:rsidR="00F54A43" w:rsidRPr="00136AF0" w:rsidRDefault="00F54A43" w:rsidP="00136A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4680"/>
      </w:tblGrid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s materskou školou JARABINA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065 31 Jarabina 258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+42152 4284061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zsjarabina@zsjarabina.edu.sk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zsjarabina.edupage.org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Jarabina</w:t>
            </w:r>
          </w:p>
        </w:tc>
      </w:tr>
    </w:tbl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" w:name="e1a"/>
      <w:bookmarkEnd w:id="1"/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925"/>
        <w:gridCol w:w="1011"/>
        <w:gridCol w:w="2315"/>
      </w:tblGrid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e-mail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PhDr. Žaneta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Štefaniková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052/4284061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zsjarabina@zsjarabina.edu.sk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Zást</w:t>
            </w:r>
            <w:proofErr w:type="spellEnd"/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.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Anna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Sukovatá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052/4324423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80418B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 w:rsidR="0080418B" w:rsidRPr="0080418B">
              <w:rPr>
                <w:rFonts w:ascii="Times New Roman" w:hAnsi="Times New Roman" w:cs="Times New Roman"/>
                <w:sz w:val="20"/>
                <w:szCs w:val="20"/>
              </w:rPr>
              <w:t>msjarabina@post.sk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Adriána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Dicová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052/4324423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80418B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 w:rsidR="0080418B" w:rsidRPr="0080418B">
              <w:rPr>
                <w:rFonts w:ascii="Times New Roman" w:hAnsi="Times New Roman" w:cs="Times New Roman"/>
                <w:sz w:val="20"/>
                <w:szCs w:val="20"/>
              </w:rPr>
              <w:t>adriana.dicova@gmail.com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Výchovná poradkyňa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Ing. Danica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Sikorjáková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0907425676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danica.matfiakova@gmail.com</w:t>
            </w:r>
          </w:p>
        </w:tc>
      </w:tr>
    </w:tbl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Rada školy</w:t>
      </w:r>
    </w:p>
    <w:p w:rsidR="00F54A43" w:rsidRPr="00F54A43" w:rsidRDefault="00F54A43" w:rsidP="00136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pracovala v zložení 9 členov, postupoval</w:t>
      </w:r>
      <w:r w:rsidR="00D30C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 zmysle zákona č. 596/2003 Z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z.o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štátnej správe a školskej samospráve a v súlade s ustanovením § 24,25. Oboz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>námila sa so Správou o výchovno-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vzdelávacích činnostiach jej výsledkoch a podmienkach školy a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zariadení. Za uplynulý školský rok prerokovala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ped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-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org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. pokyny a m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>ateriálne zabezpečenie výchovno-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vzdelávacieho procesu.</w:t>
      </w:r>
    </w:p>
    <w:p w:rsidR="00F54A43" w:rsidRP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1905"/>
      </w:tblGrid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Titl., priezvisko, meno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Mgr. Viera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Knapiková</w:t>
            </w:r>
            <w:proofErr w:type="spellEnd"/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zástupca za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ped</w:t>
            </w:r>
            <w:proofErr w:type="spellEnd"/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zam</w:t>
            </w:r>
            <w:proofErr w:type="spellEnd"/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.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Mgr. Andrea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Sikorjaková</w:t>
            </w:r>
            <w:proofErr w:type="spellEnd"/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zástupca za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ped</w:t>
            </w:r>
            <w:proofErr w:type="spellEnd"/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zam</w:t>
            </w:r>
            <w:proofErr w:type="spellEnd"/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.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Zlatica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Šlampiaková</w:t>
            </w:r>
            <w:proofErr w:type="spellEnd"/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80418B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zástupca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neped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Alžbeta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Česelková</w:t>
            </w:r>
            <w:proofErr w:type="spellEnd"/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80418B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</w:t>
            </w:r>
            <w:r w:rsidR="00F54A43"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ástupcovia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za</w:t>
            </w:r>
            <w:r w:rsidR="00F54A43"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Zuzana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Demurová</w:t>
            </w:r>
            <w:proofErr w:type="spellEnd"/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Janka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Kundľová</w:t>
            </w:r>
            <w:proofErr w:type="spellEnd"/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80418B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zástupcovia za</w:t>
            </w:r>
            <w:r w:rsidR="00F54A43"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Ing. Alena Kovalčíková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Ivana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Kormaníková</w:t>
            </w:r>
            <w:proofErr w:type="spellEnd"/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Peter Ferko</w:t>
            </w:r>
          </w:p>
        </w:tc>
      </w:tr>
    </w:tbl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" w:name="1b"/>
      <w:bookmarkEnd w:id="2"/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b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2167"/>
      </w:tblGrid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Jarabina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Jarabina 58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52 / 428 40 51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info@obecjarabina.sk</w:t>
            </w:r>
          </w:p>
        </w:tc>
      </w:tr>
    </w:tbl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c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Činnosť rady školy a poradných orgánov školy</w:t>
      </w:r>
    </w:p>
    <w:p w:rsidR="00F54A43" w:rsidRP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tomto školskom roku neboli zriadené metodické združenia a predmetové komisie. Poradným orgánom riaditeľa školy bola pedagogická rada </w:t>
      </w:r>
    </w:p>
    <w:p w:rsidR="00F54A43" w:rsidRP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vyhláška o ZŠ - č. 223/2022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. paragraf 1 ods.4.).</w:t>
      </w:r>
      <w:bookmarkStart w:id="5" w:name="e1c"/>
      <w:bookmarkEnd w:id="5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6" w:name="1d"/>
      <w:bookmarkEnd w:id="6"/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d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počte žiakov</w:t>
      </w:r>
    </w:p>
    <w:p w:rsidR="00F54A43" w:rsidRP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Pr="00F54A4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86</w:t>
      </w:r>
    </w:p>
    <w:p w:rsidR="00F54A43" w:rsidRP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tried: </w:t>
      </w:r>
      <w:r w:rsidRPr="00F54A4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:rsidR="00F54A43" w:rsidRP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v MŠ: </w:t>
      </w:r>
      <w:r w:rsidRPr="00F54A4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23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/ počet tried:</w:t>
      </w:r>
      <w:r w:rsidRPr="00F54A4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210"/>
        <w:gridCol w:w="210"/>
        <w:gridCol w:w="260"/>
        <w:gridCol w:w="260"/>
        <w:gridCol w:w="210"/>
        <w:gridCol w:w="260"/>
        <w:gridCol w:w="260"/>
        <w:gridCol w:w="210"/>
        <w:gridCol w:w="210"/>
        <w:gridCol w:w="550"/>
      </w:tblGrid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86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detí v 1. triede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</w:t>
            </w:r>
          </w:p>
        </w:tc>
      </w:tr>
    </w:tbl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e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Zamestnanci</w:t>
      </w:r>
    </w:p>
    <w:p w:rsidR="00F54A43" w:rsidRP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470"/>
        <w:gridCol w:w="1650"/>
        <w:gridCol w:w="2155"/>
        <w:gridCol w:w="2335"/>
      </w:tblGrid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pedag</w:t>
            </w:r>
            <w:proofErr w:type="spellEnd"/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nepedag</w:t>
            </w:r>
            <w:proofErr w:type="spellEnd"/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Počet úväzkov </w:t>
            </w:r>
            <w:proofErr w:type="spellStart"/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pedag</w:t>
            </w:r>
            <w:proofErr w:type="spellEnd"/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Počet úväzkov </w:t>
            </w:r>
            <w:proofErr w:type="spellStart"/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nepedag</w:t>
            </w:r>
            <w:proofErr w:type="spellEnd"/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. prac.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2,98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</w:tr>
    </w:tbl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9" w:name="e1e"/>
      <w:bookmarkStart w:id="10" w:name="1f"/>
      <w:bookmarkEnd w:id="9"/>
      <w:bookmarkEnd w:id="10"/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f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126"/>
        <w:gridCol w:w="1985"/>
        <w:gridCol w:w="708"/>
      </w:tblGrid>
      <w:tr w:rsidR="00F54A43" w:rsidRPr="00136AF0" w:rsidTr="00136AF0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nekvalifikovaných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kvalifikovaných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</w:tr>
      <w:tr w:rsidR="00F54A43" w:rsidRPr="00136AF0" w:rsidTr="00136AF0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učiteľov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</w:tr>
      <w:tr w:rsidR="00F54A43" w:rsidRPr="00136AF0" w:rsidTr="00136AF0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vychovávateľov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136AF0" w:rsidTr="00136AF0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asistentov učiteľa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F54A43" w:rsidRPr="00136AF0" w:rsidTr="00136AF0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</w:tr>
    </w:tbl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1" w:name="e1f"/>
      <w:bookmarkEnd w:id="11"/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843"/>
        <w:gridCol w:w="1559"/>
      </w:tblGrid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Trieda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Predmet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 hodín týždenne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Informatika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Informatika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Technika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5. ročník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Hudobná výchova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5. ročník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Informatika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Technika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Informatika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Fyzika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Technika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Informatika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Fyzika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Chémia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Technika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Informatika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Fyzika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Chémia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Technika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Fyzika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F54A43" w:rsidTr="00136AF0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9. ročník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Chémia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136AF0" w:rsidRDefault="00F54A4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36AF0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</w:tbl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2" w:name="1g"/>
      <w:bookmarkEnd w:id="12"/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g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Prehľad výsledkov súťaží a olympiád</w:t>
      </w:r>
    </w:p>
    <w:p w:rsidR="00F54A43" w:rsidRPr="00532F86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532F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Súťaže v školskom roku 2022/2023</w:t>
      </w:r>
    </w:p>
    <w:p w:rsidR="00F54A43" w:rsidRPr="00F54A43" w:rsidRDefault="00F54A43" w:rsidP="00532F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Október</w:t>
      </w:r>
      <w:r w:rsidR="00136AF0"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Súťaž mladých hasičov (8.10.2022)</w:t>
      </w:r>
    </w:p>
    <w:p w:rsidR="00136AF0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November</w:t>
      </w:r>
      <w:r w:rsidR="00136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Halové majstrovstvá SR Mladých hasičov (12.11.2022)</w:t>
      </w:r>
    </w:p>
    <w:p w:rsidR="00F54A43" w:rsidRPr="00F54A43" w:rsidRDefault="00136AF0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Geografická olympiáda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 kolo (do 23.11.2022)</w:t>
      </w:r>
    </w:p>
    <w:p w:rsidR="00F54A43" w:rsidRPr="00F54A43" w:rsidRDefault="00136AF0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Olympiáda v anglickom jazyku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 kolo (do 30.11.2023)</w:t>
      </w:r>
    </w:p>
    <w:p w:rsidR="00532F86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December</w:t>
      </w:r>
      <w:r w:rsid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Pytagoriáda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 kolo (13.12. a 14.12.2022)</w:t>
      </w:r>
    </w:p>
    <w:p w:rsidR="00532F86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Január</w:t>
      </w:r>
      <w:r w:rsidR="00136AF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Olympiáda v anglickom jazyku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okresné kolo (19.1.2023)</w:t>
      </w:r>
    </w:p>
    <w:p w:rsidR="00532F86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Február </w:t>
      </w:r>
      <w:r w:rsidR="00136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Geografická olympiáda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okresné kolo 5. ročník (31.3.2023)</w:t>
      </w:r>
    </w:p>
    <w:p w:rsidR="00F54A43" w:rsidRPr="00F54A43" w:rsidRDefault="00136AF0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Miss Bábika (23.2.2023)</w:t>
      </w:r>
    </w:p>
    <w:p w:rsidR="00F54A43" w:rsidRPr="00F54A43" w:rsidRDefault="00136AF0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Finančná olympiáda 8., 9. roč. (24.2.2023)</w:t>
      </w:r>
    </w:p>
    <w:p w:rsidR="00532F86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Marec</w:t>
      </w:r>
      <w:r w:rsidR="00136AF0"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136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Pytagoriáda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okresné kolo kat. P3, P4, P5 (20.3.2023)</w:t>
      </w:r>
    </w:p>
    <w:p w:rsidR="00F54A43" w:rsidRPr="00F54A43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proofErr w:type="spellStart"/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Pytagoriáda</w:t>
      </w:r>
      <w:proofErr w:type="spellEnd"/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okresné kolo kat. P6, P7, P8 (21.3.2023)</w:t>
      </w:r>
    </w:p>
    <w:p w:rsidR="00F54A43" w:rsidRPr="00F54A43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Hviezdoslavov Kubín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okresné kolo (21.3.2023)</w:t>
      </w:r>
    </w:p>
    <w:p w:rsidR="00F54A43" w:rsidRPr="00F54A43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Biologická olympiáda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 kolo kat. D (do 24.3.2023)</w:t>
      </w:r>
    </w:p>
    <w:p w:rsidR="00F54A43" w:rsidRPr="00F54A43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Matematický klokan (27.3.2023)</w:t>
      </w:r>
    </w:p>
    <w:p w:rsidR="00F54A43" w:rsidRPr="00F54A43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Medzníky 2. svetovej vojny - vedomostný kvíz (31.3.2023)</w:t>
      </w:r>
    </w:p>
    <w:p w:rsidR="00532F86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Apríl</w:t>
      </w:r>
      <w:r w:rsidR="00136AF0"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136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Biologická olympiáda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okresné kolo kat. E (13.4.2023) </w:t>
      </w:r>
    </w:p>
    <w:p w:rsidR="00F54A43" w:rsidRPr="00F54A43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Biologická olympiáda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okresné kolo kat. D (20.4.2023)</w:t>
      </w:r>
    </w:p>
    <w:p w:rsidR="00F54A43" w:rsidRPr="00F54A43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Talent najmenších (24.4.2023)</w:t>
      </w:r>
    </w:p>
    <w:p w:rsidR="00532F86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Máj</w:t>
      </w:r>
      <w:r w:rsidR="00136AF0"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136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Biologická olympiáda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krajské kolo kat. E (16.5.2023)</w:t>
      </w:r>
    </w:p>
    <w:p w:rsidR="00F54A43" w:rsidRPr="00F54A43" w:rsidRDefault="00136AF0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Festival drámy a umeleckého slova v Prešove (17.5. - 18.5.2023)</w:t>
      </w:r>
    </w:p>
    <w:p w:rsidR="00F54A43" w:rsidRPr="00F54A43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Makovická struna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okresné kolo (21.5.2023)</w:t>
      </w:r>
    </w:p>
    <w:p w:rsidR="00F54A43" w:rsidRPr="00F54A43" w:rsidRDefault="00136AF0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Recykluj a vyhraj - súťaž </w:t>
      </w:r>
      <w:proofErr w:type="spellStart"/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Milkagro</w:t>
      </w:r>
      <w:proofErr w:type="spellEnd"/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(1.stupeň)</w:t>
      </w:r>
    </w:p>
    <w:p w:rsidR="00F54A43" w:rsidRPr="00F54A43" w:rsidRDefault="00136AF0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Botanikiáda</w:t>
      </w:r>
      <w:proofErr w:type="spellEnd"/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(Botanická záhrada v Košiciach - 24.5.2023)</w:t>
      </w:r>
    </w:p>
    <w:p w:rsidR="00F54A43" w:rsidRPr="00F54A43" w:rsidRDefault="00136AF0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Expedícia </w:t>
      </w:r>
      <w:proofErr w:type="spellStart"/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Medíkovo</w:t>
      </w:r>
      <w:proofErr w:type="spellEnd"/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Lidl súťaž o školský výlet</w:t>
      </w:r>
    </w:p>
    <w:p w:rsidR="00532F86" w:rsidRDefault="00532F86" w:rsidP="00532F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Jún</w:t>
      </w:r>
      <w:r w:rsidR="00136AF0" w:rsidRPr="00136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136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Súťaž mladých hasičov - PLAMEŇ (23.6.2023)</w:t>
      </w:r>
    </w:p>
    <w:p w:rsidR="00136AF0" w:rsidRDefault="00136AF0" w:rsidP="00532F8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3" w:name="e1g"/>
      <w:bookmarkEnd w:id="13"/>
    </w:p>
    <w:p w:rsidR="00532F86" w:rsidRDefault="00532F86" w:rsidP="00532F8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532F86" w:rsidRDefault="00532F86" w:rsidP="00532F8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532F86" w:rsidRDefault="00532F86" w:rsidP="00532F8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F54A43" w:rsidRPr="00F54A43" w:rsidRDefault="00F54A43" w:rsidP="00532F8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Aktivity a prezentácia na verejnosti</w:t>
      </w:r>
    </w:p>
    <w:p w:rsidR="00F54A43" w:rsidRPr="00F54A43" w:rsidRDefault="00F54A43" w:rsidP="00532F8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V minulom školskom roku sme začali publikovať školský časopis ORJABINČEK. Vychádza jedno číslo za polrok. V časopise prezentujeme aktivity žiakov, súťaže, tvorivé úlohy, doplňovačky a pestrú paletu fo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>to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grafií.</w:t>
      </w:r>
    </w:p>
    <w:p w:rsidR="00F54A43" w:rsidRP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Akcie v školskom roku 2022/2023</w:t>
      </w: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September</w:t>
      </w:r>
      <w:r w:rsid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šk. roka (5.9.2022)</w:t>
      </w:r>
    </w:p>
    <w:p w:rsidR="00F54A43" w:rsidRPr="00F54A43" w:rsidRDefault="00F54A43" w:rsidP="00532F8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Turistický pochod na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Marmon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(9.9.2022)</w:t>
      </w:r>
    </w:p>
    <w:p w:rsidR="00F54A43" w:rsidRPr="00F54A43" w:rsidRDefault="00F54A43" w:rsidP="00532F8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Deň otvorených dverí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Olszanka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(25.9.2022)</w:t>
      </w: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Október</w:t>
      </w:r>
      <w:r w:rsid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Turistický pochod na počesť M.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Strenka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(7.10.2022)</w:t>
      </w:r>
    </w:p>
    <w:p w:rsidR="00F54A43" w:rsidRPr="00F54A43" w:rsidRDefault="00F54A43" w:rsidP="00532F8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Divadelné predstavenie - Ako sova líške bájky čítala (11.10.2022)</w:t>
      </w:r>
    </w:p>
    <w:p w:rsidR="00F54A43" w:rsidRPr="00F54A43" w:rsidRDefault="00F54A43" w:rsidP="00532F8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Dary jesene (24.10.2022)</w:t>
      </w:r>
    </w:p>
    <w:p w:rsidR="00F54A43" w:rsidRPr="00F54A43" w:rsidRDefault="00F54A43" w:rsidP="00532F8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Ponožkový október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pomoc ľuďom v hmotnej núdzi</w:t>
      </w:r>
    </w:p>
    <w:p w:rsidR="00F54A43" w:rsidRPr="00F54A43" w:rsidRDefault="00F54A43" w:rsidP="00532F8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Vystúpenie pre seniorov v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Jarabine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 úcty k starším</w:t>
      </w:r>
    </w:p>
    <w:p w:rsidR="00F54A43" w:rsidRPr="00F54A43" w:rsidRDefault="00F54A43" w:rsidP="00532F8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Kultúrny program pre seniorov v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Litmanovej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 úcty k starším</w:t>
      </w: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November</w:t>
      </w:r>
      <w:r w:rsid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Prednáška J. Lešiga - Téma: Včela medonosná 6. roč. (7.11.2022)</w:t>
      </w:r>
    </w:p>
    <w:p w:rsidR="00F54A43" w:rsidRPr="00F54A43" w:rsidRDefault="00F54A43" w:rsidP="00532F86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Prednáška Ing. M.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Ženčuch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Téma: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Kyberšikana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trestnoprávna zodpovednosť II. stupeň (9.11.2022)</w:t>
      </w:r>
    </w:p>
    <w:p w:rsidR="00F54A43" w:rsidRPr="00F54A43" w:rsidRDefault="00F54A43" w:rsidP="00DA295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Divadelné predstavenie -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Polepetko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(10.11.2022)</w:t>
      </w:r>
    </w:p>
    <w:p w:rsidR="00F54A43" w:rsidRPr="00F54A43" w:rsidRDefault="00F54A43" w:rsidP="00DA295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Zdravý životný štýl - triedne aktivity (18.11.2022)</w:t>
      </w:r>
    </w:p>
    <w:p w:rsidR="00F54A43" w:rsidRPr="00F54A43" w:rsidRDefault="00F54A43" w:rsidP="00DA295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Pasovanie prvákov (18.11.2022)</w:t>
      </w: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December</w:t>
      </w:r>
      <w:r w:rsidR="00DA2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A2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Stretnutie s Mikulášom v lesoparku (3.12.2022) - turistický krúžok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Mikuláš (6.12.2022)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Čaro Vianoc - vystúpenie + vianočná burza (20.12.2022)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Vianočná besiedka (22.12.2022)</w:t>
      </w:r>
    </w:p>
    <w:p w:rsidR="00F54A43" w:rsidRPr="00F54A43" w:rsidRDefault="00F54A43" w:rsidP="00E27B3C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Január</w:t>
      </w:r>
      <w:r w:rsidR="00E27B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7B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Turistický pochod pri príležitosti oslobodenia obcí Jarabina - Litmanová (28.1.2023)</w:t>
      </w:r>
    </w:p>
    <w:p w:rsidR="00F54A43" w:rsidRPr="00F54A43" w:rsidRDefault="00F54A43" w:rsidP="00E27B3C">
      <w:pPr>
        <w:spacing w:after="0" w:line="360" w:lineRule="auto"/>
        <w:ind w:left="702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Obed s p. riaditeľkou 9.roč. (31.1.2023)</w:t>
      </w: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Február</w:t>
      </w:r>
      <w:r w:rsidR="00E27B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7B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Detský ples (11.2.2023)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Valentín +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Valentínska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pošta (14.2.2023)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Karneval (16.2.2023)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Svet okolo nás + Burza informácií 9.roč. (21.2.2023)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Vlastivedná exkurzia na obecnom úrade 3., 4. roč. (23.2.2023)</w:t>
      </w: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Marec </w:t>
      </w:r>
      <w:r w:rsidR="00E27B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E27B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Deň otvorených dverí (24.3.2023)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Návšteva obecnej knižnice 5., 6. roč.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Návšteva knižnice I. stupeň (30.3.2023)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Testovanie 9 (22.3.2023)</w:t>
      </w: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Apríl</w:t>
      </w:r>
      <w:r w:rsidR="00E27B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E27B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7B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 do 1. ročníka (13.4.2023)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Deň narcisov - verejnoprospešná zbierka (20.4.2023)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Prednáška V.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Homišan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Téma: Ázia (27.4.2023)</w:t>
      </w: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Máj</w:t>
      </w:r>
      <w:r w:rsidR="00E27B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27B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E27B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Deň Zeme (2.5.2023)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Deň matiek - vystúpenie Litmanová (6.5.2023)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Prednáška Mgr. A.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Nemergutová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Téma: Online svet pomoci (9.5.2023)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Účelové cvičenia- teoretická príprava 2. stupeň (11.5.2023)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Didaktické hry - teoretická časť 1. stupeň (11:5.2023)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Pochod ku pomníku pri príležitosti ukončenia 2. svetovej vojny (11.5.2023)</w:t>
      </w:r>
    </w:p>
    <w:p w:rsidR="00F54A43" w:rsidRPr="00F54A43" w:rsidRDefault="00F54A43" w:rsidP="00E27B3C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Prednáška L.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Šľachtovský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7., 8., 9. roč. - Téma: Udalosti z čias 2. svetovej vojny (11.5.2023)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Vodopád Skok - turistický krúžok (27.5.2023)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Deň rodiny - kultúrny program (28.5.2023)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Zber papiera</w:t>
      </w:r>
    </w:p>
    <w:p w:rsidR="00F54A43" w:rsidRPr="00F54A43" w:rsidRDefault="00F54A43" w:rsidP="00532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Jún</w:t>
      </w:r>
      <w:r w:rsidR="00E27B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7B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27B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Deň detí - opekanie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Oblaze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(1.6.2023)</w:t>
      </w:r>
    </w:p>
    <w:p w:rsidR="00E27B3C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Vystúpenie mandolínového krúžku na festivale v</w:t>
      </w:r>
      <w:r w:rsidR="00E27B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Kamienke</w:t>
      </w:r>
      <w:proofErr w:type="spellEnd"/>
      <w:r w:rsidR="00E27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festivale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(3.6.-4.6.2023)</w:t>
      </w:r>
    </w:p>
    <w:p w:rsidR="00F54A43" w:rsidRPr="00F54A43" w:rsidRDefault="00F54A43" w:rsidP="00E27B3C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Prednáška v Komunitnom centre - Téma: Závislosti - predchádzanie závislostiam (7.6.2023)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Expedícia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Medíkovo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šk. výlet Kokava nad Rimavicou 3. roč. (12.6.2023)</w:t>
      </w:r>
    </w:p>
    <w:p w:rsidR="00F54A43" w:rsidRPr="00F54A43" w:rsidRDefault="00F54A43" w:rsidP="00E27B3C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Návšteva Košíc a okolia - školský výlet 2. stupeň (14.6.2023)</w:t>
      </w:r>
    </w:p>
    <w:p w:rsidR="00F54A43" w:rsidRPr="00F54A43" w:rsidRDefault="00F54A43" w:rsidP="00E27B3C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Prednáška JUDr. </w:t>
      </w:r>
      <w:r w:rsidR="00E27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PhDr.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Jarabinský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 stupeň - Téma: Šikanovanie, trestná zodpovednosť mladistvých (15.6.2023)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Čistenie studničiek s dôchodcami 5., 6. roč. (16.6.2023)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Exkurzia Vyšné Ružbachy 6. roč. (19. - 20.6.2023)</w:t>
      </w:r>
    </w:p>
    <w:p w:rsidR="00F54A43" w:rsidRP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Účelové cvičenia, didaktické hry - praktická príprava (21.6.2023)</w:t>
      </w:r>
    </w:p>
    <w:p w:rsidR="00F54A43" w:rsidRDefault="00F54A43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Slávnostné ukončenie školského roka (30.6.2023) </w:t>
      </w:r>
    </w:p>
    <w:p w:rsidR="00E27B3C" w:rsidRDefault="00E27B3C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7B3C" w:rsidRDefault="00E27B3C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7B3C" w:rsidRPr="00F54A43" w:rsidRDefault="00E27B3C" w:rsidP="00E27B3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A43" w:rsidRPr="00F54A43" w:rsidRDefault="00F54A43" w:rsidP="00532F8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4" w:name="1h"/>
      <w:bookmarkEnd w:id="14"/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h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Projekty</w:t>
      </w:r>
    </w:p>
    <w:p w:rsidR="00F54A43" w:rsidRPr="00F54A43" w:rsidRDefault="00F54A43" w:rsidP="00136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školskom roku 2022/2023 sme sa zapojili do dvoch projektov:</w:t>
      </w:r>
    </w:p>
    <w:p w:rsidR="00F54A43" w:rsidRPr="00F54A43" w:rsidRDefault="00E27B3C" w:rsidP="00136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1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regionálnej a multikultúrnej výchovy žiakov patri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acich k národnostným menšinám“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( Žiadali sme o pridelenie finančných prostriedkov na zabezpečenie nových krojov pre žiakov našej školy.</w:t>
      </w:r>
    </w:p>
    <w:p w:rsidR="00E27B3C" w:rsidRDefault="00F54A43" w:rsidP="00136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1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136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7B3C">
        <w:rPr>
          <w:rFonts w:ascii="Times New Roman" w:eastAsia="Times New Roman" w:hAnsi="Times New Roman" w:cs="Times New Roman"/>
          <w:sz w:val="24"/>
          <w:szCs w:val="24"/>
          <w:lang w:eastAsia="sk-SK"/>
        </w:rPr>
        <w:t>Založenie školskej včelnice</w:t>
      </w:r>
      <w:r w:rsidR="00136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A43" w:rsidRPr="00F54A43" w:rsidRDefault="00F54A43" w:rsidP="00136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vysoký počet záujemcov a nízky objem finančných prostriedkov sme v týchto projektoch neboli úspešní.</w:t>
      </w:r>
      <w:bookmarkStart w:id="15" w:name="e1h"/>
      <w:bookmarkEnd w:id="15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6" w:name="1i"/>
      <w:bookmarkEnd w:id="16"/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i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inšpekčnej činnosti</w:t>
      </w:r>
    </w:p>
    <w:p w:rsidR="00F54A43" w:rsidRPr="00F54A43" w:rsidRDefault="00E27B3C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školskom roku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2022/2023 kontrola štátnej inšpekcie v našej škole nebola.</w:t>
      </w:r>
      <w:bookmarkStart w:id="17" w:name="e1i"/>
      <w:bookmarkEnd w:id="17"/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8" w:name="1j"/>
      <w:bookmarkEnd w:id="18"/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j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Materiálno-technické podmienky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Priestory školy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počet učební: 11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nevyhovujúcich: 0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jazykových: 0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počítačových: 1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prírodovedná:1</w:t>
      </w:r>
    </w:p>
    <w:p w:rsidR="00E27B3C" w:rsidRDefault="00E27B3C" w:rsidP="00E27B3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Vybavenosť školy IKT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počet žiackych počítačov: 13 /s pripojením na internet/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počet učiteľských počítačov: 8 /s pripojením na internet/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počet počítačov bez pripojenia na internet: 5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počet počítačov pre ekonomický úsek: 1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počet počítačov pre vedenie školy: 2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počet interaktívnych tabúľ: 3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laboratória: 0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teloc</w:t>
      </w:r>
      <w:r w:rsidR="00D37E9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ičňa: 0</w:t>
      </w:r>
    </w:p>
    <w:p w:rsid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školské ihriská: 1 multifunkčné ihrisko v areáli školy</w:t>
      </w:r>
    </w:p>
    <w:p w:rsidR="00136AF0" w:rsidRDefault="00136AF0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7B3C" w:rsidRDefault="00E27B3C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7B3C" w:rsidRDefault="00E27B3C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7B3C" w:rsidRDefault="00E27B3C" w:rsidP="00E27B3C">
      <w:pPr>
        <w:spacing w:after="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" w:name="e1j"/>
      <w:bookmarkStart w:id="20" w:name="1k"/>
      <w:bookmarkEnd w:id="19"/>
      <w:bookmarkEnd w:id="20"/>
    </w:p>
    <w:p w:rsidR="00F54A43" w:rsidRPr="00F54A43" w:rsidRDefault="00F54A43" w:rsidP="00E27B3C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k</w:t>
      </w:r>
    </w:p>
    <w:p w:rsidR="00F54A43" w:rsidRPr="00F54A43" w:rsidRDefault="00F54A43" w:rsidP="00E27B3C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Úspechy a nedostatky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SWOT ana</w:t>
      </w:r>
      <w:r w:rsidR="00E27B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</w:t>
      </w:r>
      <w:r w:rsidRPr="00F54A4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ýza</w:t>
      </w:r>
    </w:p>
    <w:p w:rsidR="00E27B3C" w:rsidRDefault="00E27B3C" w:rsidP="00E27B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F54A43" w:rsidRPr="00136AF0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36A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Silné stránky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odbornosť vyučovania, dobré meno školy,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škola "rodinného typu" - učitelia poznajú žiakov po mene,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pozitívna klíma školy, ústretový vzťah vedenia školy k učiteľom, učiteľov k žiakom a rodičom, 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pravidelne aktualizovaná webová stránka školy,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budova školy v peknom prostredí, multifunkčné ihrisko,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výsledky v prírodovedných, recitačných a spevácko- tanečných súťažiach, v olympiádach,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práca s multimédiami,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umiestňovanie absolventov,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vyučovanie jedného východného jazyka (ukrajinský jazyk) a jedného západného jazyka ( anglický jazyk), s ktorými sa žiaci zoznamujú 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už od prvého ročníka,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jedinečnosť školy ( jediná škola na Slovensku s vyučovaním ukrajinského jazyka),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elektronick</w:t>
      </w:r>
      <w:r w:rsidR="00E27B3C">
        <w:rPr>
          <w:rFonts w:ascii="Times New Roman" w:eastAsia="Times New Roman" w:hAnsi="Times New Roman" w:cs="Times New Roman"/>
          <w:sz w:val="24"/>
          <w:szCs w:val="24"/>
          <w:lang w:eastAsia="sk-SK"/>
        </w:rPr>
        <w:t>á žiacka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knižka, 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uchovávanie miestneho dialektu, zvykov, tradícií a kultúrneho dedičstva predkov,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podmienky na rozvoj umeleckého talentu detí.</w:t>
      </w:r>
    </w:p>
    <w:p w:rsidR="00E27B3C" w:rsidRDefault="00E27B3C" w:rsidP="00E27B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F54A43" w:rsidRPr="00136AF0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36A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Slabé stránky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chýba telocvičňa,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budova MŠ a školskej jedálne je mimo hlavnej budovy ZŠ,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znečisťovanie okolia školy v mimo vyučovacom čase,</w:t>
      </w:r>
    </w:p>
    <w:p w:rsidR="00F54A43" w:rsidRPr="00F54A43" w:rsidRDefault="00E27B3C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chý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bajúce priestory na relaxáciu zamestnancov a žiakov.</w:t>
      </w:r>
    </w:p>
    <w:p w:rsidR="00E27B3C" w:rsidRDefault="00E27B3C" w:rsidP="00E27B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F54A43" w:rsidRPr="00136AF0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36A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Príležitosti</w:t>
      </w:r>
    </w:p>
    <w:p w:rsidR="00F54A43" w:rsidRPr="00F54A43" w:rsidRDefault="0080418B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spá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dovosť</w:t>
      </w:r>
      <w:proofErr w:type="spellEnd"/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 pre širší región,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záujem o spoluprácu zo strany širšej verejnosti (obec,</w:t>
      </w:r>
      <w:r w:rsidR="00E27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kultúrne a vzdelávacie inštitúcie),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možnosť využitia finančných prostriedkov z iných projektov a grantov,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vzdelávanie pedagógov prostredníctvom projektov MPC a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webinárov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136AF0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oslovovať a komunikovať s rodičmi žiakov pochádzajúcich z Ukrajiny a žijúcich v blízkom </w:t>
      </w:r>
    </w:p>
    <w:p w:rsidR="00F54A43" w:rsidRPr="00F54A43" w:rsidRDefault="00136AF0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okolí,</w:t>
      </w:r>
    </w:p>
    <w:p w:rsidR="00136AF0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možnosť pokračovať v štúdiu na Spojenej škole T. </w:t>
      </w:r>
      <w:proofErr w:type="spellStart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Ševčenka</w:t>
      </w:r>
      <w:proofErr w:type="spellEnd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Prešove s vyučovacím </w:t>
      </w:r>
      <w:r w:rsidR="00136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A43" w:rsidRPr="00F54A43" w:rsidRDefault="00136AF0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jazykom ukrajinským.</w:t>
      </w:r>
    </w:p>
    <w:p w:rsidR="00E27B3C" w:rsidRDefault="00E27B3C" w:rsidP="00E27B3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F54A43" w:rsidRPr="00E27B3C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7B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Ohrozenia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vandalizmus - areál školy,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znižovanie počtu žiakov v triedach,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nedostatok finančných prostriedkov,</w:t>
      </w:r>
      <w:r w:rsidR="00E27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častá zmena legislatívy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zvyšovanie prevádzkových nákladov objektov školy a školských zariadení,</w:t>
      </w:r>
    </w:p>
    <w:p w:rsidR="00F54A43" w:rsidRPr="00F54A43" w:rsidRDefault="00F54A43" w:rsidP="00E27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rozpočet - krátenie z dôvodu klesajúceho počtu žiakov (normatívne financovanie),</w:t>
      </w:r>
    </w:p>
    <w:p w:rsidR="00136AF0" w:rsidRPr="00F54A43" w:rsidRDefault="00136AF0" w:rsidP="00E27B3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1" w:name="e1k"/>
      <w:bookmarkStart w:id="22" w:name="3a"/>
      <w:bookmarkEnd w:id="21"/>
      <w:bookmarkEnd w:id="22"/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a</w:t>
      </w:r>
    </w:p>
    <w:p w:rsidR="00F54A43" w:rsidRPr="00F54A43" w:rsidRDefault="00F54A43" w:rsidP="00E27B3C">
      <w:pPr>
        <w:spacing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ŠVVP na ZŠ</w:t>
      </w: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so ŠVVP: </w:t>
      </w: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spolu: 10</w:t>
      </w: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1. stupeň - 3 žiaci</w:t>
      </w: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2. stupeň - 7 žiaci</w:t>
      </w:r>
    </w:p>
    <w:p w:rsidR="00F54A43" w:rsidRPr="00F54A43" w:rsidRDefault="00F54A43" w:rsidP="00E27B3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3" w:name="e3a"/>
      <w:bookmarkStart w:id="24" w:name="3b"/>
      <w:bookmarkEnd w:id="23"/>
      <w:bookmarkEnd w:id="24"/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b</w:t>
      </w:r>
    </w:p>
    <w:p w:rsidR="00136AF0" w:rsidRDefault="00136AF0" w:rsidP="00E27B3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F54A43" w:rsidRPr="00F54A43" w:rsidRDefault="00F54A43" w:rsidP="00E27B3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Zapísaní žiaci</w:t>
      </w: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zapísaných prvákov k 30.6.2023: súčet 13</w:t>
      </w:r>
      <w:r w:rsidRPr="00F54A4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 počet dievčat 4</w:t>
      </w: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Skutočný počet žiakov 1. ročníka k 15.9.2023: súčet 13</w:t>
      </w:r>
      <w:r w:rsidRPr="00F54A4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 počet dievčat 4</w:t>
      </w: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detí s odloženou školskou dochádzkou: súčet 1</w:t>
      </w:r>
      <w:r w:rsidRPr="00F54A4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 počet dievčat 0</w:t>
      </w:r>
    </w:p>
    <w:p w:rsidR="00136AF0" w:rsidRDefault="00136AF0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Ukončenie školskej dochádzky na ZŠ k 30.6.2023</w:t>
      </w:r>
    </w:p>
    <w:p w:rsidR="00F54A43" w:rsidRPr="00F54A43" w:rsidRDefault="00F54A43" w:rsidP="00F64AB7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deviatich ročníkoch sa žiaci vyučovali podľa učebných osnov pre základné školy, ale v niektorých triedach boli žiaci zadelení na základe vyšetrenia psychológom, špeciálnym pedagógom a písomným súhlasom rodiča do vyučovacieho procesu podľa plánov IVP a plánov SZP : </w:t>
      </w: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3. roč. IZŽ 1 žiak - autizmus</w:t>
      </w: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roč. IZŽ 2 žiaci - 1ž - autizmus / IVP -1ž </w:t>
      </w: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5. roč. IZŽ 1 žiak / IVP</w:t>
      </w: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6. roč. IZŽ 3 žiaci - 2ž variant A / IVP - 1ž</w:t>
      </w: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7. roč. IZŽ 1 žiak / IVP</w:t>
      </w:r>
    </w:p>
    <w:p w:rsidR="00F54A43" w:rsidRPr="00F54A43" w:rsidRDefault="00F54A43" w:rsidP="00E27B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roč. IZŽ 1 žiak - variant B </w:t>
      </w:r>
    </w:p>
    <w:p w:rsidR="00F54A43" w:rsidRPr="00F54A43" w:rsidRDefault="00F54A43" w:rsidP="00E27B3C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9. roč. IZŽ 1 žiak /IVP</w:t>
      </w:r>
    </w:p>
    <w:p w:rsidR="00F54A43" w:rsidRPr="00F54A43" w:rsidRDefault="00F54A43" w:rsidP="00E27B3C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Spolu: IZŽ - 10 žiakov /z toho VARIANT A - 2 žiaci</w:t>
      </w:r>
    </w:p>
    <w:p w:rsidR="00F54A43" w:rsidRPr="00F54A43" w:rsidRDefault="00F54A43" w:rsidP="00E27B3C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VARIANT B - 1 žiak</w:t>
      </w:r>
    </w:p>
    <w:p w:rsidR="00F54A43" w:rsidRPr="00F54A43" w:rsidRDefault="00F54A43" w:rsidP="00E27B3C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Autizmus 2 žiaci</w:t>
      </w:r>
    </w:p>
    <w:p w:rsidR="00F54A43" w:rsidRPr="00F54A43" w:rsidRDefault="00F54A43" w:rsidP="00E27B3C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SZP - 1 žiak</w:t>
      </w:r>
    </w:p>
    <w:p w:rsidR="00F54A43" w:rsidRPr="00F54A43" w:rsidRDefault="00F54A43" w:rsidP="00E27B3C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Hmotná núdza - 3 žiac</w:t>
      </w:r>
      <w:r w:rsidR="00B9716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960"/>
        <w:gridCol w:w="850"/>
        <w:gridCol w:w="851"/>
        <w:gridCol w:w="850"/>
        <w:gridCol w:w="851"/>
        <w:gridCol w:w="850"/>
      </w:tblGrid>
      <w:tr w:rsidR="00F54A43" w:rsidRPr="00F54A43" w:rsidTr="00B9716C">
        <w:trPr>
          <w:trHeight w:val="43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B9716C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Nižší ročník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B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5.roč.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B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6.roč.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B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7.roč.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B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8.roč.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B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9.roč.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B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</w:tr>
      <w:tr w:rsidR="00F54A43" w:rsidRPr="00F54A43" w:rsidTr="00B9716C">
        <w:trPr>
          <w:trHeight w:val="50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B9716C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  </w:t>
            </w:r>
            <w:r w:rsidR="00F54A43" w:rsidRPr="00F54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 žiakov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95A72" w:rsidP="00B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B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B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95A72" w:rsidP="00B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95A72" w:rsidP="00B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95A72" w:rsidP="00B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95A72" w:rsidP="00B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</w:tr>
    </w:tbl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5" w:name="e3b"/>
      <w:bookmarkStart w:id="26" w:name="3d"/>
      <w:bookmarkEnd w:id="25"/>
      <w:bookmarkEnd w:id="26"/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d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Prijatí na SŠ</w:t>
      </w:r>
    </w:p>
    <w:p w:rsidR="00F54A43" w:rsidRP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žiaci 9. ročníka boli úspešne prijat</w:t>
      </w:r>
      <w:r w:rsidR="00F64AB7">
        <w:rPr>
          <w:rFonts w:ascii="Times New Roman" w:eastAsia="Times New Roman" w:hAnsi="Times New Roman" w:cs="Times New Roman"/>
          <w:sz w:val="24"/>
          <w:szCs w:val="24"/>
          <w:lang w:eastAsia="sk-SK"/>
        </w:rPr>
        <w:t>í na vybrané stredné školy.</w:t>
      </w:r>
    </w:p>
    <w:tbl>
      <w:tblPr>
        <w:tblW w:w="893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4852"/>
        <w:gridCol w:w="2835"/>
      </w:tblGrid>
      <w:tr w:rsidR="00F54A43" w:rsidRPr="00F54A43" w:rsidTr="00B9716C">
        <w:trPr>
          <w:trHeight w:val="856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4A43" w:rsidRPr="00F64AB7" w:rsidRDefault="00F54A43" w:rsidP="00F5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  <w:p w:rsidR="00F54A43" w:rsidRPr="00F64AB7" w:rsidRDefault="00F54A43" w:rsidP="00F54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žiakov</w:t>
            </w:r>
          </w:p>
        </w:tc>
        <w:tc>
          <w:tcPr>
            <w:tcW w:w="4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4A43" w:rsidRPr="00F64AB7" w:rsidRDefault="00F54A43" w:rsidP="00F54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Stredná škola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4A43" w:rsidRPr="00F64AB7" w:rsidRDefault="00F54A43" w:rsidP="00F54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Odbor</w:t>
            </w:r>
          </w:p>
        </w:tc>
      </w:tr>
      <w:tr w:rsidR="00F54A43" w:rsidRPr="00F54A43" w:rsidTr="00B9716C">
        <w:trPr>
          <w:trHeight w:val="646"/>
        </w:trPr>
        <w:tc>
          <w:tcPr>
            <w:tcW w:w="124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4A43" w:rsidRPr="00F64AB7" w:rsidRDefault="00F54A43" w:rsidP="00F54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1 žiak </w:t>
            </w:r>
          </w:p>
        </w:tc>
        <w:tc>
          <w:tcPr>
            <w:tcW w:w="485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4A43" w:rsidRPr="00F64AB7" w:rsidRDefault="00F54A43" w:rsidP="00F54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lang w:eastAsia="sk-SK"/>
              </w:rPr>
              <w:t xml:space="preserve">Stredná elektrotechnická škola 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4A43" w:rsidRPr="00F64AB7" w:rsidRDefault="00F54A43" w:rsidP="00B97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lang w:eastAsia="sk-SK"/>
              </w:rPr>
              <w:t>Elektrotechnika</w:t>
            </w:r>
          </w:p>
        </w:tc>
      </w:tr>
      <w:tr w:rsidR="00F54A43" w:rsidRPr="00F54A43" w:rsidTr="00B9716C">
        <w:trPr>
          <w:trHeight w:val="634"/>
        </w:trPr>
        <w:tc>
          <w:tcPr>
            <w:tcW w:w="124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4A43" w:rsidRPr="00F64AB7" w:rsidRDefault="00F54A43" w:rsidP="00F54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2 žiaci </w:t>
            </w:r>
          </w:p>
        </w:tc>
        <w:tc>
          <w:tcPr>
            <w:tcW w:w="485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4A43" w:rsidRPr="00F64AB7" w:rsidRDefault="00F54A43" w:rsidP="00F54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lang w:eastAsia="sk-SK"/>
              </w:rPr>
              <w:t xml:space="preserve">Stredná odborná škola technická 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4A43" w:rsidRPr="00F64AB7" w:rsidRDefault="00F54A43" w:rsidP="00B97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lang w:eastAsia="sk-SK"/>
              </w:rPr>
              <w:t>Mechanik  elektrotechnik</w:t>
            </w:r>
          </w:p>
        </w:tc>
      </w:tr>
      <w:tr w:rsidR="00F54A43" w:rsidRPr="00F54A43" w:rsidTr="00B9716C">
        <w:trPr>
          <w:trHeight w:val="524"/>
        </w:trPr>
        <w:tc>
          <w:tcPr>
            <w:tcW w:w="124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4A43" w:rsidRPr="00F64AB7" w:rsidRDefault="00F54A43" w:rsidP="00F54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bCs/>
                <w:lang w:eastAsia="sk-SK"/>
              </w:rPr>
              <w:t>2 žiaci</w:t>
            </w:r>
          </w:p>
        </w:tc>
        <w:tc>
          <w:tcPr>
            <w:tcW w:w="485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4A43" w:rsidRPr="00F64AB7" w:rsidRDefault="00F54A43" w:rsidP="00F54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lang w:eastAsia="sk-SK"/>
              </w:rPr>
              <w:t>Spojená škola Jarmočná / Obchodná akadémia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4A43" w:rsidRPr="00F64AB7" w:rsidRDefault="00F54A43" w:rsidP="00B97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lang w:eastAsia="sk-SK"/>
              </w:rPr>
              <w:t>Obchodná akadémia</w:t>
            </w:r>
          </w:p>
        </w:tc>
      </w:tr>
      <w:tr w:rsidR="00F54A43" w:rsidRPr="00F54A43" w:rsidTr="00B9716C">
        <w:trPr>
          <w:trHeight w:val="524"/>
        </w:trPr>
        <w:tc>
          <w:tcPr>
            <w:tcW w:w="124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4A43" w:rsidRPr="00F64AB7" w:rsidRDefault="00F54A43" w:rsidP="00F54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bCs/>
                <w:lang w:eastAsia="sk-SK"/>
              </w:rPr>
              <w:t>1 žiak</w:t>
            </w:r>
          </w:p>
        </w:tc>
        <w:tc>
          <w:tcPr>
            <w:tcW w:w="485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4A43" w:rsidRPr="00F64AB7" w:rsidRDefault="00F54A43" w:rsidP="00F54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lang w:eastAsia="sk-SK"/>
              </w:rPr>
              <w:t>Spojená škola Jarmočná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4A43" w:rsidRPr="00F64AB7" w:rsidRDefault="00F54A43" w:rsidP="00B97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lang w:eastAsia="sk-SK"/>
              </w:rPr>
              <w:t>Kuchár</w:t>
            </w:r>
          </w:p>
        </w:tc>
      </w:tr>
      <w:tr w:rsidR="00F54A43" w:rsidRPr="00F54A43" w:rsidTr="00B9716C">
        <w:trPr>
          <w:trHeight w:val="524"/>
        </w:trPr>
        <w:tc>
          <w:tcPr>
            <w:tcW w:w="1244" w:type="dxa"/>
            <w:tcBorders>
              <w:top w:val="outset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4A43" w:rsidRPr="00F64AB7" w:rsidRDefault="00F54A43" w:rsidP="00F54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1 žiak </w:t>
            </w:r>
          </w:p>
        </w:tc>
        <w:tc>
          <w:tcPr>
            <w:tcW w:w="4852" w:type="dxa"/>
            <w:tcBorders>
              <w:top w:val="outset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4A43" w:rsidRPr="00F64AB7" w:rsidRDefault="00F54A43" w:rsidP="00F54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lang w:eastAsia="sk-SK"/>
              </w:rPr>
              <w:t>Spojená škola Jarmočná / Obchodná akadémia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4A43" w:rsidRPr="00F64AB7" w:rsidRDefault="00F54A43" w:rsidP="00B97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64AB7">
              <w:rPr>
                <w:rFonts w:ascii="Times New Roman" w:eastAsia="Times New Roman" w:hAnsi="Times New Roman" w:cs="Times New Roman"/>
                <w:lang w:eastAsia="sk-SK"/>
              </w:rPr>
              <w:t>Bilingválne štúdium</w:t>
            </w:r>
          </w:p>
        </w:tc>
      </w:tr>
    </w:tbl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7" w:name="e3d"/>
      <w:bookmarkStart w:id="28" w:name="3e"/>
      <w:bookmarkEnd w:id="27"/>
      <w:bookmarkEnd w:id="28"/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e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88"/>
        <w:gridCol w:w="464"/>
        <w:gridCol w:w="476"/>
        <w:gridCol w:w="549"/>
        <w:gridCol w:w="513"/>
        <w:gridCol w:w="500"/>
        <w:gridCol w:w="549"/>
        <w:gridCol w:w="549"/>
        <w:gridCol w:w="537"/>
        <w:gridCol w:w="439"/>
        <w:gridCol w:w="574"/>
        <w:gridCol w:w="525"/>
        <w:gridCol w:w="537"/>
        <w:gridCol w:w="513"/>
        <w:gridCol w:w="513"/>
      </w:tblGrid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PDA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1,27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1,5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F54A43" w:rsidRPr="00F54A43" w:rsidRDefault="00F54A43" w:rsidP="00F54A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25"/>
        <w:gridCol w:w="513"/>
        <w:gridCol w:w="476"/>
        <w:gridCol w:w="445"/>
        <w:gridCol w:w="476"/>
        <w:gridCol w:w="537"/>
        <w:gridCol w:w="488"/>
        <w:gridCol w:w="476"/>
        <w:gridCol w:w="537"/>
        <w:gridCol w:w="525"/>
        <w:gridCol w:w="537"/>
      </w:tblGrid>
      <w:tr w:rsidR="00F54A43" w:rsidRPr="00B9716C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VYV</w:t>
            </w:r>
          </w:p>
        </w:tc>
      </w:tr>
      <w:tr w:rsidR="00F54A43" w:rsidRPr="00B9716C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B9716C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B9716C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B9716C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B9716C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1,08</w:t>
            </w:r>
          </w:p>
        </w:tc>
      </w:tr>
      <w:tr w:rsidR="00F54A43" w:rsidRPr="00B9716C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B9716C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1,43</w:t>
            </w:r>
          </w:p>
        </w:tc>
      </w:tr>
      <w:tr w:rsidR="00F54A43" w:rsidRPr="00B9716C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F54A43" w:rsidRPr="00B9716C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54A43" w:rsidRPr="00B9716C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B9716C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</w:tbl>
    <w:p w:rsidR="00B9716C" w:rsidRDefault="00B9716C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9" w:name="e3e"/>
      <w:bookmarkEnd w:id="29"/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900"/>
        <w:gridCol w:w="1167"/>
        <w:gridCol w:w="1661"/>
      </w:tblGrid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A43" w:rsidRPr="00F54A43" w:rsidRDefault="00F54A43" w:rsidP="00F54A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716C" w:rsidRDefault="00B9716C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716C" w:rsidRDefault="00B9716C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716C" w:rsidRDefault="00B9716C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716C" w:rsidRDefault="00B9716C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716C" w:rsidRPr="00F54A43" w:rsidRDefault="00B9716C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0" w:name="5a"/>
      <w:bookmarkEnd w:id="30"/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5 a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Finančné a hmotné zabezpečenie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1015"/>
        <w:gridCol w:w="960"/>
        <w:gridCol w:w="874"/>
        <w:gridCol w:w="840"/>
        <w:gridCol w:w="953"/>
        <w:gridCol w:w="860"/>
        <w:gridCol w:w="1087"/>
      </w:tblGrid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Čerpanie rozpočtu - nenormatívne prostriedky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 v eurách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Energie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Transfery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dopravné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2028,00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D3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vzdelávacie poukazy / na mzdy, odmeny, pomôcky/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(použité na mzdy a odmeny, pomôcky)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MŠ - 5. ročné deti /použité na</w:t>
            </w:r>
            <w:r w:rsidR="00D37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úhradu mzdy, energie, uč. pomôcky/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(použité na úhradu mzdy, energie,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učeb</w:t>
            </w:r>
            <w:proofErr w:type="spellEnd"/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pomôcok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žiaci zo soc.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znevýhod.prostredia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učebnice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škola v prírode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54A43" w:rsidRPr="00B9716C" w:rsidRDefault="00F54A43" w:rsidP="00F54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801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1642"/>
        <w:gridCol w:w="7"/>
      </w:tblGrid>
      <w:tr w:rsidR="00F54A43" w:rsidRPr="00B9716C" w:rsidTr="00B9716C">
        <w:trPr>
          <w:trHeight w:val="312"/>
        </w:trPr>
        <w:tc>
          <w:tcPr>
            <w:tcW w:w="8018" w:type="dxa"/>
            <w:gridSpan w:val="3"/>
            <w:vAlign w:val="center"/>
            <w:hideMark/>
          </w:tcPr>
          <w:p w:rsidR="00B9716C" w:rsidRPr="00B9716C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                                           </w:t>
            </w:r>
          </w:p>
          <w:p w:rsidR="00B9716C" w:rsidRPr="00B9716C" w:rsidRDefault="00B9716C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 </w:t>
            </w: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  <w:p w:rsidR="00F54A43" w:rsidRPr="00B9716C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lastRenderedPageBreak/>
              <w:t>Správa o hospodárení za rok 2022</w:t>
            </w: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B9716C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Priemerný počet zamestnancov: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─ pedagogickí zamestnanci ZŠ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12,580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─ nepedagogickí zamestnanci ZŠ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ZŠ spolu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15,580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─ pedagogickí zamestnanci MŠ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─ nepedagogickí zamestnanci MŠ a ŠJ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─ pedagogickí zamestnanci ŠKD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0,600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MŠ+ŠKD+ŠJ spolu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6,600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B9716C" w:rsidTr="00B9716C">
        <w:trPr>
          <w:trHeight w:val="288"/>
        </w:trPr>
        <w:tc>
          <w:tcPr>
            <w:tcW w:w="8018" w:type="dxa"/>
            <w:gridSpan w:val="3"/>
            <w:vAlign w:val="center"/>
            <w:hideMark/>
          </w:tcPr>
          <w:p w:rsidR="00F54A43" w:rsidRPr="00B9716C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Celkový rozpočet ZŠ s MŠ Jarabina na rok 2022 bol vo výške 456.808,14 €</w:t>
            </w: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B9716C" w:rsidTr="00B9716C">
        <w:trPr>
          <w:trHeight w:val="432"/>
        </w:trPr>
        <w:tc>
          <w:tcPr>
            <w:tcW w:w="6369" w:type="dxa"/>
            <w:vAlign w:val="center"/>
            <w:hideMark/>
          </w:tcPr>
          <w:p w:rsidR="00F54A43" w:rsidRPr="00B9716C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 PRENESENÉ KOMPETENCIE</w:t>
            </w:r>
          </w:p>
        </w:tc>
        <w:tc>
          <w:tcPr>
            <w:tcW w:w="0" w:type="auto"/>
            <w:vAlign w:val="center"/>
            <w:hideMark/>
          </w:tcPr>
          <w:p w:rsidR="00F54A43" w:rsidRPr="00B9716C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B9716C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Celkový rozpočet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348.238,--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00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z toho: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12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1.1</w:t>
            </w:r>
            <w:r w:rsidRPr="00B9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 normatívne prostriedky: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276.098,--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12"/>
        </w:trPr>
        <w:tc>
          <w:tcPr>
            <w:tcW w:w="6369" w:type="dxa"/>
            <w:vAlign w:val="center"/>
            <w:hideMark/>
          </w:tcPr>
          <w:p w:rsidR="00F54A43" w:rsidRPr="00B9716C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1.2. nenormatívne prostriedky: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71.211,--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12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z toho: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12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1.2.1. - 5.ročné deti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5.893,--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12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1.2.2. - vzdelávacie poukazy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2.138,--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12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1.2.3. - dopravné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2.468,--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12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1.2.4. - sociálne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znev.prostredie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550,--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00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1.2.5. - príspevok na učebnice</w:t>
            </w:r>
          </w:p>
        </w:tc>
        <w:tc>
          <w:tcPr>
            <w:tcW w:w="1642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1.332,--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1.2.6. - škola v prírode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3.000,--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12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1.2.7. - príspevok na špecifiká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26.780,--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12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1.2.8. - asistent učiteľa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26.850,--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1.2.9. - mimoriadne výsledky žiakov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2.200,--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1.3.   prostriedky POO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929,--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00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1.3.1. - príspevok na edukačné publikácie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929,--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432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2. </w:t>
            </w:r>
            <w:r w:rsidRPr="00B9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Čerpanie rozpočtu školy</w:t>
            </w: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2.1. Mzdy a odvody: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251.083,64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2.1.1. Tarifný plat: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174.698,57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2.1.2. Príplatky a odmeny: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28.832,51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2.1.3. Poistné: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47.552,56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2.1.4. Odstupné 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2.1.5. Odchodné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z toho: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2.2.1. - mzdy a odvody normatívne: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251.083,64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00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2.2.2. - mzdy a odvody nenormatívne: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26.850,--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B9716C" w:rsidRPr="00F54A43" w:rsidRDefault="00B9716C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300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B9716C" w:rsidRDefault="00B9716C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F54A43" w:rsidRPr="00B9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2.3. - použitie finančných prostriedkov 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B9716C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na prevádzku školy: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97.154,36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z toho: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2.3.1. - energie, voda, komunikácie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44.343,99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2.3.2. - materiál(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výp.techn</w:t>
            </w:r>
            <w:proofErr w:type="spellEnd"/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., kanc. potreby,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učebné pomôcky, čistiace prostriedky)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43.709,25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2.3.3. - dohody o vykonaní práce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894,72 €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2.3.4. - služby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5.008,40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2.3.5. -  opravy a údržba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730,--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00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2.3.6. - Dopravné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2.468,--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432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3. Originálne kompetencie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celkový rozpočet:  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108,570,14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z toho: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3.1. - dotácia obec: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90.264,50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00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3.2. - vlastné príjmy: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18.305,64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432"/>
        </w:trPr>
        <w:tc>
          <w:tcPr>
            <w:tcW w:w="6369" w:type="dxa"/>
            <w:vAlign w:val="center"/>
            <w:hideMark/>
          </w:tcPr>
          <w:p w:rsidR="00F54A43" w:rsidRPr="00B9716C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4. Čerpanie rozpočtu MŠ, ŠJ, ŠKD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4.1. - mzdy a odvody: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95.877,19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z toho: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4.1.1. -  tarifný plat: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66.103,92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4.1.2. -  príplatky, odmeny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12.286,61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4.1.3. - odchodné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0,--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00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4.1.4. - poistné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17 486,66 €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300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4.2. - prevádzka: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12.692,95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4.2.1. - energie, voda a komunikácie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12692,95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8018" w:type="dxa"/>
            <w:gridSpan w:val="3"/>
            <w:vAlign w:val="center"/>
            <w:hideMark/>
          </w:tcPr>
          <w:p w:rsidR="00F54A43" w:rsidRPr="00B9716C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5. Konečné zostatky bankových účtov a pokladničná hotovosť k 31.12.2022</w:t>
            </w: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Výdavkový účet 1635252257/0200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1.481,30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SF 1668166451/0200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9,12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Depozit 1782771057/0200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9.330,12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Príjmový účet 2039022759/0200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13,76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ŠJ 20220043/6500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649,93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Pokladňa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458,37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B9716C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9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6. Záväzky a pohľadávky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6369" w:type="dxa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 31. 12. 2022 neevidujeme záväzky po lehote splatnosti.</w:t>
            </w: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4A43" w:rsidRPr="00F54A43" w:rsidTr="00B9716C">
        <w:trPr>
          <w:trHeight w:val="288"/>
        </w:trPr>
        <w:tc>
          <w:tcPr>
            <w:tcW w:w="8018" w:type="dxa"/>
            <w:gridSpan w:val="3"/>
            <w:vAlign w:val="center"/>
            <w:hideMark/>
          </w:tcPr>
          <w:p w:rsid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záväzky z obchodného styku  mala škola k dátumu splatnosti uhradené.</w:t>
            </w:r>
          </w:p>
          <w:p w:rsidR="00B9716C" w:rsidRDefault="00B9716C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9716C" w:rsidRDefault="00B9716C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37E98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37E98" w:rsidRPr="00F54A43" w:rsidRDefault="00D37E98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1" w:name="e5a"/>
      <w:bookmarkStart w:id="32" w:name="5b"/>
      <w:bookmarkEnd w:id="31"/>
      <w:bookmarkEnd w:id="32"/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5 b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926"/>
        <w:gridCol w:w="1179"/>
        <w:gridCol w:w="4567"/>
      </w:tblGrid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klub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Peter Argaláš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Turistický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Danica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Sikorjáková</w:t>
            </w:r>
            <w:proofErr w:type="spellEnd"/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Športovo-pohybový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Gabriel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Timočko</w:t>
            </w:r>
            <w:proofErr w:type="spellEnd"/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Zdravotnícky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Žaneta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Štefaniková</w:t>
            </w:r>
            <w:proofErr w:type="spellEnd"/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, Mgr. Silvia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Poperníková</w:t>
            </w:r>
            <w:proofErr w:type="spellEnd"/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Straková</w:t>
            </w:r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Tanečno-dramatický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Natália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Holovaščenko</w:t>
            </w:r>
            <w:proofErr w:type="spellEnd"/>
          </w:p>
        </w:tc>
      </w:tr>
      <w:tr w:rsidR="00F54A43" w:rsidRPr="00F54A43" w:rsidTr="00F54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 na mandolínach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A43" w:rsidRPr="00F54A43" w:rsidRDefault="00F54A43" w:rsidP="00F5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Martin </w:t>
            </w:r>
            <w:proofErr w:type="spellStart"/>
            <w:r w:rsidRPr="00F54A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Karaš</w:t>
            </w:r>
            <w:proofErr w:type="spellEnd"/>
          </w:p>
        </w:tc>
      </w:tr>
    </w:tbl>
    <w:p w:rsidR="00B9716C" w:rsidRDefault="00B9716C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33" w:name="e5b"/>
      <w:bookmarkStart w:id="34" w:name="5c"/>
      <w:bookmarkEnd w:id="33"/>
      <w:bookmarkEnd w:id="34"/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5 c</w:t>
      </w:r>
    </w:p>
    <w:p w:rsidR="00F54A43" w:rsidRPr="00F54A43" w:rsidRDefault="00F54A43" w:rsidP="00F54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Spolupráca školy s rodičmi</w:t>
      </w:r>
    </w:p>
    <w:p w:rsidR="00F54A43" w:rsidRP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Spolupráca školy s rodičmi je na dobrej úrovni. Rodičia majú možnosť využiť konzultačné hodiny pedagógov pre individuálne stretnutia po osobnom dohovore. Veľmi kvalitná je spolupráca školy s materskou školou. </w:t>
      </w:r>
    </w:p>
    <w:p w:rsidR="00F54A43" w:rsidRP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aktivity spolupráce:</w:t>
      </w:r>
    </w:p>
    <w:p w:rsidR="00F54A43" w:rsidRPr="00F54A43" w:rsidRDefault="00F64AB7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pomoc pri príprave a or</w:t>
      </w:r>
      <w:r w:rsidR="00F54A43"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ganizovaní školských a obecných slávností, na ktorých vystupujú žiaci školy,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zberové aktivity,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>- príprava kultúrnych programov.</w:t>
      </w:r>
      <w:bookmarkStart w:id="35" w:name="e5c"/>
      <w:bookmarkEnd w:id="35"/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36" w:name="5d"/>
      <w:bookmarkEnd w:id="36"/>
    </w:p>
    <w:p w:rsidR="00B9716C" w:rsidRDefault="00B9716C" w:rsidP="00B97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7E98" w:rsidRDefault="00D37E98" w:rsidP="00B97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7E98" w:rsidRDefault="00D37E98" w:rsidP="00B97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7E98" w:rsidRDefault="00D37E98" w:rsidP="00B97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7E98" w:rsidRDefault="00D37E98" w:rsidP="00B97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7E98" w:rsidRDefault="00D37E98" w:rsidP="00B97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7E98" w:rsidRDefault="00D37E98" w:rsidP="00B97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7E98" w:rsidRDefault="00D37E98" w:rsidP="00B97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A43" w:rsidRPr="00F64AB7" w:rsidRDefault="00F54A43" w:rsidP="00F64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bookmarkStart w:id="37" w:name="e5d"/>
      <w:bookmarkStart w:id="38" w:name="x"/>
      <w:bookmarkEnd w:id="37"/>
      <w:bookmarkEnd w:id="38"/>
      <w:r w:rsidRPr="00F54A4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Záver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 w:bidi="or-IN"/>
        </w:rPr>
        <w:t xml:space="preserve"> </w:t>
      </w:r>
      <w:r w:rsidRPr="00F5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or-IN"/>
        </w:rPr>
        <w:t>Vízie a plány školy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-zastabilizovať a podľa možností zvyšovať počet žiakov v škole oslovovaním a komunikáciou s rodičmi žiakov, ktorí sa prisťahovali do obce Jarabina, s ukrajinsky hovoriacimi rodičmi pracujúcimi v okresnom meste,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-naďalej propagovať a prezentovať výhody jedinej národnostnej školy svojho druhu na Slovensku (škola s vyučovaním ukrajinského jazyka), ktorá vyučuje okrem ukrajinskej azbuky aj anglický jazyk už od 1. ročníka v médiách a na verejnosti, výrobou a distribúciou propagačného materiálu,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 xml:space="preserve">-naďalej pokračovať a skvalitňovať elektronizáciu pedagogickej dokumentácie, sprístupňovať informácie pre žiakov a rodičov prostredníctvom portálu </w:t>
      </w:r>
      <w:proofErr w:type="spellStart"/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Edupage</w:t>
      </w:r>
      <w:proofErr w:type="spellEnd"/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, čo uľahčuje spoluprácu medzi rodičom a učiteľom,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-naďalej sa zapájať do recitačnej súťaže v ukrajinskom jazyku celoslovenského charakteru, ktorej výsledky sú finančne ohodnotené a použité na rozvoj školy,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-skrášľovať a upravovať interiér a exteriér školy,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-dôsledne dbať o zvyšovanie úrovne výchovno-vzdelávacieho procesu, jeho humanizáciu a o zvyšovanie vedomostnej úrovne žiakov na základe individuálneho prístupu k žiakom,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-zvyšovať právne vedomie pedagogických zamestnancov informovaním o otázkach dôležitej a novej školskej legislatívy, zvýrazňovať jej uplatňovanie v procese výchovy a vzdelávania na pracovných poradách, zvyšovať kvalitu vzdelania pedagogických zamestnancov formou školení,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-vytvárať pozitívnu a pokojnú klímu v kolektíve, ktorá sa odzrkadľuje na výsledkoch výchovno-vzdelávacieho procesu,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-naďalej sa zapájať sa do projektov,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-naďalej hľadať finančné možnosti prostredníctvom sponzorov školy,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-v záujme zníženia problémov adaptácie detí v 1. ročníku ZŠ spolupracovať s MŠ v Jarabine a Litmanovej,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-pokračovať v spolupráci s obcami Jarabina a Litmanová, s miestnymi organizáciami,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-posilňovať čitateľskú gramotnosť žiakov 1. stupňa, venovať viac pozornosti rozvíjaniu čitateľskej gramotnosti žiakov vo všetkých predmetoch a vo všetkých ročníkoch,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-zdokonaľovať prácu s informáciami a schopnosť argumentovať, využívať formu verejných výstupov v slovenskom jazyku i v cudzom jazyku (ANJ, UJL) počas vyučovacej hodiny i v ostatných predmetoch,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lastRenderedPageBreak/>
        <w:t>-venovať neustálu pozornosť mravnej výchove, zamerať sa predovšetkým na príkladné vystupovanie (vzor pre žiakov), usilovať sa o rozvíjanie úcty, ohľaduplnosti k dospelým a k spolužiakom, vytvárať správny vzťah k osobnému i cudziemu majetku,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-využívať vhodné témy v jednotlivých predmetoch, počas mimoškolských podujatí (exkurzie, školské výlety, besedy, prednášky) na posilnenie národného povedomia a hrdosti žiakov na svoj región a miestne tradície a zvyky,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-pri individuálnom začlenení žiaka so zdravotným znevýhodnením vypracovať v spolupráci s poradenským zariadením a rodičmi individuálny výchovno-vzdelávací program, rešpektovať obmedzenia, ktoré sú podmienené zdravotným znevýhodnením žiaka a uplatňovať požiadavky, ktoré má predpoklad splniť,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-využívať účinné nástroje na predchádzanie, resp. riešenie prejavov problémového správania, záškoláctva, šikanovania, fyzického alebo psychického týrania, delikvencie, užívania návykových látok, sexuálneho zneužívania, prejavov extrémizmu a pod.</w:t>
      </w:r>
    </w:p>
    <w:p w:rsidR="00F54A43" w:rsidRPr="00F54A43" w:rsidRDefault="00F54A43" w:rsidP="00F54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A43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or-IN"/>
        </w:rPr>
        <w:t> </w:t>
      </w:r>
    </w:p>
    <w:p w:rsidR="00F54A43" w:rsidRDefault="00F54A43" w:rsidP="001C4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4117" w:rsidRPr="001C4117" w:rsidRDefault="001C4117" w:rsidP="001C4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C41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 o výchovno-vzdelávacej činnosti prerokovaná v Rade školy dňa: 08. 09. 2023.</w:t>
      </w:r>
    </w:p>
    <w:p w:rsidR="001C4117" w:rsidRDefault="001C4117" w:rsidP="001C4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4117" w:rsidRDefault="001C4117" w:rsidP="001C4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Jarabina, 08. 09. 2023</w:t>
      </w:r>
    </w:p>
    <w:p w:rsidR="001C4117" w:rsidRDefault="001C4117" w:rsidP="001C4117">
      <w:pPr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PhDr. Žaneta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Štefaniková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1C4117" w:rsidRDefault="001C4117" w:rsidP="001C4117">
      <w:pPr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riaditeľka školy</w:t>
      </w:r>
    </w:p>
    <w:p w:rsidR="00C80A28" w:rsidRPr="001C4117" w:rsidRDefault="001C4117" w:rsidP="001C4117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bookmarkStart w:id="39" w:name="_GoBack"/>
      <w:bookmarkEnd w:id="39"/>
    </w:p>
    <w:sectPr w:rsidR="00C80A28" w:rsidRPr="001C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43"/>
    <w:rsid w:val="00136AF0"/>
    <w:rsid w:val="001C0A67"/>
    <w:rsid w:val="001C4117"/>
    <w:rsid w:val="003F6993"/>
    <w:rsid w:val="00532F86"/>
    <w:rsid w:val="0080418B"/>
    <w:rsid w:val="00B66C3A"/>
    <w:rsid w:val="00B9716C"/>
    <w:rsid w:val="00C80A28"/>
    <w:rsid w:val="00D30C30"/>
    <w:rsid w:val="00D37E98"/>
    <w:rsid w:val="00DA295E"/>
    <w:rsid w:val="00E27B3C"/>
    <w:rsid w:val="00F54A43"/>
    <w:rsid w:val="00F64AB7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E694"/>
  <w15:chartTrackingRefBased/>
  <w15:docId w15:val="{5E19CD08-5661-4341-9E7F-469839D2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54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54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54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54A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54A4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54A4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F5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5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36A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Telekom Admin</cp:lastModifiedBy>
  <cp:revision>12</cp:revision>
  <cp:lastPrinted>2023-09-18T12:43:00Z</cp:lastPrinted>
  <dcterms:created xsi:type="dcterms:W3CDTF">2023-09-07T09:17:00Z</dcterms:created>
  <dcterms:modified xsi:type="dcterms:W3CDTF">2023-09-18T12:49:00Z</dcterms:modified>
</cp:coreProperties>
</file>