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BB25" w14:textId="77777777" w:rsidR="003F31D4" w:rsidRPr="00743AE3" w:rsidRDefault="003F31D4" w:rsidP="003F31D4">
      <w:pPr>
        <w:spacing w:after="0" w:line="360" w:lineRule="auto"/>
        <w:jc w:val="both"/>
        <w:rPr>
          <w:rFonts w:asciiTheme="majorHAnsi" w:hAnsiTheme="majorHAnsi"/>
          <w:b/>
          <w:bCs/>
          <w:sz w:val="44"/>
          <w:szCs w:val="44"/>
        </w:rPr>
      </w:pPr>
      <w:r w:rsidRPr="00743AE3">
        <w:rPr>
          <w:rFonts w:asciiTheme="majorHAnsi" w:hAnsiTheme="majorHAnsi"/>
          <w:b/>
          <w:bCs/>
          <w:sz w:val="44"/>
          <w:szCs w:val="44"/>
        </w:rPr>
        <w:t>Základná škola Dlhé Stráže, 054 01 Dlhé Stráže 12</w:t>
      </w:r>
    </w:p>
    <w:p w14:paraId="617A3BC7" w14:textId="77777777" w:rsidR="003F31D4" w:rsidRDefault="003F31D4" w:rsidP="003F31D4">
      <w:pPr>
        <w:spacing w:after="0" w:line="360" w:lineRule="auto"/>
        <w:jc w:val="both"/>
        <w:rPr>
          <w:rFonts w:asciiTheme="majorHAnsi" w:hAnsiTheme="majorHAnsi"/>
          <w:sz w:val="24"/>
          <w:szCs w:val="24"/>
        </w:rPr>
      </w:pPr>
    </w:p>
    <w:p w14:paraId="29542A1F" w14:textId="77777777" w:rsidR="00743AE3" w:rsidRDefault="00743AE3" w:rsidP="003F31D4">
      <w:pPr>
        <w:spacing w:after="0" w:line="360" w:lineRule="auto"/>
        <w:jc w:val="both"/>
        <w:rPr>
          <w:rFonts w:asciiTheme="majorHAnsi" w:hAnsiTheme="majorHAnsi"/>
          <w:sz w:val="24"/>
          <w:szCs w:val="24"/>
        </w:rPr>
      </w:pPr>
    </w:p>
    <w:p w14:paraId="1CE09F29" w14:textId="77777777" w:rsidR="00743AE3" w:rsidRDefault="00743AE3" w:rsidP="003F31D4">
      <w:pPr>
        <w:spacing w:after="0" w:line="360" w:lineRule="auto"/>
        <w:jc w:val="both"/>
        <w:rPr>
          <w:rFonts w:asciiTheme="majorHAnsi" w:hAnsiTheme="majorHAnsi"/>
          <w:sz w:val="24"/>
          <w:szCs w:val="24"/>
        </w:rPr>
      </w:pPr>
    </w:p>
    <w:p w14:paraId="7046AEB3" w14:textId="77777777" w:rsidR="00743AE3" w:rsidRDefault="00743AE3" w:rsidP="003F31D4">
      <w:pPr>
        <w:spacing w:after="0" w:line="360" w:lineRule="auto"/>
        <w:jc w:val="both"/>
        <w:rPr>
          <w:rFonts w:asciiTheme="majorHAnsi" w:hAnsiTheme="majorHAnsi"/>
          <w:sz w:val="24"/>
          <w:szCs w:val="24"/>
        </w:rPr>
      </w:pPr>
    </w:p>
    <w:p w14:paraId="62A8FBD1" w14:textId="77777777" w:rsidR="00743AE3" w:rsidRDefault="00743AE3" w:rsidP="003F31D4">
      <w:pPr>
        <w:spacing w:after="0" w:line="360" w:lineRule="auto"/>
        <w:jc w:val="both"/>
        <w:rPr>
          <w:rFonts w:asciiTheme="majorHAnsi" w:hAnsiTheme="majorHAnsi"/>
          <w:sz w:val="24"/>
          <w:szCs w:val="24"/>
        </w:rPr>
      </w:pPr>
    </w:p>
    <w:p w14:paraId="07D16542" w14:textId="77777777" w:rsidR="00743AE3" w:rsidRDefault="00743AE3" w:rsidP="003F31D4">
      <w:pPr>
        <w:spacing w:after="0" w:line="360" w:lineRule="auto"/>
        <w:jc w:val="both"/>
        <w:rPr>
          <w:rFonts w:asciiTheme="majorHAnsi" w:hAnsiTheme="majorHAnsi"/>
          <w:sz w:val="24"/>
          <w:szCs w:val="24"/>
        </w:rPr>
      </w:pPr>
    </w:p>
    <w:p w14:paraId="072650C6" w14:textId="77777777" w:rsidR="00743AE3" w:rsidRDefault="00743AE3" w:rsidP="003F31D4">
      <w:pPr>
        <w:spacing w:after="0" w:line="360" w:lineRule="auto"/>
        <w:jc w:val="both"/>
        <w:rPr>
          <w:rFonts w:asciiTheme="majorHAnsi" w:hAnsiTheme="majorHAnsi"/>
          <w:sz w:val="24"/>
          <w:szCs w:val="24"/>
        </w:rPr>
      </w:pPr>
    </w:p>
    <w:p w14:paraId="63F56D75" w14:textId="77777777" w:rsidR="00743AE3" w:rsidRDefault="00743AE3" w:rsidP="003F31D4">
      <w:pPr>
        <w:spacing w:after="0" w:line="360" w:lineRule="auto"/>
        <w:jc w:val="both"/>
        <w:rPr>
          <w:rFonts w:asciiTheme="majorHAnsi" w:hAnsiTheme="majorHAnsi"/>
          <w:sz w:val="24"/>
          <w:szCs w:val="24"/>
        </w:rPr>
      </w:pPr>
    </w:p>
    <w:p w14:paraId="5974FDD0" w14:textId="77777777" w:rsidR="00743AE3" w:rsidRDefault="00743AE3" w:rsidP="003F31D4">
      <w:pPr>
        <w:spacing w:after="0" w:line="360" w:lineRule="auto"/>
        <w:jc w:val="both"/>
        <w:rPr>
          <w:rFonts w:asciiTheme="majorHAnsi" w:hAnsiTheme="majorHAnsi"/>
          <w:sz w:val="24"/>
          <w:szCs w:val="24"/>
        </w:rPr>
      </w:pPr>
    </w:p>
    <w:p w14:paraId="783A0C5F" w14:textId="77777777" w:rsidR="008D51B7" w:rsidRPr="00743AE3" w:rsidRDefault="00293DB0" w:rsidP="00293DB0">
      <w:pPr>
        <w:spacing w:after="0" w:line="360" w:lineRule="auto"/>
        <w:jc w:val="center"/>
        <w:rPr>
          <w:rFonts w:asciiTheme="majorHAnsi" w:hAnsiTheme="majorHAnsi"/>
          <w:b/>
          <w:bCs/>
          <w:sz w:val="96"/>
          <w:szCs w:val="96"/>
        </w:rPr>
      </w:pPr>
      <w:r w:rsidRPr="00743AE3">
        <w:rPr>
          <w:rFonts w:asciiTheme="majorHAnsi" w:hAnsiTheme="majorHAnsi"/>
          <w:b/>
          <w:bCs/>
          <w:sz w:val="96"/>
          <w:szCs w:val="96"/>
        </w:rPr>
        <w:t>ŠKOLSKÝ   PORIADOK</w:t>
      </w:r>
    </w:p>
    <w:p w14:paraId="65F9835C" w14:textId="335FD104" w:rsidR="00743AE3" w:rsidRDefault="00743AE3" w:rsidP="00293DB0">
      <w:pPr>
        <w:spacing w:after="0" w:line="360" w:lineRule="auto"/>
        <w:jc w:val="center"/>
        <w:rPr>
          <w:rFonts w:asciiTheme="majorHAnsi" w:hAnsiTheme="majorHAnsi"/>
          <w:b/>
          <w:bCs/>
          <w:sz w:val="40"/>
          <w:szCs w:val="40"/>
        </w:rPr>
      </w:pPr>
      <w:r>
        <w:rPr>
          <w:rFonts w:asciiTheme="majorHAnsi" w:hAnsiTheme="majorHAnsi"/>
          <w:b/>
          <w:bCs/>
          <w:sz w:val="40"/>
          <w:szCs w:val="40"/>
        </w:rPr>
        <w:t xml:space="preserve">s platnosťou od </w:t>
      </w:r>
      <w:r w:rsidR="00711BDE">
        <w:rPr>
          <w:rFonts w:asciiTheme="majorHAnsi" w:hAnsiTheme="majorHAnsi"/>
          <w:b/>
          <w:bCs/>
          <w:sz w:val="40"/>
          <w:szCs w:val="40"/>
        </w:rPr>
        <w:t>1</w:t>
      </w:r>
      <w:r>
        <w:rPr>
          <w:rFonts w:asciiTheme="majorHAnsi" w:hAnsiTheme="majorHAnsi"/>
          <w:b/>
          <w:bCs/>
          <w:sz w:val="40"/>
          <w:szCs w:val="40"/>
        </w:rPr>
        <w:t>. 9. 2022</w:t>
      </w:r>
    </w:p>
    <w:p w14:paraId="79D9E06C" w14:textId="2A293B2F" w:rsidR="00267B69" w:rsidRPr="00F96667" w:rsidRDefault="00267B69" w:rsidP="00293DB0">
      <w:pPr>
        <w:spacing w:after="0" w:line="360" w:lineRule="auto"/>
        <w:jc w:val="center"/>
        <w:rPr>
          <w:rFonts w:asciiTheme="majorHAnsi" w:hAnsiTheme="majorHAnsi"/>
          <w:b/>
          <w:bCs/>
          <w:sz w:val="28"/>
          <w:szCs w:val="28"/>
        </w:rPr>
      </w:pPr>
      <w:r w:rsidRPr="00F96667">
        <w:rPr>
          <w:rFonts w:asciiTheme="majorHAnsi" w:hAnsiTheme="majorHAnsi"/>
          <w:b/>
          <w:bCs/>
          <w:sz w:val="28"/>
          <w:szCs w:val="28"/>
        </w:rPr>
        <w:t>schválen</w:t>
      </w:r>
      <w:r w:rsidR="00F96667" w:rsidRPr="00F96667">
        <w:rPr>
          <w:rFonts w:asciiTheme="majorHAnsi" w:hAnsiTheme="majorHAnsi"/>
          <w:b/>
          <w:bCs/>
          <w:sz w:val="28"/>
          <w:szCs w:val="28"/>
        </w:rPr>
        <w:t>ý</w:t>
      </w:r>
      <w:r w:rsidRPr="00F96667">
        <w:rPr>
          <w:rFonts w:asciiTheme="majorHAnsi" w:hAnsiTheme="majorHAnsi"/>
          <w:b/>
          <w:bCs/>
          <w:sz w:val="28"/>
          <w:szCs w:val="28"/>
        </w:rPr>
        <w:t xml:space="preserve"> na pedagogickej rade </w:t>
      </w:r>
      <w:r w:rsidR="00F96667" w:rsidRPr="00F96667">
        <w:rPr>
          <w:rFonts w:asciiTheme="majorHAnsi" w:hAnsiTheme="majorHAnsi"/>
          <w:b/>
          <w:bCs/>
          <w:sz w:val="28"/>
          <w:szCs w:val="28"/>
        </w:rPr>
        <w:t>30. 8. 2022</w:t>
      </w:r>
    </w:p>
    <w:p w14:paraId="30313B29" w14:textId="77777777" w:rsidR="00743AE3" w:rsidRDefault="00743AE3" w:rsidP="00293DB0">
      <w:pPr>
        <w:spacing w:after="0" w:line="360" w:lineRule="auto"/>
        <w:jc w:val="center"/>
        <w:rPr>
          <w:rFonts w:asciiTheme="majorHAnsi" w:hAnsiTheme="majorHAnsi"/>
          <w:b/>
          <w:bCs/>
          <w:sz w:val="40"/>
          <w:szCs w:val="40"/>
        </w:rPr>
      </w:pPr>
    </w:p>
    <w:p w14:paraId="6BB76C75" w14:textId="77777777" w:rsidR="00743AE3" w:rsidRDefault="00743AE3" w:rsidP="00293DB0">
      <w:pPr>
        <w:spacing w:after="0" w:line="360" w:lineRule="auto"/>
        <w:jc w:val="center"/>
        <w:rPr>
          <w:rFonts w:asciiTheme="majorHAnsi" w:hAnsiTheme="majorHAnsi"/>
          <w:b/>
          <w:bCs/>
          <w:sz w:val="32"/>
          <w:szCs w:val="32"/>
        </w:rPr>
      </w:pPr>
    </w:p>
    <w:p w14:paraId="76C8B92A" w14:textId="77777777" w:rsidR="00743AE3" w:rsidRDefault="00743AE3" w:rsidP="00293DB0">
      <w:pPr>
        <w:spacing w:after="0" w:line="360" w:lineRule="auto"/>
        <w:jc w:val="center"/>
        <w:rPr>
          <w:rFonts w:asciiTheme="majorHAnsi" w:hAnsiTheme="majorHAnsi"/>
          <w:b/>
          <w:bCs/>
          <w:sz w:val="32"/>
          <w:szCs w:val="32"/>
        </w:rPr>
      </w:pPr>
    </w:p>
    <w:p w14:paraId="0D74796C" w14:textId="77777777" w:rsidR="00743AE3" w:rsidRDefault="00743AE3" w:rsidP="00293DB0">
      <w:pPr>
        <w:spacing w:after="0" w:line="360" w:lineRule="auto"/>
        <w:jc w:val="center"/>
        <w:rPr>
          <w:rFonts w:asciiTheme="majorHAnsi" w:hAnsiTheme="majorHAnsi"/>
          <w:b/>
          <w:bCs/>
          <w:sz w:val="32"/>
          <w:szCs w:val="32"/>
        </w:rPr>
      </w:pPr>
    </w:p>
    <w:p w14:paraId="4862CCC5" w14:textId="77777777" w:rsidR="00743AE3" w:rsidRDefault="00743AE3" w:rsidP="00293DB0">
      <w:pPr>
        <w:spacing w:after="0" w:line="360" w:lineRule="auto"/>
        <w:jc w:val="center"/>
        <w:rPr>
          <w:rFonts w:asciiTheme="majorHAnsi" w:hAnsiTheme="majorHAnsi"/>
          <w:b/>
          <w:bCs/>
          <w:sz w:val="32"/>
          <w:szCs w:val="32"/>
        </w:rPr>
      </w:pPr>
    </w:p>
    <w:p w14:paraId="115685AC" w14:textId="77777777" w:rsidR="00743AE3" w:rsidRDefault="00743AE3" w:rsidP="00293DB0">
      <w:pPr>
        <w:spacing w:after="0" w:line="360" w:lineRule="auto"/>
        <w:jc w:val="center"/>
        <w:rPr>
          <w:rFonts w:asciiTheme="majorHAnsi" w:hAnsiTheme="majorHAnsi"/>
          <w:b/>
          <w:bCs/>
          <w:sz w:val="32"/>
          <w:szCs w:val="32"/>
        </w:rPr>
      </w:pPr>
    </w:p>
    <w:p w14:paraId="3F52E4BC" w14:textId="77777777" w:rsidR="00743AE3" w:rsidRDefault="00743AE3" w:rsidP="00293DB0">
      <w:pPr>
        <w:spacing w:after="0" w:line="360" w:lineRule="auto"/>
        <w:jc w:val="center"/>
        <w:rPr>
          <w:rFonts w:asciiTheme="majorHAnsi" w:hAnsiTheme="majorHAnsi"/>
          <w:b/>
          <w:bCs/>
          <w:sz w:val="32"/>
          <w:szCs w:val="32"/>
        </w:rPr>
      </w:pPr>
    </w:p>
    <w:p w14:paraId="6A1DE48C" w14:textId="77777777" w:rsidR="00743AE3" w:rsidRPr="00743AE3" w:rsidRDefault="00743AE3" w:rsidP="00293DB0">
      <w:pPr>
        <w:spacing w:after="0" w:line="360" w:lineRule="auto"/>
        <w:jc w:val="center"/>
        <w:rPr>
          <w:rFonts w:asciiTheme="majorHAnsi" w:hAnsiTheme="majorHAnsi"/>
          <w:b/>
          <w:bCs/>
          <w:sz w:val="32"/>
          <w:szCs w:val="32"/>
        </w:rPr>
      </w:pPr>
      <w:r w:rsidRPr="00743AE3">
        <w:rPr>
          <w:rFonts w:asciiTheme="majorHAnsi" w:hAnsiTheme="majorHAnsi"/>
          <w:b/>
          <w:bCs/>
          <w:sz w:val="32"/>
          <w:szCs w:val="32"/>
        </w:rPr>
        <w:t xml:space="preserve">Dlhé Stráže, 30. 8. 2022    </w:t>
      </w:r>
      <w:r>
        <w:rPr>
          <w:rFonts w:asciiTheme="majorHAnsi" w:hAnsiTheme="majorHAnsi"/>
          <w:b/>
          <w:bCs/>
          <w:sz w:val="32"/>
          <w:szCs w:val="32"/>
        </w:rPr>
        <w:t xml:space="preserve">                      </w:t>
      </w:r>
      <w:r w:rsidRPr="00743AE3">
        <w:rPr>
          <w:rFonts w:asciiTheme="majorHAnsi" w:hAnsiTheme="majorHAnsi"/>
          <w:b/>
          <w:bCs/>
          <w:sz w:val="32"/>
          <w:szCs w:val="32"/>
        </w:rPr>
        <w:t xml:space="preserve">Mgr. Slavomíra Maršálková, </w:t>
      </w:r>
      <w:r>
        <w:rPr>
          <w:rFonts w:asciiTheme="majorHAnsi" w:hAnsiTheme="majorHAnsi"/>
          <w:b/>
          <w:bCs/>
          <w:sz w:val="32"/>
          <w:szCs w:val="32"/>
        </w:rPr>
        <w:t xml:space="preserve">      </w:t>
      </w:r>
    </w:p>
    <w:p w14:paraId="17D5D06A" w14:textId="77777777" w:rsidR="008D51B7" w:rsidRPr="00743AE3" w:rsidRDefault="008D51B7" w:rsidP="003F31D4">
      <w:pPr>
        <w:spacing w:after="0" w:line="360" w:lineRule="auto"/>
        <w:jc w:val="both"/>
        <w:rPr>
          <w:rFonts w:asciiTheme="majorHAnsi" w:hAnsiTheme="majorHAnsi"/>
          <w:b/>
          <w:bCs/>
          <w:sz w:val="28"/>
          <w:szCs w:val="28"/>
        </w:rPr>
      </w:pPr>
      <w:r w:rsidRPr="00743AE3">
        <w:rPr>
          <w:rFonts w:asciiTheme="majorHAnsi" w:hAnsiTheme="majorHAnsi"/>
          <w:b/>
          <w:bCs/>
          <w:sz w:val="28"/>
          <w:szCs w:val="28"/>
        </w:rPr>
        <w:t> </w:t>
      </w:r>
      <w:r w:rsidR="00743AE3" w:rsidRPr="00743AE3">
        <w:rPr>
          <w:rFonts w:asciiTheme="majorHAnsi" w:hAnsiTheme="majorHAnsi"/>
          <w:b/>
          <w:bCs/>
          <w:sz w:val="28"/>
          <w:szCs w:val="28"/>
        </w:rPr>
        <w:t xml:space="preserve">                                                                                                         </w:t>
      </w:r>
      <w:r w:rsidR="00743AE3">
        <w:rPr>
          <w:rFonts w:asciiTheme="majorHAnsi" w:hAnsiTheme="majorHAnsi"/>
          <w:b/>
          <w:bCs/>
          <w:sz w:val="28"/>
          <w:szCs w:val="28"/>
        </w:rPr>
        <w:t xml:space="preserve">     </w:t>
      </w:r>
      <w:r w:rsidR="00743AE3" w:rsidRPr="00743AE3">
        <w:rPr>
          <w:rFonts w:asciiTheme="majorHAnsi" w:hAnsiTheme="majorHAnsi"/>
          <w:b/>
          <w:bCs/>
          <w:sz w:val="28"/>
          <w:szCs w:val="28"/>
        </w:rPr>
        <w:t>riaditeľka školy</w:t>
      </w:r>
    </w:p>
    <w:p w14:paraId="7CAC6A8F" w14:textId="4A030BED" w:rsidR="00743AE3" w:rsidRDefault="00743AE3" w:rsidP="003F31D4">
      <w:pPr>
        <w:spacing w:after="0" w:line="360" w:lineRule="auto"/>
        <w:jc w:val="both"/>
        <w:rPr>
          <w:rFonts w:asciiTheme="majorHAnsi" w:hAnsiTheme="majorHAnsi"/>
          <w:sz w:val="24"/>
          <w:szCs w:val="24"/>
        </w:rPr>
      </w:pPr>
    </w:p>
    <w:p w14:paraId="103208C2" w14:textId="77777777" w:rsidR="00852A28" w:rsidRDefault="00852A28" w:rsidP="003F31D4">
      <w:pPr>
        <w:spacing w:after="0" w:line="360" w:lineRule="auto"/>
        <w:jc w:val="both"/>
        <w:rPr>
          <w:rFonts w:asciiTheme="majorHAnsi" w:hAnsiTheme="majorHAnsi"/>
          <w:sz w:val="24"/>
          <w:szCs w:val="24"/>
        </w:rPr>
        <w:sectPr w:rsidR="00852A28" w:rsidSect="00A327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71ED5BCF" w14:textId="77777777" w:rsidR="00F96667" w:rsidRPr="003F31D4" w:rsidRDefault="00F96667" w:rsidP="003F31D4">
      <w:pPr>
        <w:spacing w:after="0" w:line="360" w:lineRule="auto"/>
        <w:jc w:val="both"/>
        <w:rPr>
          <w:rFonts w:asciiTheme="majorHAnsi" w:hAnsiTheme="majorHAnsi"/>
          <w:sz w:val="24"/>
          <w:szCs w:val="24"/>
        </w:rPr>
      </w:pPr>
    </w:p>
    <w:p w14:paraId="7D80FAF0" w14:textId="77777777" w:rsidR="008D51B7" w:rsidRPr="00293DB0" w:rsidRDefault="008D51B7" w:rsidP="003F31D4">
      <w:pPr>
        <w:spacing w:after="0" w:line="360" w:lineRule="auto"/>
        <w:jc w:val="both"/>
        <w:rPr>
          <w:rFonts w:asciiTheme="majorHAnsi" w:hAnsiTheme="majorHAnsi"/>
          <w:b/>
          <w:bCs/>
          <w:sz w:val="32"/>
          <w:szCs w:val="32"/>
        </w:rPr>
      </w:pPr>
      <w:r w:rsidRPr="00293DB0">
        <w:rPr>
          <w:rFonts w:asciiTheme="majorHAnsi" w:hAnsiTheme="majorHAnsi"/>
          <w:b/>
          <w:bCs/>
          <w:sz w:val="32"/>
          <w:szCs w:val="32"/>
        </w:rPr>
        <w:t>Úvod</w:t>
      </w:r>
    </w:p>
    <w:p w14:paraId="5827C74A" w14:textId="77777777" w:rsidR="001F219A" w:rsidRPr="003F31D4" w:rsidRDefault="001F219A" w:rsidP="003F31D4">
      <w:pPr>
        <w:pStyle w:val="Odsekzoznamu"/>
        <w:spacing w:after="0" w:line="360" w:lineRule="auto"/>
        <w:ind w:left="0" w:right="425" w:firstLine="708"/>
        <w:jc w:val="both"/>
        <w:rPr>
          <w:rFonts w:asciiTheme="majorHAnsi" w:hAnsiTheme="majorHAnsi"/>
          <w:sz w:val="24"/>
          <w:szCs w:val="24"/>
        </w:rPr>
      </w:pPr>
      <w:r w:rsidRPr="003F31D4">
        <w:rPr>
          <w:rFonts w:asciiTheme="majorHAnsi" w:hAnsiTheme="majorHAnsi"/>
          <w:sz w:val="24"/>
          <w:szCs w:val="24"/>
        </w:rPr>
        <w:t xml:space="preserve">Školský poriadok školy je súhrn noriem spolužitia a spolupráce celého školského kolektívu žiakov, obsahuje práva, povinnosti a pravidlá správania žiakov v škole. Jeho uplatňovanie v praxi v podstatnej miere prispieva k poslaniu školy. </w:t>
      </w:r>
    </w:p>
    <w:p w14:paraId="091556B3" w14:textId="77777777" w:rsidR="00E30093" w:rsidRPr="003F31D4" w:rsidRDefault="001F219A"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t xml:space="preserve">     </w:t>
      </w:r>
      <w:r w:rsidR="00E30093" w:rsidRPr="003F31D4">
        <w:rPr>
          <w:rFonts w:asciiTheme="majorHAnsi" w:hAnsiTheme="majorHAnsi"/>
          <w:sz w:val="24"/>
          <w:szCs w:val="24"/>
        </w:rPr>
        <w:tab/>
        <w:t xml:space="preserve">Vychádza najmä z týchto právnych predpisov: </w:t>
      </w:r>
    </w:p>
    <w:p w14:paraId="12ABCB53" w14:textId="77777777" w:rsidR="00E30093" w:rsidRPr="003F31D4" w:rsidRDefault="00E30093"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sym w:font="Symbol" w:char="F0B7"/>
      </w:r>
      <w:r w:rsidRPr="003F31D4">
        <w:rPr>
          <w:rFonts w:asciiTheme="majorHAnsi" w:hAnsiTheme="majorHAnsi"/>
          <w:sz w:val="24"/>
          <w:szCs w:val="24"/>
        </w:rPr>
        <w:t xml:space="preserve"> zákon 245/2008 o výchove a vzdelávaní a o zmene a doplnení niektorých zákonov v znení neskorších zmien a doplnkov </w:t>
      </w:r>
    </w:p>
    <w:p w14:paraId="63A3EEC4" w14:textId="77777777" w:rsidR="00E30093" w:rsidRPr="003F31D4" w:rsidRDefault="00E30093"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sym w:font="Symbol" w:char="F0B7"/>
      </w:r>
      <w:r w:rsidRPr="003F31D4">
        <w:rPr>
          <w:rFonts w:asciiTheme="majorHAnsi" w:hAnsiTheme="majorHAnsi"/>
          <w:sz w:val="24"/>
          <w:szCs w:val="24"/>
        </w:rPr>
        <w:t xml:space="preserve"> zákon 138/2019 o pedagogických zamestnancoch </w:t>
      </w:r>
    </w:p>
    <w:p w14:paraId="230BB736" w14:textId="77777777" w:rsidR="00E30093" w:rsidRPr="003F31D4" w:rsidRDefault="00E30093"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sym w:font="Symbol" w:char="F0B7"/>
      </w:r>
      <w:r w:rsidRPr="003F31D4">
        <w:rPr>
          <w:rFonts w:asciiTheme="majorHAnsi" w:hAnsiTheme="majorHAnsi"/>
          <w:sz w:val="24"/>
          <w:szCs w:val="24"/>
        </w:rPr>
        <w:t xml:space="preserve"> zákon 596/2003 o štátnej správe v školstve a školskej samospráve a o zmene a doplnení niektorých zákonov v znení neskorších zmien a doplnkov </w:t>
      </w:r>
    </w:p>
    <w:p w14:paraId="13805C93" w14:textId="77777777" w:rsidR="00E30093" w:rsidRPr="003F31D4" w:rsidRDefault="00E30093"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sym w:font="Symbol" w:char="F0B7"/>
      </w:r>
      <w:r w:rsidRPr="003F31D4">
        <w:rPr>
          <w:rFonts w:asciiTheme="majorHAnsi" w:hAnsiTheme="majorHAnsi"/>
          <w:sz w:val="24"/>
          <w:szCs w:val="24"/>
        </w:rPr>
        <w:t xml:space="preserve"> vyhláška 320/2008 o základnej škole </w:t>
      </w:r>
    </w:p>
    <w:p w14:paraId="3E6C3198" w14:textId="77777777" w:rsidR="001F219A" w:rsidRPr="003F31D4" w:rsidRDefault="00E30093"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sym w:font="Symbol" w:char="F0B7"/>
      </w:r>
      <w:r w:rsidRPr="003F31D4">
        <w:rPr>
          <w:rFonts w:asciiTheme="majorHAnsi" w:hAnsiTheme="majorHAnsi"/>
          <w:sz w:val="24"/>
          <w:szCs w:val="24"/>
        </w:rPr>
        <w:t xml:space="preserve"> vyhláška 306/2009 o školskom klube detí, ŠSZU, CVČ, ŠH a SOP</w:t>
      </w:r>
    </w:p>
    <w:p w14:paraId="57B764EA" w14:textId="77777777" w:rsidR="00E30093" w:rsidRPr="003F31D4" w:rsidRDefault="001F219A" w:rsidP="003F31D4">
      <w:pPr>
        <w:pStyle w:val="Odsekzoznamu"/>
        <w:spacing w:after="0" w:line="360" w:lineRule="auto"/>
        <w:ind w:left="0" w:right="425"/>
        <w:jc w:val="both"/>
        <w:rPr>
          <w:rFonts w:asciiTheme="majorHAnsi" w:hAnsiTheme="majorHAnsi"/>
          <w:sz w:val="24"/>
          <w:szCs w:val="24"/>
        </w:rPr>
      </w:pPr>
      <w:r w:rsidRPr="003F31D4">
        <w:rPr>
          <w:rFonts w:asciiTheme="majorHAnsi" w:hAnsiTheme="majorHAnsi"/>
          <w:sz w:val="24"/>
          <w:szCs w:val="24"/>
        </w:rPr>
        <w:t xml:space="preserve">     </w:t>
      </w:r>
      <w:r w:rsidR="00E30093" w:rsidRPr="003F31D4">
        <w:rPr>
          <w:rFonts w:asciiTheme="majorHAnsi" w:hAnsiTheme="majorHAnsi"/>
          <w:sz w:val="24"/>
          <w:szCs w:val="24"/>
        </w:rPr>
        <w:tab/>
      </w:r>
      <w:r w:rsidRPr="003F31D4">
        <w:rPr>
          <w:rFonts w:asciiTheme="majorHAnsi" w:hAnsiTheme="majorHAnsi"/>
          <w:sz w:val="24"/>
          <w:szCs w:val="24"/>
        </w:rPr>
        <w:t>Škola bude dôsledne dbať na dodržiavanie záväzných právnych noriem: Deklarácia práv dieťaťa, Listina základných práv a  slobôd a iné platné dokumenty vo vzťahu  k žiakom, učiteľom i ostatným zamestnancom školy.</w:t>
      </w:r>
    </w:p>
    <w:p w14:paraId="31A756E6" w14:textId="77777777" w:rsidR="001F219A" w:rsidRPr="003F31D4" w:rsidRDefault="001F219A" w:rsidP="003F31D4">
      <w:pPr>
        <w:pStyle w:val="Odsekzoznamu"/>
        <w:spacing w:after="0" w:line="360" w:lineRule="auto"/>
        <w:ind w:left="0" w:right="425" w:firstLine="708"/>
        <w:jc w:val="both"/>
        <w:rPr>
          <w:rFonts w:asciiTheme="majorHAnsi" w:hAnsiTheme="majorHAnsi"/>
          <w:sz w:val="24"/>
          <w:szCs w:val="24"/>
        </w:rPr>
      </w:pPr>
      <w:r w:rsidRPr="003F31D4">
        <w:rPr>
          <w:rFonts w:asciiTheme="majorHAnsi" w:hAnsiTheme="majorHAnsi"/>
          <w:sz w:val="24"/>
          <w:szCs w:val="24"/>
        </w:rPr>
        <w:t>Školský poriadok školy je  záväzný pre všetkých žiakov Základnej školy Dlhé Stráže . Dôsledné plnenie týchto zásad v praktickom živote je základnou povinnosťou každého žiaka. Vnútorný poriadok školy žiak dodržiava na všetkých akciách organizovaných školou, ako exkurzie,  školské výlety, kultúrne podujatia, v školskej jedálni, a aj mimo vyučovania, a to aj počas voľných dní a prázdnin.</w:t>
      </w:r>
    </w:p>
    <w:p w14:paraId="7BBD92FD" w14:textId="77777777" w:rsidR="008D51B7" w:rsidRPr="003F31D4" w:rsidRDefault="008D51B7" w:rsidP="003F31D4">
      <w:pPr>
        <w:spacing w:after="0" w:line="360" w:lineRule="auto"/>
        <w:jc w:val="both"/>
        <w:rPr>
          <w:rFonts w:asciiTheme="majorHAnsi" w:hAnsiTheme="majorHAnsi"/>
          <w:sz w:val="24"/>
          <w:szCs w:val="24"/>
        </w:rPr>
      </w:pPr>
    </w:p>
    <w:p w14:paraId="32BCE128" w14:textId="77777777" w:rsidR="008D51B7" w:rsidRPr="00293DB0" w:rsidRDefault="008D51B7" w:rsidP="007A53FD">
      <w:pPr>
        <w:spacing w:after="0" w:line="360" w:lineRule="auto"/>
        <w:rPr>
          <w:rFonts w:asciiTheme="majorHAnsi" w:hAnsiTheme="majorHAnsi"/>
          <w:b/>
          <w:bCs/>
          <w:sz w:val="32"/>
          <w:szCs w:val="32"/>
        </w:rPr>
      </w:pPr>
      <w:r w:rsidRPr="00293DB0">
        <w:rPr>
          <w:rFonts w:asciiTheme="majorHAnsi" w:hAnsiTheme="majorHAnsi"/>
          <w:b/>
          <w:bCs/>
          <w:sz w:val="32"/>
          <w:szCs w:val="32"/>
        </w:rPr>
        <w:t>I .Všeobecné ustanovenia</w:t>
      </w:r>
    </w:p>
    <w:p w14:paraId="13168F14" w14:textId="77777777" w:rsidR="000849D1" w:rsidRPr="00293DB0" w:rsidRDefault="008D51B7" w:rsidP="003F31D4">
      <w:pPr>
        <w:spacing w:after="0" w:line="360" w:lineRule="auto"/>
        <w:jc w:val="both"/>
        <w:rPr>
          <w:rFonts w:asciiTheme="majorHAnsi" w:hAnsiTheme="majorHAnsi"/>
          <w:b/>
          <w:bCs/>
          <w:sz w:val="28"/>
          <w:szCs w:val="28"/>
        </w:rPr>
      </w:pPr>
      <w:r w:rsidRPr="00293DB0">
        <w:rPr>
          <w:rFonts w:asciiTheme="majorHAnsi" w:hAnsiTheme="majorHAnsi"/>
          <w:b/>
          <w:bCs/>
          <w:sz w:val="28"/>
          <w:szCs w:val="28"/>
        </w:rPr>
        <w:t> </w:t>
      </w:r>
      <w:r w:rsidR="00257304" w:rsidRPr="00293DB0">
        <w:rPr>
          <w:rFonts w:asciiTheme="majorHAnsi" w:hAnsiTheme="majorHAnsi"/>
          <w:b/>
          <w:bCs/>
          <w:sz w:val="28"/>
          <w:szCs w:val="28"/>
        </w:rPr>
        <w:t xml:space="preserve">A . </w:t>
      </w:r>
      <w:r w:rsidRPr="00293DB0">
        <w:rPr>
          <w:rFonts w:asciiTheme="majorHAnsi" w:hAnsiTheme="majorHAnsi"/>
          <w:b/>
          <w:bCs/>
          <w:sz w:val="28"/>
          <w:szCs w:val="28"/>
        </w:rPr>
        <w:t>Organizácia školského roka</w:t>
      </w:r>
    </w:p>
    <w:p w14:paraId="637BBA0C" w14:textId="77777777" w:rsidR="00351926" w:rsidRDefault="008D51B7" w:rsidP="003F31D4">
      <w:pPr>
        <w:spacing w:after="0" w:line="360" w:lineRule="auto"/>
        <w:ind w:firstLine="708"/>
        <w:jc w:val="both"/>
        <w:rPr>
          <w:rFonts w:asciiTheme="majorHAnsi" w:hAnsiTheme="majorHAnsi"/>
          <w:sz w:val="24"/>
          <w:szCs w:val="24"/>
        </w:rPr>
      </w:pPr>
      <w:r w:rsidRPr="003F31D4">
        <w:rPr>
          <w:rFonts w:asciiTheme="majorHAnsi" w:hAnsiTheme="majorHAnsi"/>
          <w:sz w:val="24"/>
          <w:szCs w:val="24"/>
        </w:rPr>
        <w:t>Obdobie školského vyučovania (ďalej len "vyučovanie") sa člení na prvý polrok a druhý polrok. Vyučovanie v prvom polroku sa začína 2. septembra a končí sa  31. januára nasledujúceho kalendárneho roka.    Vyučovanie v druhom polroku sa začína 1. februára a končí sa 30. júna bežného roka.</w:t>
      </w:r>
      <w:r w:rsidR="000849D1" w:rsidRPr="003F31D4">
        <w:rPr>
          <w:rFonts w:asciiTheme="majorHAnsi" w:hAnsiTheme="majorHAnsi"/>
          <w:sz w:val="24"/>
          <w:szCs w:val="24"/>
        </w:rPr>
        <w:t xml:space="preserve"> </w:t>
      </w:r>
    </w:p>
    <w:p w14:paraId="1C9D38A7" w14:textId="77777777" w:rsidR="00351926" w:rsidRDefault="008D51B7" w:rsidP="003F31D4">
      <w:pPr>
        <w:spacing w:after="0" w:line="360" w:lineRule="auto"/>
        <w:ind w:firstLine="708"/>
        <w:jc w:val="both"/>
        <w:rPr>
          <w:rFonts w:asciiTheme="majorHAnsi" w:hAnsiTheme="majorHAnsi"/>
          <w:sz w:val="24"/>
          <w:szCs w:val="24"/>
        </w:rPr>
      </w:pPr>
      <w:r w:rsidRPr="003F31D4">
        <w:rPr>
          <w:rFonts w:asciiTheme="majorHAnsi" w:hAnsiTheme="majorHAnsi"/>
          <w:sz w:val="24"/>
          <w:szCs w:val="24"/>
        </w:rPr>
        <w:t>Ak 2. september pripadne na piatok, sobotu alebo nedeľu, vyučovanie sa začína až v nasledujúci pondelok. </w:t>
      </w:r>
      <w:r w:rsidR="000849D1" w:rsidRPr="003F31D4">
        <w:rPr>
          <w:rFonts w:asciiTheme="majorHAnsi" w:hAnsiTheme="majorHAnsi"/>
          <w:sz w:val="24"/>
          <w:szCs w:val="24"/>
        </w:rPr>
        <w:t xml:space="preserve"> </w:t>
      </w:r>
      <w:r w:rsidRPr="003F31D4">
        <w:rPr>
          <w:rFonts w:asciiTheme="majorHAnsi" w:hAnsiTheme="majorHAnsi"/>
          <w:sz w:val="24"/>
          <w:szCs w:val="24"/>
        </w:rPr>
        <w:t>Ak 30. jún pripadne na sobotu, nedeľu alebo pondelok, vyučovanie sa končí už v predchádzajúci piatok.</w:t>
      </w:r>
      <w:r w:rsidR="000849D1" w:rsidRPr="003F31D4">
        <w:rPr>
          <w:rFonts w:asciiTheme="majorHAnsi" w:hAnsiTheme="majorHAnsi"/>
          <w:sz w:val="24"/>
          <w:szCs w:val="24"/>
        </w:rPr>
        <w:t xml:space="preserve"> </w:t>
      </w:r>
      <w:r w:rsidRPr="003F31D4">
        <w:rPr>
          <w:rFonts w:asciiTheme="majorHAnsi" w:hAnsiTheme="majorHAnsi"/>
          <w:sz w:val="24"/>
          <w:szCs w:val="24"/>
        </w:rPr>
        <w:t xml:space="preserve">Na školách sa vyučuje päť dní v týždni. </w:t>
      </w:r>
    </w:p>
    <w:p w14:paraId="56930D6C" w14:textId="77777777" w:rsidR="000849D1" w:rsidRPr="003F31D4" w:rsidRDefault="008D51B7" w:rsidP="003F31D4">
      <w:pPr>
        <w:spacing w:after="0" w:line="360" w:lineRule="auto"/>
        <w:ind w:firstLine="708"/>
        <w:jc w:val="both"/>
        <w:rPr>
          <w:rFonts w:asciiTheme="majorHAnsi" w:hAnsiTheme="majorHAnsi"/>
          <w:sz w:val="24"/>
          <w:szCs w:val="24"/>
        </w:rPr>
      </w:pPr>
      <w:r w:rsidRPr="003F31D4">
        <w:rPr>
          <w:rFonts w:asciiTheme="majorHAnsi" w:hAnsiTheme="majorHAnsi"/>
          <w:sz w:val="24"/>
          <w:szCs w:val="24"/>
        </w:rPr>
        <w:t>V dňoch pracovného pokoja sa na školách nevyučuje. Ak sa v období školského vyučovania presúvajú pracovné dni, vzťahuje sa táto organizačná zmena aj na vyučovacie dni na školách.</w:t>
      </w:r>
    </w:p>
    <w:p w14:paraId="6276CF42" w14:textId="77777777" w:rsidR="007A53FD" w:rsidRPr="003F31D4" w:rsidRDefault="008D51B7" w:rsidP="007A53FD">
      <w:pPr>
        <w:spacing w:after="0" w:line="360" w:lineRule="auto"/>
        <w:ind w:firstLine="708"/>
        <w:jc w:val="both"/>
        <w:rPr>
          <w:rFonts w:asciiTheme="majorHAnsi" w:hAnsiTheme="majorHAnsi"/>
          <w:sz w:val="24"/>
          <w:szCs w:val="24"/>
        </w:rPr>
      </w:pPr>
      <w:r w:rsidRPr="003F31D4">
        <w:rPr>
          <w:rFonts w:asciiTheme="majorHAnsi" w:hAnsiTheme="majorHAnsi"/>
          <w:sz w:val="24"/>
          <w:szCs w:val="24"/>
        </w:rPr>
        <w:t>Obdobie školských prázdnin tvoria jesenné prázdniny (2 dni - koniec októbra), vianočné prázdniny (</w:t>
      </w:r>
      <w:r w:rsidR="00B46FF5">
        <w:rPr>
          <w:rFonts w:asciiTheme="majorHAnsi" w:hAnsiTheme="majorHAnsi"/>
          <w:sz w:val="24"/>
          <w:szCs w:val="24"/>
        </w:rPr>
        <w:t xml:space="preserve">približne od </w:t>
      </w:r>
      <w:r w:rsidRPr="003F31D4">
        <w:rPr>
          <w:rFonts w:asciiTheme="majorHAnsi" w:hAnsiTheme="majorHAnsi"/>
          <w:sz w:val="24"/>
          <w:szCs w:val="24"/>
        </w:rPr>
        <w:t>23.12.</w:t>
      </w:r>
      <w:r w:rsidR="00B46FF5">
        <w:rPr>
          <w:rFonts w:asciiTheme="majorHAnsi" w:hAnsiTheme="majorHAnsi"/>
          <w:sz w:val="24"/>
          <w:szCs w:val="24"/>
        </w:rPr>
        <w:t xml:space="preserve"> do 6</w:t>
      </w:r>
      <w:r w:rsidRPr="003F31D4">
        <w:rPr>
          <w:rFonts w:asciiTheme="majorHAnsi" w:hAnsiTheme="majorHAnsi"/>
          <w:sz w:val="24"/>
          <w:szCs w:val="24"/>
        </w:rPr>
        <w:t>.1.), jarné prázdniny (týždeň podľa rozvrhu krajov), veľkonočné prázdniny (začínajú štvrtkom, ktorý predchádza Veľkonočnému pondelku, a končia sa v nasledujúci utorok. Vyučovanie sa začne v stredu) a letné prázdniny (od skončenia vyučovania v druhom polroku do začiatku vyučovania v novom školskom roku).</w:t>
      </w:r>
      <w:r w:rsidR="007A53FD">
        <w:rPr>
          <w:rFonts w:asciiTheme="majorHAnsi" w:hAnsiTheme="majorHAnsi"/>
          <w:sz w:val="24"/>
          <w:szCs w:val="24"/>
        </w:rPr>
        <w:t xml:space="preserve"> </w:t>
      </w:r>
      <w:r w:rsidR="007A53FD" w:rsidRPr="003F31D4">
        <w:rPr>
          <w:rFonts w:asciiTheme="majorHAnsi" w:hAnsiTheme="majorHAnsi"/>
          <w:sz w:val="24"/>
          <w:szCs w:val="24"/>
        </w:rPr>
        <w:t>Vysvedčenie sa vydáva žiakom v posledný vyučovací deň každého polroka.</w:t>
      </w:r>
    </w:p>
    <w:p w14:paraId="02FA0DD1" w14:textId="77777777" w:rsidR="008D51B7" w:rsidRPr="003F31D4" w:rsidRDefault="008D51B7" w:rsidP="003F31D4">
      <w:pPr>
        <w:spacing w:after="0" w:line="360" w:lineRule="auto"/>
        <w:ind w:firstLine="708"/>
        <w:jc w:val="both"/>
        <w:rPr>
          <w:rFonts w:asciiTheme="majorHAnsi" w:hAnsiTheme="majorHAnsi"/>
          <w:sz w:val="24"/>
          <w:szCs w:val="24"/>
        </w:rPr>
      </w:pPr>
      <w:r w:rsidRPr="003F31D4">
        <w:rPr>
          <w:rFonts w:asciiTheme="majorHAnsi" w:hAnsiTheme="majorHAnsi"/>
          <w:sz w:val="24"/>
          <w:szCs w:val="24"/>
        </w:rPr>
        <w:t>Riaditeľ</w:t>
      </w:r>
      <w:r w:rsidR="00351926">
        <w:rPr>
          <w:rFonts w:asciiTheme="majorHAnsi" w:hAnsiTheme="majorHAnsi"/>
          <w:sz w:val="24"/>
          <w:szCs w:val="24"/>
        </w:rPr>
        <w:t>ka</w:t>
      </w:r>
      <w:r w:rsidRPr="003F31D4">
        <w:rPr>
          <w:rFonts w:asciiTheme="majorHAnsi" w:hAnsiTheme="majorHAnsi"/>
          <w:sz w:val="24"/>
          <w:szCs w:val="24"/>
        </w:rPr>
        <w:t xml:space="preserve"> školy môže poskytnúť žiakom zo závažných, najmä z organizačných a z technických dôvodov v súhrne najviac päť dní voľna v školskom roku.</w:t>
      </w:r>
    </w:p>
    <w:p w14:paraId="4DF0C18C" w14:textId="77777777" w:rsidR="008D51B7" w:rsidRPr="003F31D4" w:rsidRDefault="008D51B7" w:rsidP="003F31D4">
      <w:pPr>
        <w:spacing w:after="0" w:line="360" w:lineRule="auto"/>
        <w:ind w:firstLine="708"/>
        <w:jc w:val="both"/>
        <w:rPr>
          <w:rFonts w:asciiTheme="majorHAnsi" w:hAnsiTheme="majorHAnsi"/>
          <w:sz w:val="24"/>
          <w:szCs w:val="24"/>
        </w:rPr>
      </w:pPr>
      <w:r w:rsidRPr="003F31D4">
        <w:rPr>
          <w:rFonts w:asciiTheme="majorHAnsi" w:hAnsiTheme="majorHAnsi"/>
          <w:sz w:val="24"/>
          <w:szCs w:val="24"/>
        </w:rPr>
        <w:t>Ak dôjde k nepredvídanej udalosti, najmä k živelnej pohrome, k havarijnej situácii, k epidémii alebo k pandémii, môže riaditeľ</w:t>
      </w:r>
      <w:r w:rsidR="00351926">
        <w:rPr>
          <w:rFonts w:asciiTheme="majorHAnsi" w:hAnsiTheme="majorHAnsi"/>
          <w:sz w:val="24"/>
          <w:szCs w:val="24"/>
        </w:rPr>
        <w:t>ka</w:t>
      </w:r>
      <w:r w:rsidRPr="003F31D4">
        <w:rPr>
          <w:rFonts w:asciiTheme="majorHAnsi" w:hAnsiTheme="majorHAnsi"/>
          <w:sz w:val="24"/>
          <w:szCs w:val="24"/>
        </w:rPr>
        <w:t xml:space="preserve"> školy po prerokovaní so zriaďovateľom školy rozhodnúť o poskytnutí ďalších dní voľna žiakom a o spôsobe náhrady vyučovania za tieto dni.</w:t>
      </w:r>
    </w:p>
    <w:p w14:paraId="283E01AA" w14:textId="77777777" w:rsidR="001B090D" w:rsidRPr="003F31D4" w:rsidRDefault="001B090D" w:rsidP="003F31D4">
      <w:pPr>
        <w:spacing w:after="0" w:line="360" w:lineRule="auto"/>
        <w:jc w:val="both"/>
        <w:rPr>
          <w:rFonts w:asciiTheme="majorHAnsi" w:hAnsiTheme="majorHAnsi"/>
          <w:sz w:val="24"/>
          <w:szCs w:val="24"/>
        </w:rPr>
      </w:pPr>
      <w:bookmarkStart w:id="0" w:name="_Toc80868340"/>
    </w:p>
    <w:p w14:paraId="6DD28D27" w14:textId="77777777" w:rsidR="008D51B7" w:rsidRPr="00293DB0" w:rsidRDefault="00257304" w:rsidP="003F31D4">
      <w:pPr>
        <w:spacing w:after="0" w:line="360" w:lineRule="auto"/>
        <w:jc w:val="both"/>
        <w:rPr>
          <w:rFonts w:asciiTheme="majorHAnsi" w:hAnsiTheme="majorHAnsi"/>
          <w:b/>
          <w:bCs/>
          <w:sz w:val="28"/>
          <w:szCs w:val="28"/>
        </w:rPr>
      </w:pPr>
      <w:r w:rsidRPr="00293DB0">
        <w:rPr>
          <w:rFonts w:asciiTheme="majorHAnsi" w:hAnsiTheme="majorHAnsi"/>
          <w:b/>
          <w:bCs/>
          <w:sz w:val="28"/>
          <w:szCs w:val="28"/>
        </w:rPr>
        <w:t xml:space="preserve">B. </w:t>
      </w:r>
      <w:r w:rsidR="008D51B7" w:rsidRPr="00293DB0">
        <w:rPr>
          <w:rFonts w:asciiTheme="majorHAnsi" w:hAnsiTheme="majorHAnsi"/>
          <w:b/>
          <w:bCs/>
          <w:sz w:val="28"/>
          <w:szCs w:val="28"/>
        </w:rPr>
        <w:t>Organizácia vyučova</w:t>
      </w:r>
      <w:bookmarkEnd w:id="0"/>
      <w:r w:rsidRPr="00293DB0">
        <w:rPr>
          <w:rFonts w:asciiTheme="majorHAnsi" w:hAnsiTheme="majorHAnsi"/>
          <w:b/>
          <w:bCs/>
          <w:sz w:val="28"/>
          <w:szCs w:val="28"/>
        </w:rPr>
        <w:t>cieho dňa</w:t>
      </w:r>
    </w:p>
    <w:p w14:paraId="417E0C6D" w14:textId="77777777" w:rsidR="008D51B7" w:rsidRPr="00F72D92" w:rsidRDefault="008D51B7" w:rsidP="00B6127E">
      <w:pPr>
        <w:spacing w:after="0" w:line="360" w:lineRule="auto"/>
        <w:ind w:firstLine="708"/>
        <w:jc w:val="both"/>
        <w:rPr>
          <w:rFonts w:asciiTheme="majorHAnsi" w:hAnsiTheme="majorHAnsi"/>
          <w:b/>
          <w:bCs/>
          <w:sz w:val="24"/>
          <w:szCs w:val="24"/>
        </w:rPr>
      </w:pPr>
      <w:r w:rsidRPr="003F31D4">
        <w:rPr>
          <w:rFonts w:asciiTheme="majorHAnsi" w:hAnsiTheme="majorHAnsi"/>
          <w:sz w:val="24"/>
          <w:szCs w:val="24"/>
        </w:rPr>
        <w:t>Vyučovanie prebieha podľa platného rozvrhu hodín</w:t>
      </w:r>
      <w:r w:rsidR="00FE1F46" w:rsidRPr="003F31D4">
        <w:rPr>
          <w:rFonts w:asciiTheme="majorHAnsi" w:hAnsiTheme="majorHAnsi"/>
          <w:sz w:val="24"/>
          <w:szCs w:val="24"/>
        </w:rPr>
        <w:t xml:space="preserve">, </w:t>
      </w:r>
      <w:r w:rsidR="004F62E3" w:rsidRPr="003F31D4">
        <w:rPr>
          <w:rFonts w:asciiTheme="majorHAnsi" w:hAnsiTheme="majorHAnsi"/>
          <w:sz w:val="24"/>
          <w:szCs w:val="24"/>
        </w:rPr>
        <w:t>ktorý je schválený pedagogickou radou a zverejnený na webovej stránke školy ( www.zsdlhestraze.org)</w:t>
      </w:r>
      <w:r w:rsidRPr="003F31D4">
        <w:rPr>
          <w:rFonts w:asciiTheme="majorHAnsi" w:hAnsiTheme="majorHAnsi"/>
          <w:sz w:val="24"/>
          <w:szCs w:val="24"/>
        </w:rPr>
        <w:t>:</w:t>
      </w:r>
    </w:p>
    <w:tbl>
      <w:tblPr>
        <w:tblW w:w="0" w:type="auto"/>
        <w:jc w:val="center"/>
        <w:shd w:val="clear" w:color="auto" w:fill="CF8667"/>
        <w:tblCellMar>
          <w:top w:w="15" w:type="dxa"/>
          <w:left w:w="15" w:type="dxa"/>
          <w:bottom w:w="15" w:type="dxa"/>
          <w:right w:w="15" w:type="dxa"/>
        </w:tblCellMar>
        <w:tblLook w:val="04A0" w:firstRow="1" w:lastRow="0" w:firstColumn="1" w:lastColumn="0" w:noHBand="0" w:noVBand="1"/>
      </w:tblPr>
      <w:tblGrid>
        <w:gridCol w:w="1839"/>
        <w:gridCol w:w="2090"/>
        <w:gridCol w:w="1993"/>
      </w:tblGrid>
      <w:tr w:rsidR="008D51B7" w:rsidRPr="003F31D4" w14:paraId="6272801B" w14:textId="77777777" w:rsidTr="00293DB0">
        <w:trPr>
          <w:trHeight w:val="365"/>
          <w:jc w:val="center"/>
        </w:trPr>
        <w:tc>
          <w:tcPr>
            <w:tcW w:w="1839" w:type="dxa"/>
            <w:tcBorders>
              <w:top w:val="single" w:sz="12" w:space="0" w:color="000000"/>
              <w:left w:val="single" w:sz="12" w:space="0" w:color="000000"/>
              <w:bottom w:val="single" w:sz="12" w:space="0" w:color="000000"/>
              <w:right w:val="single" w:sz="12" w:space="0" w:color="000000"/>
            </w:tcBorders>
            <w:shd w:val="clear" w:color="auto" w:fill="E0E0E0"/>
            <w:tcMar>
              <w:top w:w="0" w:type="dxa"/>
              <w:left w:w="75" w:type="dxa"/>
              <w:bottom w:w="0" w:type="dxa"/>
              <w:right w:w="75" w:type="dxa"/>
            </w:tcMar>
            <w:hideMark/>
          </w:tcPr>
          <w:p w14:paraId="1BAF83CC"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Hodina</w:t>
            </w:r>
          </w:p>
        </w:tc>
        <w:tc>
          <w:tcPr>
            <w:tcW w:w="2090" w:type="dxa"/>
            <w:tcBorders>
              <w:top w:val="single" w:sz="12" w:space="0" w:color="000000"/>
              <w:left w:val="nil"/>
              <w:bottom w:val="single" w:sz="12" w:space="0" w:color="000000"/>
              <w:right w:val="single" w:sz="6" w:space="0" w:color="000000"/>
            </w:tcBorders>
            <w:shd w:val="clear" w:color="auto" w:fill="E0E0E0"/>
            <w:tcMar>
              <w:top w:w="0" w:type="dxa"/>
              <w:left w:w="75" w:type="dxa"/>
              <w:bottom w:w="0" w:type="dxa"/>
              <w:right w:w="75" w:type="dxa"/>
            </w:tcMar>
            <w:hideMark/>
          </w:tcPr>
          <w:p w14:paraId="375FE68D"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Od</w:t>
            </w:r>
          </w:p>
        </w:tc>
        <w:tc>
          <w:tcPr>
            <w:tcW w:w="1993" w:type="dxa"/>
            <w:tcBorders>
              <w:top w:val="single" w:sz="12" w:space="0" w:color="000000"/>
              <w:left w:val="nil"/>
              <w:bottom w:val="single" w:sz="12" w:space="0" w:color="000000"/>
              <w:right w:val="single" w:sz="12" w:space="0" w:color="000000"/>
            </w:tcBorders>
            <w:shd w:val="clear" w:color="auto" w:fill="E0E0E0"/>
            <w:tcMar>
              <w:top w:w="0" w:type="dxa"/>
              <w:left w:w="75" w:type="dxa"/>
              <w:bottom w:w="0" w:type="dxa"/>
              <w:right w:w="75" w:type="dxa"/>
            </w:tcMar>
            <w:hideMark/>
          </w:tcPr>
          <w:p w14:paraId="751C86F6"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Do</w:t>
            </w:r>
          </w:p>
        </w:tc>
      </w:tr>
      <w:tr w:rsidR="008D51B7" w:rsidRPr="003F31D4" w14:paraId="11B7E7D8" w14:textId="77777777" w:rsidTr="00293DB0">
        <w:trPr>
          <w:trHeight w:val="378"/>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hideMark/>
          </w:tcPr>
          <w:p w14:paraId="5DA965A5"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hideMark/>
          </w:tcPr>
          <w:p w14:paraId="46AD62FA" w14:textId="77777777" w:rsidR="008D51B7" w:rsidRPr="003F31D4" w:rsidRDefault="00FE1F46" w:rsidP="003F31D4">
            <w:pPr>
              <w:spacing w:after="0" w:line="360" w:lineRule="auto"/>
              <w:jc w:val="both"/>
              <w:rPr>
                <w:rFonts w:asciiTheme="majorHAnsi" w:hAnsiTheme="majorHAnsi"/>
                <w:sz w:val="24"/>
                <w:szCs w:val="24"/>
              </w:rPr>
            </w:pPr>
            <w:r w:rsidRPr="003F31D4">
              <w:rPr>
                <w:rFonts w:asciiTheme="majorHAnsi" w:hAnsiTheme="majorHAnsi"/>
                <w:sz w:val="24"/>
                <w:szCs w:val="24"/>
              </w:rPr>
              <w:t>8.00</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hideMark/>
          </w:tcPr>
          <w:p w14:paraId="04BAEA37"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8.</w:t>
            </w:r>
            <w:r w:rsidR="00FE1F46" w:rsidRPr="003F31D4">
              <w:rPr>
                <w:rFonts w:asciiTheme="majorHAnsi" w:hAnsiTheme="majorHAnsi"/>
                <w:sz w:val="24"/>
                <w:szCs w:val="24"/>
              </w:rPr>
              <w:t>45</w:t>
            </w:r>
          </w:p>
        </w:tc>
      </w:tr>
      <w:tr w:rsidR="008D51B7" w:rsidRPr="003F31D4" w14:paraId="3833BE06" w14:textId="77777777" w:rsidTr="00293DB0">
        <w:trPr>
          <w:trHeight w:val="365"/>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hideMark/>
          </w:tcPr>
          <w:p w14:paraId="57461538"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2.</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hideMark/>
          </w:tcPr>
          <w:p w14:paraId="36A8F7AF"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8.</w:t>
            </w:r>
            <w:r w:rsidR="00FE1F46" w:rsidRPr="003F31D4">
              <w:rPr>
                <w:rFonts w:asciiTheme="majorHAnsi" w:hAnsiTheme="majorHAnsi"/>
                <w:sz w:val="24"/>
                <w:szCs w:val="24"/>
              </w:rPr>
              <w:t>50</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hideMark/>
          </w:tcPr>
          <w:p w14:paraId="0B32D576"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9.</w:t>
            </w:r>
            <w:r w:rsidR="00FE1F46" w:rsidRPr="003F31D4">
              <w:rPr>
                <w:rFonts w:asciiTheme="majorHAnsi" w:hAnsiTheme="majorHAnsi"/>
                <w:sz w:val="24"/>
                <w:szCs w:val="24"/>
              </w:rPr>
              <w:t>35</w:t>
            </w:r>
          </w:p>
        </w:tc>
      </w:tr>
      <w:tr w:rsidR="00FE1F46" w:rsidRPr="003F31D4" w14:paraId="56937658" w14:textId="77777777" w:rsidTr="00293DB0">
        <w:trPr>
          <w:trHeight w:val="579"/>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tcPr>
          <w:p w14:paraId="340DC1D3" w14:textId="77777777" w:rsidR="00293DB0" w:rsidRPr="003F31D4" w:rsidRDefault="00293DB0" w:rsidP="003F31D4">
            <w:pPr>
              <w:spacing w:after="0" w:line="360" w:lineRule="auto"/>
              <w:jc w:val="both"/>
              <w:rPr>
                <w:rFonts w:asciiTheme="majorHAnsi" w:hAnsiTheme="majorHAnsi"/>
                <w:sz w:val="24"/>
                <w:szCs w:val="24"/>
              </w:rPr>
            </w:pPr>
            <w:r>
              <w:rPr>
                <w:rFonts w:asciiTheme="majorHAnsi" w:hAnsiTheme="majorHAnsi"/>
                <w:sz w:val="24"/>
                <w:szCs w:val="24"/>
              </w:rPr>
              <w:t>Veľká prestávka</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tcPr>
          <w:p w14:paraId="0ED186BC" w14:textId="77777777" w:rsidR="00FE1F46" w:rsidRPr="003F31D4" w:rsidRDefault="00FE1F46" w:rsidP="003F31D4">
            <w:pPr>
              <w:spacing w:after="0" w:line="360" w:lineRule="auto"/>
              <w:jc w:val="both"/>
              <w:rPr>
                <w:rFonts w:asciiTheme="majorHAnsi" w:hAnsiTheme="majorHAnsi"/>
                <w:sz w:val="24"/>
                <w:szCs w:val="24"/>
              </w:rPr>
            </w:pPr>
            <w:r w:rsidRPr="003F31D4">
              <w:rPr>
                <w:rFonts w:asciiTheme="majorHAnsi" w:hAnsiTheme="majorHAnsi"/>
                <w:sz w:val="24"/>
                <w:szCs w:val="24"/>
              </w:rPr>
              <w:t>9.35</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tcPr>
          <w:p w14:paraId="172A8DED" w14:textId="77777777" w:rsidR="00FE1F46" w:rsidRPr="003F31D4" w:rsidRDefault="00FE1F46" w:rsidP="003F31D4">
            <w:pPr>
              <w:spacing w:after="0" w:line="360" w:lineRule="auto"/>
              <w:jc w:val="both"/>
              <w:rPr>
                <w:rFonts w:asciiTheme="majorHAnsi" w:hAnsiTheme="majorHAnsi"/>
                <w:sz w:val="24"/>
                <w:szCs w:val="24"/>
              </w:rPr>
            </w:pPr>
            <w:r w:rsidRPr="003F31D4">
              <w:rPr>
                <w:rFonts w:asciiTheme="majorHAnsi" w:hAnsiTheme="majorHAnsi"/>
                <w:sz w:val="24"/>
                <w:szCs w:val="24"/>
              </w:rPr>
              <w:t>9.55</w:t>
            </w:r>
          </w:p>
        </w:tc>
      </w:tr>
      <w:tr w:rsidR="008D51B7" w:rsidRPr="003F31D4" w14:paraId="4344E2DD" w14:textId="77777777" w:rsidTr="00293DB0">
        <w:trPr>
          <w:trHeight w:val="378"/>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hideMark/>
          </w:tcPr>
          <w:p w14:paraId="722FDF1D"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3.</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hideMark/>
          </w:tcPr>
          <w:p w14:paraId="318F50E0"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9.</w:t>
            </w:r>
            <w:r w:rsidR="00FE1F46" w:rsidRPr="003F31D4">
              <w:rPr>
                <w:rFonts w:asciiTheme="majorHAnsi" w:hAnsiTheme="majorHAnsi"/>
                <w:sz w:val="24"/>
                <w:szCs w:val="24"/>
              </w:rPr>
              <w:t>55</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hideMark/>
          </w:tcPr>
          <w:p w14:paraId="621E663B"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10.</w:t>
            </w:r>
            <w:r w:rsidR="00FE1F46" w:rsidRPr="003F31D4">
              <w:rPr>
                <w:rFonts w:asciiTheme="majorHAnsi" w:hAnsiTheme="majorHAnsi"/>
                <w:sz w:val="24"/>
                <w:szCs w:val="24"/>
              </w:rPr>
              <w:t>40</w:t>
            </w:r>
          </w:p>
        </w:tc>
      </w:tr>
      <w:tr w:rsidR="008D51B7" w:rsidRPr="003F31D4" w14:paraId="1C993D1F" w14:textId="77777777" w:rsidTr="00293DB0">
        <w:trPr>
          <w:trHeight w:val="365"/>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hideMark/>
          </w:tcPr>
          <w:p w14:paraId="44C014AC"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4.</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hideMark/>
          </w:tcPr>
          <w:p w14:paraId="17E5E2E7"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10.</w:t>
            </w:r>
            <w:r w:rsidR="00FE1F46" w:rsidRPr="003F31D4">
              <w:rPr>
                <w:rFonts w:asciiTheme="majorHAnsi" w:hAnsiTheme="majorHAnsi"/>
                <w:sz w:val="24"/>
                <w:szCs w:val="24"/>
              </w:rPr>
              <w:t>50</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hideMark/>
          </w:tcPr>
          <w:p w14:paraId="693E7847"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11.</w:t>
            </w:r>
            <w:r w:rsidR="00FE1F46" w:rsidRPr="003F31D4">
              <w:rPr>
                <w:rFonts w:asciiTheme="majorHAnsi" w:hAnsiTheme="majorHAnsi"/>
                <w:sz w:val="24"/>
                <w:szCs w:val="24"/>
              </w:rPr>
              <w:t>35</w:t>
            </w:r>
          </w:p>
        </w:tc>
      </w:tr>
      <w:tr w:rsidR="008D51B7" w:rsidRPr="003F31D4" w14:paraId="6B5E816A" w14:textId="77777777" w:rsidTr="00293DB0">
        <w:trPr>
          <w:trHeight w:val="365"/>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hideMark/>
          </w:tcPr>
          <w:p w14:paraId="3DCA955E"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5.</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hideMark/>
          </w:tcPr>
          <w:p w14:paraId="1FD11F73"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11.</w:t>
            </w:r>
            <w:r w:rsidR="00FE1F46" w:rsidRPr="003F31D4">
              <w:rPr>
                <w:rFonts w:asciiTheme="majorHAnsi" w:hAnsiTheme="majorHAnsi"/>
                <w:sz w:val="24"/>
                <w:szCs w:val="24"/>
              </w:rPr>
              <w:t>45</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hideMark/>
          </w:tcPr>
          <w:p w14:paraId="34B052A0"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12.</w:t>
            </w:r>
            <w:r w:rsidR="00FE1F46" w:rsidRPr="003F31D4">
              <w:rPr>
                <w:rFonts w:asciiTheme="majorHAnsi" w:hAnsiTheme="majorHAnsi"/>
                <w:sz w:val="24"/>
                <w:szCs w:val="24"/>
              </w:rPr>
              <w:t>30</w:t>
            </w:r>
          </w:p>
        </w:tc>
      </w:tr>
      <w:tr w:rsidR="00FE1F46" w:rsidRPr="003F31D4" w14:paraId="4D6788A7" w14:textId="77777777" w:rsidTr="00293DB0">
        <w:trPr>
          <w:trHeight w:val="478"/>
          <w:jc w:val="center"/>
        </w:trPr>
        <w:tc>
          <w:tcPr>
            <w:tcW w:w="1839" w:type="dxa"/>
            <w:tcBorders>
              <w:top w:val="nil"/>
              <w:left w:val="single" w:sz="12" w:space="0" w:color="000000"/>
              <w:bottom w:val="single" w:sz="6" w:space="0" w:color="000000"/>
              <w:right w:val="single" w:sz="12" w:space="0" w:color="000000"/>
            </w:tcBorders>
            <w:shd w:val="clear" w:color="auto" w:fill="E0E0E0"/>
            <w:tcMar>
              <w:top w:w="0" w:type="dxa"/>
              <w:left w:w="75" w:type="dxa"/>
              <w:bottom w:w="0" w:type="dxa"/>
              <w:right w:w="75" w:type="dxa"/>
            </w:tcMar>
          </w:tcPr>
          <w:p w14:paraId="2397AFAD" w14:textId="77777777" w:rsidR="00FE1F46" w:rsidRPr="003F31D4" w:rsidRDefault="00293DB0" w:rsidP="003F31D4">
            <w:pPr>
              <w:spacing w:after="0" w:line="360" w:lineRule="auto"/>
              <w:jc w:val="both"/>
              <w:rPr>
                <w:rFonts w:asciiTheme="majorHAnsi" w:hAnsiTheme="majorHAnsi"/>
                <w:sz w:val="24"/>
                <w:szCs w:val="24"/>
              </w:rPr>
            </w:pPr>
            <w:r>
              <w:rPr>
                <w:rFonts w:asciiTheme="majorHAnsi" w:hAnsiTheme="majorHAnsi"/>
                <w:sz w:val="24"/>
                <w:szCs w:val="24"/>
              </w:rPr>
              <w:t>Obed</w:t>
            </w:r>
          </w:p>
        </w:tc>
        <w:tc>
          <w:tcPr>
            <w:tcW w:w="2090" w:type="dxa"/>
            <w:tcBorders>
              <w:top w:val="nil"/>
              <w:left w:val="nil"/>
              <w:bottom w:val="single" w:sz="6" w:space="0" w:color="000000"/>
              <w:right w:val="single" w:sz="6" w:space="0" w:color="000000"/>
            </w:tcBorders>
            <w:shd w:val="clear" w:color="auto" w:fill="CF8667"/>
            <w:tcMar>
              <w:top w:w="0" w:type="dxa"/>
              <w:left w:w="75" w:type="dxa"/>
              <w:bottom w:w="0" w:type="dxa"/>
              <w:right w:w="75" w:type="dxa"/>
            </w:tcMar>
          </w:tcPr>
          <w:p w14:paraId="0D3B568B" w14:textId="77777777" w:rsidR="00FE1F46" w:rsidRPr="003F31D4" w:rsidRDefault="00293DB0" w:rsidP="003F31D4">
            <w:pPr>
              <w:spacing w:after="0" w:line="360" w:lineRule="auto"/>
              <w:jc w:val="both"/>
              <w:rPr>
                <w:rFonts w:asciiTheme="majorHAnsi" w:hAnsiTheme="majorHAnsi"/>
                <w:sz w:val="24"/>
                <w:szCs w:val="24"/>
              </w:rPr>
            </w:pPr>
            <w:r>
              <w:rPr>
                <w:rFonts w:asciiTheme="majorHAnsi" w:hAnsiTheme="majorHAnsi"/>
                <w:sz w:val="24"/>
                <w:szCs w:val="24"/>
              </w:rPr>
              <w:t>1</w:t>
            </w:r>
            <w:r w:rsidR="00FE1F46" w:rsidRPr="003F31D4">
              <w:rPr>
                <w:rFonts w:asciiTheme="majorHAnsi" w:hAnsiTheme="majorHAnsi"/>
                <w:sz w:val="24"/>
                <w:szCs w:val="24"/>
              </w:rPr>
              <w:t>2.30</w:t>
            </w:r>
          </w:p>
        </w:tc>
        <w:tc>
          <w:tcPr>
            <w:tcW w:w="1993" w:type="dxa"/>
            <w:tcBorders>
              <w:top w:val="nil"/>
              <w:left w:val="nil"/>
              <w:bottom w:val="single" w:sz="6" w:space="0" w:color="000000"/>
              <w:right w:val="single" w:sz="12" w:space="0" w:color="000000"/>
            </w:tcBorders>
            <w:shd w:val="clear" w:color="auto" w:fill="CF8667"/>
            <w:tcMar>
              <w:top w:w="0" w:type="dxa"/>
              <w:left w:w="75" w:type="dxa"/>
              <w:bottom w:w="0" w:type="dxa"/>
              <w:right w:w="75" w:type="dxa"/>
            </w:tcMar>
          </w:tcPr>
          <w:p w14:paraId="3873CC0B" w14:textId="77777777" w:rsidR="00FE1F46" w:rsidRPr="003F31D4" w:rsidRDefault="00FE1F46" w:rsidP="003F31D4">
            <w:pPr>
              <w:spacing w:after="0" w:line="360" w:lineRule="auto"/>
              <w:jc w:val="both"/>
              <w:rPr>
                <w:rFonts w:asciiTheme="majorHAnsi" w:hAnsiTheme="majorHAnsi"/>
                <w:sz w:val="24"/>
                <w:szCs w:val="24"/>
              </w:rPr>
            </w:pPr>
            <w:r w:rsidRPr="003F31D4">
              <w:rPr>
                <w:rFonts w:asciiTheme="majorHAnsi" w:hAnsiTheme="majorHAnsi"/>
                <w:sz w:val="24"/>
                <w:szCs w:val="24"/>
              </w:rPr>
              <w:t>13.00</w:t>
            </w:r>
          </w:p>
        </w:tc>
      </w:tr>
      <w:tr w:rsidR="008D51B7" w:rsidRPr="003F31D4" w14:paraId="568643F2" w14:textId="77777777" w:rsidTr="00293DB0">
        <w:trPr>
          <w:trHeight w:val="365"/>
          <w:jc w:val="center"/>
        </w:trPr>
        <w:tc>
          <w:tcPr>
            <w:tcW w:w="1839" w:type="dxa"/>
            <w:tcBorders>
              <w:top w:val="nil"/>
              <w:left w:val="single" w:sz="12" w:space="0" w:color="000000"/>
              <w:bottom w:val="single" w:sz="12" w:space="0" w:color="000000"/>
              <w:right w:val="single" w:sz="12" w:space="0" w:color="000000"/>
            </w:tcBorders>
            <w:shd w:val="clear" w:color="auto" w:fill="E0E0E0"/>
            <w:tcMar>
              <w:top w:w="0" w:type="dxa"/>
              <w:left w:w="75" w:type="dxa"/>
              <w:bottom w:w="0" w:type="dxa"/>
              <w:right w:w="75" w:type="dxa"/>
            </w:tcMar>
            <w:hideMark/>
          </w:tcPr>
          <w:p w14:paraId="17F25386"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6.</w:t>
            </w:r>
          </w:p>
        </w:tc>
        <w:tc>
          <w:tcPr>
            <w:tcW w:w="2090" w:type="dxa"/>
            <w:tcBorders>
              <w:top w:val="nil"/>
              <w:left w:val="nil"/>
              <w:bottom w:val="single" w:sz="12" w:space="0" w:color="000000"/>
              <w:right w:val="single" w:sz="6" w:space="0" w:color="000000"/>
            </w:tcBorders>
            <w:shd w:val="clear" w:color="auto" w:fill="CF8667"/>
            <w:tcMar>
              <w:top w:w="0" w:type="dxa"/>
              <w:left w:w="75" w:type="dxa"/>
              <w:bottom w:w="0" w:type="dxa"/>
              <w:right w:w="75" w:type="dxa"/>
            </w:tcMar>
            <w:hideMark/>
          </w:tcPr>
          <w:p w14:paraId="467B01E3"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w:t>
            </w:r>
            <w:r w:rsidR="00FE1F46" w:rsidRPr="003F31D4">
              <w:rPr>
                <w:rFonts w:asciiTheme="majorHAnsi" w:hAnsiTheme="majorHAnsi"/>
                <w:sz w:val="24"/>
                <w:szCs w:val="24"/>
              </w:rPr>
              <w:t>3.00</w:t>
            </w:r>
          </w:p>
        </w:tc>
        <w:tc>
          <w:tcPr>
            <w:tcW w:w="1993" w:type="dxa"/>
            <w:tcBorders>
              <w:top w:val="nil"/>
              <w:left w:val="nil"/>
              <w:bottom w:val="single" w:sz="12" w:space="0" w:color="000000"/>
              <w:right w:val="single" w:sz="12" w:space="0" w:color="000000"/>
            </w:tcBorders>
            <w:shd w:val="clear" w:color="auto" w:fill="CF8667"/>
            <w:tcMar>
              <w:top w:w="0" w:type="dxa"/>
              <w:left w:w="75" w:type="dxa"/>
              <w:bottom w:w="0" w:type="dxa"/>
              <w:right w:w="75" w:type="dxa"/>
            </w:tcMar>
            <w:hideMark/>
          </w:tcPr>
          <w:p w14:paraId="780442DE" w14:textId="77777777" w:rsidR="008D51B7" w:rsidRPr="003F31D4" w:rsidRDefault="008D51B7" w:rsidP="003F31D4">
            <w:pPr>
              <w:spacing w:after="0" w:line="360" w:lineRule="auto"/>
              <w:jc w:val="both"/>
              <w:rPr>
                <w:rFonts w:asciiTheme="majorHAnsi" w:hAnsiTheme="majorHAnsi"/>
                <w:sz w:val="24"/>
                <w:szCs w:val="24"/>
              </w:rPr>
            </w:pPr>
            <w:r w:rsidRPr="003F31D4">
              <w:rPr>
                <w:rFonts w:asciiTheme="majorHAnsi" w:hAnsiTheme="majorHAnsi"/>
                <w:sz w:val="24"/>
                <w:szCs w:val="24"/>
              </w:rPr>
              <w:t>13.</w:t>
            </w:r>
            <w:r w:rsidR="00FE1F46" w:rsidRPr="003F31D4">
              <w:rPr>
                <w:rFonts w:asciiTheme="majorHAnsi" w:hAnsiTheme="majorHAnsi"/>
                <w:sz w:val="24"/>
                <w:szCs w:val="24"/>
              </w:rPr>
              <w:t>45</w:t>
            </w:r>
          </w:p>
        </w:tc>
      </w:tr>
    </w:tbl>
    <w:p w14:paraId="77E97A25" w14:textId="77777777" w:rsidR="00293DB0" w:rsidRDefault="00293DB0" w:rsidP="00293DB0">
      <w:pPr>
        <w:shd w:val="clear" w:color="auto" w:fill="FFFFFF"/>
        <w:spacing w:after="0" w:line="360" w:lineRule="auto"/>
        <w:ind w:left="720"/>
        <w:jc w:val="both"/>
        <w:rPr>
          <w:rFonts w:asciiTheme="majorHAnsi" w:eastAsia="Times New Roman" w:hAnsiTheme="majorHAnsi" w:cs="Arial"/>
          <w:b/>
          <w:bCs/>
          <w:color w:val="373737"/>
          <w:sz w:val="24"/>
          <w:szCs w:val="24"/>
          <w:lang w:eastAsia="sk-SK"/>
        </w:rPr>
      </w:pPr>
    </w:p>
    <w:p w14:paraId="52FFD879" w14:textId="77777777" w:rsidR="00293DB0" w:rsidRDefault="00293DB0" w:rsidP="00293DB0">
      <w:pPr>
        <w:shd w:val="clear" w:color="auto" w:fill="FFFFFF"/>
        <w:spacing w:after="0" w:line="360" w:lineRule="auto"/>
        <w:jc w:val="both"/>
        <w:rPr>
          <w:rFonts w:asciiTheme="majorHAnsi" w:eastAsia="Times New Roman" w:hAnsiTheme="majorHAnsi" w:cs="Arial"/>
          <w:color w:val="373737"/>
          <w:sz w:val="24"/>
          <w:szCs w:val="24"/>
          <w:lang w:eastAsia="sk-SK"/>
        </w:rPr>
      </w:pPr>
      <w:r w:rsidRPr="00293DB0">
        <w:rPr>
          <w:rFonts w:asciiTheme="majorHAnsi" w:eastAsia="Times New Roman" w:hAnsiTheme="majorHAnsi" w:cs="Arial"/>
          <w:color w:val="373737"/>
          <w:sz w:val="24"/>
          <w:szCs w:val="24"/>
          <w:lang w:eastAsia="sk-SK"/>
        </w:rPr>
        <w:t>Krúžková činnosť začína o 13.00. Činnosť ŠKD je od 11.35 do 15.30.</w:t>
      </w:r>
    </w:p>
    <w:p w14:paraId="3C207DB0" w14:textId="77777777" w:rsidR="00B6127E" w:rsidRDefault="007A53FD" w:rsidP="00293DB0">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Stredajšie popoludnie je určené na odpočinok žiakov. V stredu učitelia nedávajú úlohy.</w:t>
      </w:r>
    </w:p>
    <w:p w14:paraId="458299B6" w14:textId="77777777" w:rsidR="007A53FD" w:rsidRPr="00293DB0" w:rsidRDefault="007A53FD" w:rsidP="00293DB0">
      <w:pPr>
        <w:shd w:val="clear" w:color="auto" w:fill="FFFFFF"/>
        <w:spacing w:after="0" w:line="360" w:lineRule="auto"/>
        <w:jc w:val="both"/>
        <w:rPr>
          <w:rFonts w:asciiTheme="majorHAnsi" w:eastAsia="Times New Roman" w:hAnsiTheme="majorHAnsi" w:cs="Arial"/>
          <w:color w:val="373737"/>
          <w:sz w:val="24"/>
          <w:szCs w:val="24"/>
          <w:lang w:eastAsia="sk-SK"/>
        </w:rPr>
      </w:pPr>
    </w:p>
    <w:p w14:paraId="3E4FAD9D" w14:textId="77777777" w:rsidR="00293DB0" w:rsidRPr="00293DB0" w:rsidRDefault="008D51B7" w:rsidP="00EC6CF7">
      <w:pPr>
        <w:pStyle w:val="Odsekzoznamu"/>
        <w:numPr>
          <w:ilvl w:val="0"/>
          <w:numId w:val="50"/>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293DB0">
        <w:rPr>
          <w:rFonts w:asciiTheme="majorHAnsi" w:hAnsiTheme="majorHAnsi"/>
          <w:b/>
          <w:bCs/>
          <w:sz w:val="28"/>
          <w:szCs w:val="28"/>
        </w:rPr>
        <w:t> </w:t>
      </w:r>
      <w:r w:rsidR="00257304" w:rsidRPr="00293DB0">
        <w:rPr>
          <w:rFonts w:asciiTheme="majorHAnsi" w:eastAsia="Times New Roman" w:hAnsiTheme="majorHAnsi" w:cs="Arial"/>
          <w:b/>
          <w:bCs/>
          <w:color w:val="373737"/>
          <w:sz w:val="28"/>
          <w:szCs w:val="28"/>
          <w:lang w:eastAsia="sk-SK"/>
        </w:rPr>
        <w:t>Práva a povinnosti žiakov</w:t>
      </w:r>
    </w:p>
    <w:p w14:paraId="11C4395A" w14:textId="77777777" w:rsidR="00257304" w:rsidRPr="00293DB0" w:rsidRDefault="00257304" w:rsidP="00EC6CF7">
      <w:pPr>
        <w:numPr>
          <w:ilvl w:val="0"/>
          <w:numId w:val="1"/>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293DB0">
        <w:rPr>
          <w:rFonts w:asciiTheme="majorHAnsi" w:eastAsia="Times New Roman" w:hAnsiTheme="majorHAnsi" w:cs="Arial"/>
          <w:b/>
          <w:bCs/>
          <w:color w:val="373737"/>
          <w:sz w:val="24"/>
          <w:szCs w:val="24"/>
          <w:lang w:eastAsia="sk-SK"/>
        </w:rPr>
        <w:t>Každý žiak má právo:</w:t>
      </w:r>
    </w:p>
    <w:p w14:paraId="2FD8F8F4" w14:textId="77777777" w:rsidR="00257304" w:rsidRPr="003F31D4" w:rsidRDefault="00F72D92"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a</w:t>
      </w:r>
      <w:r w:rsidR="00257304" w:rsidRPr="003F31D4">
        <w:rPr>
          <w:rFonts w:asciiTheme="majorHAnsi" w:eastAsia="Times New Roman" w:hAnsiTheme="majorHAnsi" w:cs="Arial"/>
          <w:color w:val="373737"/>
          <w:sz w:val="24"/>
          <w:szCs w:val="24"/>
          <w:lang w:eastAsia="sk-SK"/>
        </w:rPr>
        <w:t>/ na výchovu a vzdelávanie:</w:t>
      </w:r>
    </w:p>
    <w:p w14:paraId="31D37884" w14:textId="77777777" w:rsidR="00257304" w:rsidRPr="003F31D4" w:rsidRDefault="00257304" w:rsidP="00EC6CF7">
      <w:pPr>
        <w:numPr>
          <w:ilvl w:val="0"/>
          <w:numId w:val="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bezpečnom a zdravom prostredí,</w:t>
      </w:r>
    </w:p>
    <w:p w14:paraId="18C32B8F" w14:textId="77777777" w:rsidR="00257304" w:rsidRPr="003F31D4" w:rsidRDefault="00257304" w:rsidP="00EC6CF7">
      <w:pPr>
        <w:numPr>
          <w:ilvl w:val="0"/>
          <w:numId w:val="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materinskom jazyku,</w:t>
      </w:r>
    </w:p>
    <w:p w14:paraId="126ACAFE" w14:textId="77777777" w:rsidR="00257304" w:rsidRPr="003F31D4" w:rsidRDefault="00257304" w:rsidP="00EC6CF7">
      <w:pPr>
        <w:numPr>
          <w:ilvl w:val="0"/>
          <w:numId w:val="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zamerané na mnohostranné poskytovanie vecných informácií primerané jeho veku, schopnostiam, záujmom a zdravotnému stavu,</w:t>
      </w:r>
    </w:p>
    <w:p w14:paraId="25FA3509" w14:textId="77777777" w:rsidR="00257304" w:rsidRPr="003F31D4" w:rsidRDefault="00257304" w:rsidP="00EC6CF7">
      <w:pPr>
        <w:numPr>
          <w:ilvl w:val="0"/>
          <w:numId w:val="3"/>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jemu zrozumiteľný výklad učiva,</w:t>
      </w:r>
    </w:p>
    <w:p w14:paraId="0AD16E0B" w14:textId="77777777" w:rsidR="00257304" w:rsidRPr="003F31D4" w:rsidRDefault="00257304" w:rsidP="00EC6CF7">
      <w:pPr>
        <w:numPr>
          <w:ilvl w:val="0"/>
          <w:numId w:val="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rovnoprávny prístup ku vzdelávaniu,</w:t>
      </w:r>
    </w:p>
    <w:p w14:paraId="1F775252" w14:textId="77777777" w:rsidR="00257304" w:rsidRPr="003F31D4" w:rsidRDefault="00257304" w:rsidP="00EC6CF7">
      <w:pPr>
        <w:numPr>
          <w:ilvl w:val="0"/>
          <w:numId w:val="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bezplatné vzdelanie,</w:t>
      </w:r>
    </w:p>
    <w:p w14:paraId="3F9DE1B7" w14:textId="77777777" w:rsidR="00257304" w:rsidRPr="003F31D4" w:rsidRDefault="00257304" w:rsidP="00EC6CF7">
      <w:pPr>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bezplatné zapožičiavanie učebníc na povinné vyučovacie predmety,</w:t>
      </w:r>
    </w:p>
    <w:p w14:paraId="26E8FFBA"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informácie týkajúce sa jeho osoby a jeho výchovno-vzdelávacích výsledkov,</w:t>
      </w:r>
    </w:p>
    <w:p w14:paraId="53A738AB"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14:paraId="5135D781"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 danému učivu položiť otázku a dostať na ňu odpoveď,</w:t>
      </w:r>
    </w:p>
    <w:p w14:paraId="19995279"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omyl, zmenu názoru a právo na vývin,</w:t>
      </w:r>
    </w:p>
    <w:p w14:paraId="29FDA0EF"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objektívne hodnotenie,</w:t>
      </w:r>
    </w:p>
    <w:p w14:paraId="0213B46A"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primerane využívať školské zariadenie, učebne, pomôcky, knižnicu,</w:t>
      </w:r>
    </w:p>
    <w:p w14:paraId="48FCF3D7"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dobrovoľne sa zapájať podľa záujmu do mimoškolských športových, kultúrnych a iných aktivít, ktoré organizuje škola,</w:t>
      </w:r>
    </w:p>
    <w:p w14:paraId="2B2354D4"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ohľaduplné a taktné zaobchádzanie zo strany pedagógov, prevádzkových zamestnancov školy i spolužiakov, má byť chránený pred všetkými formami zanedbávania, krutosti a využívania,</w:t>
      </w:r>
    </w:p>
    <w:p w14:paraId="057A0BB5"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primeranom čase, priestore a primeraným spôsobom vyjadriť svoj názor v diskusii na vyučovaní, na triednických hodinách,</w:t>
      </w:r>
    </w:p>
    <w:p w14:paraId="361FC531"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aby disciplinárne opatrenia, ktoré sa voči nemu vykonávajú, boli zlučiteľné s ľudskou dôstojnosťou dieťaťa,</w:t>
      </w:r>
    </w:p>
    <w:p w14:paraId="7BDCC99B"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individuálny prístup vo výchove a vzdelávaní rešpektujúci jeho schopnosti a zdravotný stav,</w:t>
      </w:r>
    </w:p>
    <w:p w14:paraId="602F3339"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slobodnú voľbu voliteľných a nepovinných predmetov, na slobodnú voľbu krúžkovej a ostatnej záujmovej činnosti v súlade so svojimi záujmami a záľubami,</w:t>
      </w:r>
    </w:p>
    <w:p w14:paraId="0DCCEB8D"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dostať informácie v otázkach týkajúcich sa jeho osoby a výchovno-vzdelávacích výsledkov od pedagogických zamestnancov,</w:t>
      </w:r>
    </w:p>
    <w:p w14:paraId="09752B89"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individuálne vzdelávanie v rozsahu stanovenom predpismi,</w:t>
      </w:r>
    </w:p>
    <w:p w14:paraId="6F13D9CB" w14:textId="77777777" w:rsidR="00257304" w:rsidRPr="003F31D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objektívne hodnotenie,</w:t>
      </w:r>
    </w:p>
    <w:p w14:paraId="67973555" w14:textId="77777777" w:rsidR="00257304" w:rsidRDefault="00257304" w:rsidP="00EC6CF7">
      <w:pPr>
        <w:pStyle w:val="Odsekzoznamu"/>
        <w:numPr>
          <w:ilvl w:val="0"/>
          <w:numId w:val="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úctu k svojmu vierovyznaniu, svetonázoru a etnickej príslušnosti.</w:t>
      </w:r>
    </w:p>
    <w:p w14:paraId="2EE5EFFF" w14:textId="77777777" w:rsidR="00F72D92" w:rsidRPr="003F31D4" w:rsidRDefault="00F72D92" w:rsidP="00F72D92">
      <w:pPr>
        <w:pStyle w:val="Odsekzoznamu"/>
        <w:shd w:val="clear" w:color="auto" w:fill="FFFFFF"/>
        <w:spacing w:after="0" w:line="360" w:lineRule="auto"/>
        <w:jc w:val="both"/>
        <w:rPr>
          <w:rFonts w:asciiTheme="majorHAnsi" w:eastAsia="Times New Roman" w:hAnsiTheme="majorHAnsi" w:cs="Arial"/>
          <w:color w:val="373737"/>
          <w:sz w:val="24"/>
          <w:szCs w:val="24"/>
          <w:lang w:eastAsia="sk-SK"/>
        </w:rPr>
      </w:pPr>
    </w:p>
    <w:p w14:paraId="4634D59D" w14:textId="77777777" w:rsidR="0038192C" w:rsidRPr="00293DB0" w:rsidRDefault="00257304" w:rsidP="00EC6CF7">
      <w:pPr>
        <w:numPr>
          <w:ilvl w:val="0"/>
          <w:numId w:val="7"/>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293DB0">
        <w:rPr>
          <w:rFonts w:asciiTheme="majorHAnsi" w:eastAsia="Times New Roman" w:hAnsiTheme="majorHAnsi" w:cs="Arial"/>
          <w:b/>
          <w:bCs/>
          <w:color w:val="373737"/>
          <w:sz w:val="24"/>
          <w:szCs w:val="24"/>
          <w:lang w:eastAsia="sk-SK"/>
        </w:rPr>
        <w:t> </w:t>
      </w:r>
      <w:r w:rsidR="0038192C" w:rsidRPr="00293DB0">
        <w:rPr>
          <w:rFonts w:asciiTheme="majorHAnsi" w:eastAsia="Times New Roman" w:hAnsiTheme="majorHAnsi" w:cs="Arial"/>
          <w:b/>
          <w:bCs/>
          <w:color w:val="373737"/>
          <w:sz w:val="24"/>
          <w:szCs w:val="24"/>
          <w:lang w:eastAsia="sk-SK"/>
        </w:rPr>
        <w:t>K povinnostiam žiakov patrí:</w:t>
      </w:r>
    </w:p>
    <w:p w14:paraId="73F3C8EA"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správať sa v škole slušne, dbať na pokyny pedagogických zamestnancov a ostatných zamestnancov školy, podľa svojich schopností sa svedomito pripravovať na vyučovanie a dodržiavať školský poriadok,</w:t>
      </w:r>
    </w:p>
    <w:p w14:paraId="6A6FB3E3"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prichádzať na vyučovanie a na všetky školské činnosti včas, riadne pripravený, so všetkými učebnými pomôckami, ktoré podľa rozvrhu potrebuje na vyučovanie,</w:t>
      </w:r>
    </w:p>
    <w:p w14:paraId="5A550778" w14:textId="77777777" w:rsidR="0038192C" w:rsidRPr="00F72D92"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rešpektovať triednym učiteľom presne určené miesto v zasadacom poriadku. Meniť je možné len so súhlasom triedneho učiteľa. V</w:t>
      </w:r>
      <w:r w:rsidR="00F72D92">
        <w:rPr>
          <w:rFonts w:asciiTheme="majorHAnsi" w:eastAsia="Times New Roman" w:hAnsiTheme="majorHAnsi" w:cs="Arial"/>
          <w:color w:val="373737"/>
          <w:sz w:val="24"/>
          <w:szCs w:val="24"/>
          <w:lang w:eastAsia="sk-SK"/>
        </w:rPr>
        <w:t> počítačovej učebni</w:t>
      </w:r>
      <w:r w:rsidRPr="003F31D4">
        <w:rPr>
          <w:rFonts w:asciiTheme="majorHAnsi" w:eastAsia="Times New Roman" w:hAnsiTheme="majorHAnsi" w:cs="Arial"/>
          <w:color w:val="373737"/>
          <w:sz w:val="24"/>
          <w:szCs w:val="24"/>
          <w:lang w:eastAsia="sk-SK"/>
        </w:rPr>
        <w:t xml:space="preserve">  určuje žiakovi miesto predmetný vyučujúci,</w:t>
      </w:r>
    </w:p>
    <w:p w14:paraId="0B0C780A"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vyučovaní sedieť slušne, pozorne sledovať učiteľov výklad i odpovede žiakov, svedomito a aktívne pracovať, nenarúšať vyučovaciu hodinu,</w:t>
      </w:r>
    </w:p>
    <w:p w14:paraId="7865CB41"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svojím správaním neznemožňovať uplatňovanie práva učiť sa ostatným spolužiakom,</w:t>
      </w:r>
    </w:p>
    <w:p w14:paraId="74338295"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 slovo sa hlásiť zdvihnutím ruky,</w:t>
      </w:r>
    </w:p>
    <w:p w14:paraId="772585A3"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rešpektovať zákaz našepkávať vyvolanému žiakovi, nie je dovolené odpisovať pri písomných prácach,</w:t>
      </w:r>
    </w:p>
    <w:p w14:paraId="7584B3A0"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prípade nepripravenosti na vyučovanie ospravedlniť sa vyučujúcemu pred začiatkom vyučovacej hodiny a uviesť dôvod</w:t>
      </w:r>
      <w:r w:rsidR="00293DB0">
        <w:rPr>
          <w:rFonts w:asciiTheme="majorHAnsi" w:eastAsia="Times New Roman" w:hAnsiTheme="majorHAnsi" w:cs="Arial"/>
          <w:color w:val="373737"/>
          <w:sz w:val="24"/>
          <w:szCs w:val="24"/>
          <w:lang w:eastAsia="sk-SK"/>
        </w:rPr>
        <w:t>,</w:t>
      </w:r>
    </w:p>
    <w:p w14:paraId="7EEBF33D"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opustiť triedu, ihrisko alebo pracovné miesto len so súhlasom vyučujúceho,</w:t>
      </w:r>
    </w:p>
    <w:p w14:paraId="3CDF5D94"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udržiavať svoje miesto v čistote a poriadku,</w:t>
      </w:r>
    </w:p>
    <w:p w14:paraId="6015B854" w14:textId="77777777" w:rsidR="0038192C" w:rsidRPr="003F31D4"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dodržiavať zákaz manipulovať s hasiacimi a elektrickými prístrojmi,</w:t>
      </w:r>
    </w:p>
    <w:p w14:paraId="3C4D45E2" w14:textId="77777777" w:rsidR="0038192C" w:rsidRDefault="0038192C" w:rsidP="00EC6CF7">
      <w:pPr>
        <w:numPr>
          <w:ilvl w:val="0"/>
          <w:numId w:val="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vyučovaní, osobitne na školských vychádzkach, výletoch, exkurziách sa riadiť predpismi BOZP a pokynmi vedúceho učiteľa a ostatných pedagogických pracovníkov.</w:t>
      </w:r>
    </w:p>
    <w:p w14:paraId="7B7EC0FF" w14:textId="77777777" w:rsidR="00293DB0" w:rsidRDefault="00293DB0" w:rsidP="00293DB0">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48BEE4EE" w14:textId="77777777" w:rsidR="00293DB0" w:rsidRPr="003F31D4" w:rsidRDefault="00293DB0" w:rsidP="00293DB0">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5E6166AF" w14:textId="77777777" w:rsidR="00FB1D1B" w:rsidRPr="00293DB0" w:rsidRDefault="00FB1D1B" w:rsidP="00EC6CF7">
      <w:pPr>
        <w:numPr>
          <w:ilvl w:val="0"/>
          <w:numId w:val="9"/>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293DB0">
        <w:rPr>
          <w:rFonts w:asciiTheme="majorHAnsi" w:eastAsia="Times New Roman" w:hAnsiTheme="majorHAnsi" w:cs="Arial"/>
          <w:b/>
          <w:bCs/>
          <w:color w:val="373737"/>
          <w:sz w:val="24"/>
          <w:szCs w:val="24"/>
          <w:lang w:eastAsia="sk-SK"/>
        </w:rPr>
        <w:t>Žiakovi nie je dovolené:</w:t>
      </w:r>
    </w:p>
    <w:p w14:paraId="59AD3AD0"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prechovávať, užívať, predávať i poskytovať návykové látky (alkohol, tabak/žuvací tabak, organické rozpúšťadlá a nelegálne drogy, suroviny na ich výrobu) </w:t>
      </w:r>
      <w:r w:rsidR="00F72D92">
        <w:rPr>
          <w:rFonts w:asciiTheme="majorHAnsi" w:eastAsia="Times New Roman" w:hAnsiTheme="majorHAnsi" w:cs="Arial"/>
          <w:color w:val="373737"/>
          <w:sz w:val="24"/>
          <w:szCs w:val="24"/>
          <w:lang w:eastAsia="sk-SK"/>
        </w:rPr>
        <w:t>,</w:t>
      </w:r>
      <w:r w:rsidRPr="003F31D4">
        <w:rPr>
          <w:rFonts w:asciiTheme="majorHAnsi" w:eastAsia="Times New Roman" w:hAnsiTheme="majorHAnsi" w:cs="Arial"/>
          <w:color w:val="373737"/>
          <w:sz w:val="24"/>
          <w:szCs w:val="24"/>
          <w:lang w:eastAsia="sk-SK"/>
        </w:rPr>
        <w:t>propagovať alebo inak šíriť toxikomániu (aj v podobe symbolov: retiazky, tričká, aj cudzojazyčné nápisy, prívesky, nálepky atď.),</w:t>
      </w:r>
    </w:p>
    <w:p w14:paraId="65B62556"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šikanovať, týrať fyzicky alebo psychicky spolužiakov alebo ich vystavovať inému </w:t>
      </w:r>
      <w:r w:rsidR="00F72D92">
        <w:rPr>
          <w:rFonts w:asciiTheme="majorHAnsi" w:eastAsia="Times New Roman" w:hAnsiTheme="majorHAnsi" w:cs="Arial"/>
          <w:color w:val="373737"/>
          <w:sz w:val="24"/>
          <w:szCs w:val="24"/>
          <w:lang w:eastAsia="sk-SK"/>
        </w:rPr>
        <w:t>(</w:t>
      </w:r>
      <w:r w:rsidRPr="003F31D4">
        <w:rPr>
          <w:rFonts w:asciiTheme="majorHAnsi" w:eastAsia="Times New Roman" w:hAnsiTheme="majorHAnsi" w:cs="Arial"/>
          <w:color w:val="373737"/>
          <w:sz w:val="24"/>
          <w:szCs w:val="24"/>
          <w:lang w:eastAsia="sk-SK"/>
        </w:rPr>
        <w:t>nátlak, posmech, ohováranie),</w:t>
      </w:r>
    </w:p>
    <w:p w14:paraId="17C3440A"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propagovať alebo šíriť násilie, rasizmus a iné druhy intolerancie a xenofóbie,</w:t>
      </w:r>
    </w:p>
    <w:p w14:paraId="3915E769"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hrať hazardné hry,</w:t>
      </w:r>
    </w:p>
    <w:p w14:paraId="185B6E54"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kĺzať sa po chodbách budovy školy, nakláňať sa cez zábradlie schodišťa a sadať naň, vykláňať sa z okien , v zimnom období sa kĺzať po chodníkoch,</w:t>
      </w:r>
    </w:p>
    <w:p w14:paraId="06A4556D"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používať vulgárne výrazy cez vyučovacie hodiny, cez prestávky, mimo školy,</w:t>
      </w:r>
    </w:p>
    <w:p w14:paraId="696DDFF5"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používať mobilné telefóny a smart hodinky, MP3, MG, CD prehrávače a hry až do skončenia vyučovania a opustenia budovy školy. Mobilný telefón a smart hodinky musia mať žiaci počas vyučovania vypnuté a uložené </w:t>
      </w:r>
      <w:r w:rsidRPr="00752DFB">
        <w:rPr>
          <w:rFonts w:asciiTheme="majorHAnsi" w:eastAsia="Times New Roman" w:hAnsiTheme="majorHAnsi" w:cs="Arial"/>
          <w:color w:val="373737"/>
          <w:sz w:val="24"/>
          <w:szCs w:val="24"/>
          <w:lang w:eastAsia="sk-SK"/>
        </w:rPr>
        <w:t>v</w:t>
      </w:r>
      <w:r w:rsidR="00F72D92" w:rsidRPr="00752DFB">
        <w:rPr>
          <w:rFonts w:asciiTheme="majorHAnsi" w:eastAsia="Times New Roman" w:hAnsiTheme="majorHAnsi" w:cs="Arial"/>
          <w:color w:val="373737"/>
          <w:sz w:val="24"/>
          <w:szCs w:val="24"/>
          <w:lang w:eastAsia="sk-SK"/>
        </w:rPr>
        <w:t> taške.</w:t>
      </w:r>
      <w:r w:rsidR="00F72D92">
        <w:rPr>
          <w:rFonts w:asciiTheme="majorHAnsi" w:eastAsia="Times New Roman" w:hAnsiTheme="majorHAnsi" w:cs="Arial"/>
          <w:b/>
          <w:bCs/>
          <w:color w:val="373737"/>
          <w:sz w:val="24"/>
          <w:szCs w:val="24"/>
          <w:lang w:eastAsia="sk-SK"/>
        </w:rPr>
        <w:t xml:space="preserve"> </w:t>
      </w:r>
      <w:r w:rsidRPr="003F31D4">
        <w:rPr>
          <w:rFonts w:asciiTheme="majorHAnsi" w:eastAsia="Times New Roman" w:hAnsiTheme="majorHAnsi" w:cs="Arial"/>
          <w:b/>
          <w:bCs/>
          <w:color w:val="373737"/>
          <w:sz w:val="24"/>
          <w:szCs w:val="24"/>
          <w:lang w:eastAsia="sk-SK"/>
        </w:rPr>
        <w:t> </w:t>
      </w:r>
      <w:r w:rsidRPr="003F31D4">
        <w:rPr>
          <w:rFonts w:asciiTheme="majorHAnsi" w:eastAsia="Times New Roman" w:hAnsiTheme="majorHAnsi" w:cs="Arial"/>
          <w:color w:val="373737"/>
          <w:sz w:val="24"/>
          <w:szCs w:val="24"/>
          <w:lang w:eastAsia="sk-SK"/>
        </w:rPr>
        <w:t>Použiť ho môžu len v naliehavých prípadoch so súhlasom a za prítomnosti vyučujúceho,</w:t>
      </w:r>
    </w:p>
    <w:p w14:paraId="37359E09"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sadať na parapetné dosky a kryty na ohrievacích zariadeniach,</w:t>
      </w:r>
    </w:p>
    <w:p w14:paraId="1EFC858E"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vyhadzovať odpadky mimo košov na odpadky,</w:t>
      </w:r>
    </w:p>
    <w:p w14:paraId="589C5A99" w14:textId="77777777" w:rsidR="00FB1D1B" w:rsidRPr="003F31D4"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nosiť predmety, ktoré žiak v škole nepotrebuje (klenoty, hodinky a väčšie sumy peňazí nosí žiak do školy na vlastnú zodpovednosť a učiteľ stratu nerieši, ak žiak zistí stratu svojej veci, ktorá je potrebná na vyučovanie, oznámi to triednemu učiteľovi, ktorý urobí ďalšie opatrenia),</w:t>
      </w:r>
    </w:p>
    <w:p w14:paraId="014C7A66" w14:textId="77777777" w:rsidR="00FB1D1B" w:rsidRDefault="00FB1D1B" w:rsidP="00EC6CF7">
      <w:pPr>
        <w:numPr>
          <w:ilvl w:val="0"/>
          <w:numId w:val="1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manipulovať s oknami, žalúziami, svetelnými vypínačmi, zvukovými modulátormi a audiovizuálnymi prístrojmi, Použiť ich žiaci môžu len so súhlasom a v prítomnosti učiteľa. Pri poškodení zariadenia budovy alebo techniky, škodu hradí rodič, resp. zákonný zástupca žiaka, ktorý škodu spôsobil.</w:t>
      </w:r>
    </w:p>
    <w:p w14:paraId="6E005439" w14:textId="77777777" w:rsidR="00F72D92" w:rsidRDefault="00F72D92"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1DABFF41" w14:textId="77777777" w:rsidR="00864C01" w:rsidRDefault="00864C01"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6A6C18E2" w14:textId="77777777" w:rsidR="00864C01" w:rsidRDefault="00864C01"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50037FC0" w14:textId="77777777" w:rsidR="00864C01" w:rsidRDefault="00864C01"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3148C6F0" w14:textId="77777777" w:rsidR="00864C01" w:rsidRDefault="00864C01"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5004A507" w14:textId="77777777" w:rsidR="00864C01" w:rsidRPr="003F31D4" w:rsidRDefault="00864C01" w:rsidP="00F72D92">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5D3BCE17" w14:textId="77777777" w:rsidR="00EA3B08" w:rsidRPr="00F12309" w:rsidRDefault="007D5914" w:rsidP="00EC6CF7">
      <w:pPr>
        <w:numPr>
          <w:ilvl w:val="0"/>
          <w:numId w:val="11"/>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F12309">
        <w:rPr>
          <w:rFonts w:asciiTheme="majorHAnsi" w:eastAsia="Times New Roman" w:hAnsiTheme="majorHAnsi" w:cs="Arial"/>
          <w:b/>
          <w:bCs/>
          <w:color w:val="373737"/>
          <w:sz w:val="28"/>
          <w:szCs w:val="28"/>
          <w:lang w:eastAsia="sk-SK"/>
        </w:rPr>
        <w:t>Výchovné opatrenia</w:t>
      </w:r>
    </w:p>
    <w:p w14:paraId="5A5E2C4F" w14:textId="77777777" w:rsidR="00B6127E" w:rsidRPr="003F31D4" w:rsidRDefault="00EA3B08" w:rsidP="003F31D4">
      <w:pPr>
        <w:pStyle w:val="Odsekzoznamu"/>
        <w:spacing w:after="0" w:line="360" w:lineRule="auto"/>
        <w:ind w:left="0"/>
        <w:jc w:val="both"/>
        <w:rPr>
          <w:rFonts w:asciiTheme="majorHAnsi" w:hAnsiTheme="majorHAnsi"/>
          <w:sz w:val="24"/>
          <w:szCs w:val="24"/>
        </w:rPr>
      </w:pPr>
      <w:r w:rsidRPr="003F31D4">
        <w:rPr>
          <w:rFonts w:asciiTheme="majorHAnsi" w:hAnsiTheme="majorHAnsi"/>
          <w:sz w:val="24"/>
          <w:szCs w:val="24"/>
        </w:rPr>
        <w:t xml:space="preserve">     Výchovnými opatreniami sú pochvaly a opatrenia vo výchove na posilnenie disciplíny. </w:t>
      </w:r>
    </w:p>
    <w:p w14:paraId="69D6B860" w14:textId="77777777" w:rsidR="00EA3B08" w:rsidRPr="003973D6" w:rsidRDefault="00EA3B08" w:rsidP="00EC6CF7">
      <w:pPr>
        <w:pStyle w:val="Odsekzoznamu"/>
        <w:numPr>
          <w:ilvl w:val="1"/>
          <w:numId w:val="11"/>
        </w:numPr>
        <w:spacing w:after="0" w:line="360" w:lineRule="auto"/>
        <w:jc w:val="both"/>
        <w:rPr>
          <w:rFonts w:asciiTheme="majorHAnsi" w:hAnsiTheme="majorHAnsi"/>
          <w:b/>
          <w:bCs/>
          <w:sz w:val="24"/>
          <w:szCs w:val="24"/>
        </w:rPr>
      </w:pPr>
      <w:r w:rsidRPr="003973D6">
        <w:rPr>
          <w:rFonts w:asciiTheme="majorHAnsi" w:hAnsiTheme="majorHAnsi"/>
          <w:b/>
          <w:bCs/>
          <w:sz w:val="24"/>
          <w:szCs w:val="24"/>
        </w:rPr>
        <w:t>Pochvaly a iné ocenenia:</w:t>
      </w:r>
    </w:p>
    <w:p w14:paraId="6D6C275E" w14:textId="77777777" w:rsidR="00EA3B08" w:rsidRPr="000E2C45" w:rsidRDefault="00EA3B08" w:rsidP="000E2C45">
      <w:pPr>
        <w:shd w:val="clear" w:color="auto" w:fill="FFFFFF"/>
        <w:jc w:val="both"/>
        <w:rPr>
          <w:rFonts w:asciiTheme="majorHAnsi" w:eastAsia="Times New Roman" w:hAnsiTheme="majorHAnsi" w:cs="Arial"/>
          <w:color w:val="000000"/>
          <w:sz w:val="20"/>
          <w:szCs w:val="20"/>
          <w:lang w:eastAsia="sk-SK"/>
        </w:rPr>
      </w:pPr>
      <w:r w:rsidRPr="000E2C45">
        <w:rPr>
          <w:rFonts w:asciiTheme="majorHAnsi" w:hAnsiTheme="majorHAnsi"/>
          <w:i/>
          <w:iCs/>
          <w:sz w:val="24"/>
          <w:szCs w:val="24"/>
        </w:rPr>
        <w:t>Pochvala triednym učiteľom</w:t>
      </w:r>
      <w:r w:rsidR="000E2C45" w:rsidRPr="000E2C45">
        <w:rPr>
          <w:rFonts w:asciiTheme="majorHAnsi" w:hAnsiTheme="majorHAnsi"/>
          <w:i/>
          <w:iCs/>
          <w:sz w:val="24"/>
          <w:szCs w:val="24"/>
        </w:rPr>
        <w:t xml:space="preserve"> </w:t>
      </w:r>
      <w:r w:rsidR="000E2C45" w:rsidRPr="000E2C45">
        <w:rPr>
          <w:rFonts w:asciiTheme="majorHAnsi" w:eastAsia="Times New Roman" w:hAnsiTheme="majorHAnsi" w:cs="Times New Roman"/>
          <w:color w:val="140214"/>
          <w:sz w:val="24"/>
          <w:szCs w:val="24"/>
          <w:shd w:val="clear" w:color="auto" w:fill="FFFFFF"/>
          <w:lang w:eastAsia="sk-SK"/>
        </w:rPr>
        <w:t>( zápis v EŽK , diplom)</w:t>
      </w:r>
    </w:p>
    <w:p w14:paraId="692F41F3" w14:textId="77777777" w:rsidR="003973D6" w:rsidRDefault="00EA3B08" w:rsidP="003973D6">
      <w:pPr>
        <w:pStyle w:val="Odsekzoznamu"/>
        <w:spacing w:after="0" w:line="360" w:lineRule="auto"/>
        <w:ind w:left="0"/>
        <w:jc w:val="both"/>
        <w:rPr>
          <w:rFonts w:asciiTheme="majorHAnsi" w:hAnsiTheme="majorHAnsi"/>
          <w:sz w:val="24"/>
          <w:szCs w:val="24"/>
        </w:rPr>
      </w:pPr>
      <w:r w:rsidRPr="00F12309">
        <w:rPr>
          <w:rFonts w:asciiTheme="majorHAnsi" w:hAnsiTheme="majorHAnsi"/>
          <w:i/>
          <w:iCs/>
          <w:sz w:val="24"/>
          <w:szCs w:val="24"/>
        </w:rPr>
        <w:t>Pochvala riaditeľom školy</w:t>
      </w:r>
      <w:r w:rsidRPr="003F31D4">
        <w:rPr>
          <w:rFonts w:asciiTheme="majorHAnsi" w:hAnsiTheme="majorHAnsi"/>
          <w:sz w:val="24"/>
          <w:szCs w:val="24"/>
        </w:rPr>
        <w:t xml:space="preserve"> ( rozhodnutie o</w:t>
      </w:r>
      <w:r w:rsidR="00EA3B29">
        <w:rPr>
          <w:rFonts w:asciiTheme="majorHAnsi" w:hAnsiTheme="majorHAnsi"/>
          <w:sz w:val="24"/>
          <w:szCs w:val="24"/>
        </w:rPr>
        <w:t> </w:t>
      </w:r>
      <w:r w:rsidRPr="003F31D4">
        <w:rPr>
          <w:rFonts w:asciiTheme="majorHAnsi" w:hAnsiTheme="majorHAnsi"/>
          <w:sz w:val="24"/>
          <w:szCs w:val="24"/>
        </w:rPr>
        <w:t>pochvale</w:t>
      </w:r>
      <w:r w:rsidR="00EA3B29">
        <w:rPr>
          <w:rFonts w:asciiTheme="majorHAnsi" w:hAnsiTheme="majorHAnsi"/>
          <w:sz w:val="24"/>
          <w:szCs w:val="24"/>
        </w:rPr>
        <w:t>, vecná odmena</w:t>
      </w:r>
      <w:r w:rsidR="00D2471D">
        <w:rPr>
          <w:rFonts w:asciiTheme="majorHAnsi" w:hAnsiTheme="majorHAnsi"/>
          <w:sz w:val="24"/>
          <w:szCs w:val="24"/>
        </w:rPr>
        <w:t>)</w:t>
      </w:r>
    </w:p>
    <w:p w14:paraId="5501EA68" w14:textId="77777777" w:rsidR="007A53FD" w:rsidRDefault="003973D6" w:rsidP="00574ECE">
      <w:pPr>
        <w:pStyle w:val="Odsekzoznamu"/>
        <w:spacing w:after="0" w:line="360" w:lineRule="auto"/>
        <w:ind w:left="0"/>
        <w:jc w:val="both"/>
        <w:rPr>
          <w:rFonts w:asciiTheme="majorHAnsi" w:hAnsiTheme="majorHAnsi"/>
          <w:sz w:val="24"/>
          <w:szCs w:val="24"/>
        </w:rPr>
      </w:pPr>
      <w:r w:rsidRPr="003F31D4">
        <w:rPr>
          <w:rFonts w:asciiTheme="majorHAnsi" w:hAnsiTheme="majorHAnsi"/>
          <w:sz w:val="24"/>
          <w:szCs w:val="24"/>
        </w:rPr>
        <w:t>Pochvaly sa spravidla udeľujú na konci I. polroku a najmä  na konci školského roku</w:t>
      </w:r>
    </w:p>
    <w:p w14:paraId="458A7D89" w14:textId="77777777" w:rsidR="007A53FD" w:rsidRPr="00B6127E" w:rsidRDefault="007A53FD" w:rsidP="00B6127E">
      <w:pPr>
        <w:pStyle w:val="Odsekzoznamu"/>
        <w:spacing w:after="0" w:line="360" w:lineRule="auto"/>
        <w:ind w:left="0"/>
        <w:jc w:val="both"/>
        <w:rPr>
          <w:rFonts w:asciiTheme="majorHAnsi" w:hAnsiTheme="majorHAnsi"/>
          <w:sz w:val="24"/>
          <w:szCs w:val="24"/>
        </w:rPr>
      </w:pPr>
    </w:p>
    <w:p w14:paraId="6CFEBDDE" w14:textId="77777777" w:rsidR="003973D6" w:rsidRPr="005A1C0F" w:rsidRDefault="003973D6" w:rsidP="00EC6CF7">
      <w:pPr>
        <w:pStyle w:val="Odsekzoznamu"/>
        <w:numPr>
          <w:ilvl w:val="0"/>
          <w:numId w:val="56"/>
        </w:numPr>
        <w:shd w:val="clear" w:color="auto" w:fill="FFFFFF"/>
        <w:jc w:val="both"/>
        <w:rPr>
          <w:rFonts w:asciiTheme="majorHAnsi" w:eastAsia="Times New Roman" w:hAnsiTheme="majorHAnsi" w:cs="Arial"/>
          <w:color w:val="000000"/>
          <w:sz w:val="20"/>
          <w:szCs w:val="20"/>
          <w:lang w:eastAsia="sk-SK"/>
        </w:rPr>
      </w:pPr>
      <w:r w:rsidRPr="005A1C0F">
        <w:rPr>
          <w:rFonts w:asciiTheme="majorHAnsi" w:eastAsia="Times New Roman" w:hAnsiTheme="majorHAnsi" w:cs="Times New Roman"/>
          <w:color w:val="140214"/>
          <w:sz w:val="24"/>
          <w:szCs w:val="24"/>
          <w:u w:val="single"/>
          <w:shd w:val="clear" w:color="auto" w:fill="FFFFFF"/>
          <w:lang w:eastAsia="sk-SK"/>
        </w:rPr>
        <w:t>Pochvala triednym učiteľom</w:t>
      </w:r>
      <w:r w:rsidRPr="005A1C0F">
        <w:rPr>
          <w:rFonts w:asciiTheme="majorHAnsi" w:eastAsia="Times New Roman" w:hAnsiTheme="majorHAnsi" w:cs="Times New Roman"/>
          <w:color w:val="140214"/>
          <w:sz w:val="24"/>
          <w:szCs w:val="24"/>
          <w:shd w:val="clear" w:color="auto" w:fill="FFFFFF"/>
          <w:lang w:eastAsia="sk-SK"/>
        </w:rPr>
        <w:t xml:space="preserve"> - udeľuje sa pred kolektívom triedy </w:t>
      </w:r>
    </w:p>
    <w:p w14:paraId="03C6EA55" w14:textId="77777777" w:rsidR="003973D6" w:rsidRPr="003973D6"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prospech - priemer do 1,5</w:t>
      </w:r>
    </w:p>
    <w:p w14:paraId="01187BF3" w14:textId="77777777" w:rsidR="003973D6" w:rsidRPr="003973D6"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vzornú dochádzku do školy- 0 až 10 vymeškaných hodín</w:t>
      </w:r>
    </w:p>
    <w:p w14:paraId="2357CE2E" w14:textId="77777777" w:rsidR="003973D6" w:rsidRPr="003973D6"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reprezentáciu triedy v oblasti kultúry, športu, vzdelávania</w:t>
      </w:r>
      <w:r>
        <w:rPr>
          <w:rFonts w:asciiTheme="majorHAnsi" w:eastAsia="Times New Roman" w:hAnsiTheme="majorHAnsi" w:cs="Times New Roman"/>
          <w:color w:val="140214"/>
          <w:sz w:val="24"/>
          <w:szCs w:val="24"/>
          <w:shd w:val="clear" w:color="auto" w:fill="FFFFFF"/>
          <w:lang w:eastAsia="sk-SK"/>
        </w:rPr>
        <w:t xml:space="preserve"> ( 1. miesto v školskom kole)</w:t>
      </w:r>
    </w:p>
    <w:p w14:paraId="7A8D7753" w14:textId="77777777" w:rsidR="003973D6" w:rsidRPr="003973D6"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činnosť v prospech triedy nad rámec svojich povinností</w:t>
      </w:r>
    </w:p>
    <w:p w14:paraId="2027B4D6" w14:textId="77777777" w:rsidR="003973D6" w:rsidRPr="00574ECE"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dlhodobú aktívnu prácu na vyučovaní</w:t>
      </w:r>
    </w:p>
    <w:p w14:paraId="2E513369" w14:textId="77777777" w:rsidR="003973D6" w:rsidRPr="007A53FD"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príkladné správanie</w:t>
      </w:r>
      <w:r w:rsidR="007A53FD">
        <w:rPr>
          <w:rFonts w:asciiTheme="majorHAnsi" w:eastAsia="Times New Roman" w:hAnsiTheme="majorHAnsi" w:cs="Arial"/>
          <w:color w:val="000000"/>
          <w:sz w:val="20"/>
          <w:szCs w:val="20"/>
          <w:lang w:eastAsia="sk-SK"/>
        </w:rPr>
        <w:t xml:space="preserve">, </w:t>
      </w:r>
      <w:r w:rsidRPr="007A53FD">
        <w:rPr>
          <w:rFonts w:asciiTheme="majorHAnsi" w:eastAsia="Times New Roman" w:hAnsiTheme="majorHAnsi" w:cs="Times New Roman"/>
          <w:color w:val="140214"/>
          <w:sz w:val="24"/>
          <w:szCs w:val="24"/>
          <w:shd w:val="clear" w:color="auto" w:fill="FFFFFF"/>
          <w:lang w:eastAsia="sk-SK"/>
        </w:rPr>
        <w:t>za nezištnú pomoc, príkladný čin, pomoc spolužiakom</w:t>
      </w:r>
    </w:p>
    <w:p w14:paraId="7C2E096D" w14:textId="77777777" w:rsidR="003973D6" w:rsidRPr="007A53FD" w:rsidRDefault="003973D6" w:rsidP="00EC6CF7">
      <w:pPr>
        <w:numPr>
          <w:ilvl w:val="0"/>
          <w:numId w:val="54"/>
        </w:numPr>
        <w:shd w:val="clear" w:color="auto" w:fill="FFFFFF"/>
        <w:spacing w:line="240" w:lineRule="auto"/>
        <w:ind w:left="0"/>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zlepšenie si prospechu o jeden stupeň v porovnaní s predchádzajúcim klasifikačným obdobím</w:t>
      </w:r>
    </w:p>
    <w:p w14:paraId="0D2C82FA" w14:textId="77777777" w:rsidR="007A53FD" w:rsidRPr="007A53FD" w:rsidRDefault="007A53FD" w:rsidP="007A53FD">
      <w:pPr>
        <w:shd w:val="clear" w:color="auto" w:fill="FFFFFF"/>
        <w:spacing w:after="0" w:line="360" w:lineRule="auto"/>
        <w:jc w:val="both"/>
        <w:rPr>
          <w:rFonts w:asciiTheme="majorHAnsi" w:eastAsia="Times New Roman" w:hAnsiTheme="majorHAnsi" w:cs="Arial"/>
          <w:color w:val="000000"/>
          <w:sz w:val="20"/>
          <w:szCs w:val="20"/>
          <w:lang w:eastAsia="sk-SK"/>
        </w:rPr>
      </w:pPr>
    </w:p>
    <w:p w14:paraId="7FA96557" w14:textId="77777777" w:rsidR="003973D6" w:rsidRPr="003973D6" w:rsidRDefault="003973D6" w:rsidP="007A53FD">
      <w:pPr>
        <w:shd w:val="clear" w:color="auto" w:fill="FFFFFF"/>
        <w:spacing w:after="0" w:line="360" w:lineRule="auto"/>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b/>
          <w:bCs/>
          <w:color w:val="140214"/>
          <w:sz w:val="24"/>
          <w:szCs w:val="24"/>
          <w:shd w:val="clear" w:color="auto" w:fill="FFFFFF"/>
          <w:lang w:eastAsia="sk-SK"/>
        </w:rPr>
        <w:t>2</w:t>
      </w:r>
      <w:r w:rsidRPr="003973D6">
        <w:rPr>
          <w:rFonts w:asciiTheme="majorHAnsi" w:eastAsia="Times New Roman" w:hAnsiTheme="majorHAnsi" w:cs="Times New Roman"/>
          <w:color w:val="140214"/>
          <w:sz w:val="24"/>
          <w:szCs w:val="24"/>
          <w:shd w:val="clear" w:color="auto" w:fill="FFFFFF"/>
          <w:lang w:eastAsia="sk-SK"/>
        </w:rPr>
        <w:t xml:space="preserve">. </w:t>
      </w:r>
      <w:r w:rsidRPr="003973D6">
        <w:rPr>
          <w:rFonts w:asciiTheme="majorHAnsi" w:eastAsia="Times New Roman" w:hAnsiTheme="majorHAnsi" w:cs="Times New Roman"/>
          <w:color w:val="140214"/>
          <w:sz w:val="24"/>
          <w:szCs w:val="24"/>
          <w:u w:val="single"/>
          <w:shd w:val="clear" w:color="auto" w:fill="FFFFFF"/>
          <w:lang w:eastAsia="sk-SK"/>
        </w:rPr>
        <w:t>Pochvala riaditeľom školy</w:t>
      </w:r>
      <w:r w:rsidRPr="003973D6">
        <w:rPr>
          <w:rFonts w:asciiTheme="majorHAnsi" w:eastAsia="Times New Roman" w:hAnsiTheme="majorHAnsi" w:cs="Times New Roman"/>
          <w:color w:val="140214"/>
          <w:sz w:val="24"/>
          <w:szCs w:val="24"/>
          <w:shd w:val="clear" w:color="auto" w:fill="FFFFFF"/>
          <w:lang w:eastAsia="sk-SK"/>
        </w:rPr>
        <w:t xml:space="preserve"> - udeľuje sa pred všetkými žiakmi školy</w:t>
      </w:r>
      <w:r w:rsidRPr="005A1C0F">
        <w:rPr>
          <w:rFonts w:asciiTheme="majorHAnsi" w:eastAsia="Times New Roman" w:hAnsiTheme="majorHAnsi" w:cs="Times New Roman"/>
          <w:color w:val="140214"/>
          <w:sz w:val="24"/>
          <w:szCs w:val="24"/>
          <w:shd w:val="clear" w:color="auto" w:fill="FFFFFF"/>
          <w:lang w:eastAsia="sk-SK"/>
        </w:rPr>
        <w:t xml:space="preserve"> </w:t>
      </w:r>
    </w:p>
    <w:p w14:paraId="20A1C779" w14:textId="77777777" w:rsidR="003973D6" w:rsidRPr="003973D6" w:rsidRDefault="003973D6" w:rsidP="00EC6CF7">
      <w:pPr>
        <w:numPr>
          <w:ilvl w:val="0"/>
          <w:numId w:val="55"/>
        </w:numPr>
        <w:shd w:val="clear" w:color="auto" w:fill="FFFFFF"/>
        <w:spacing w:after="0" w:line="360" w:lineRule="auto"/>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výborný prospech - priemer 1,0</w:t>
      </w:r>
    </w:p>
    <w:p w14:paraId="796E3303" w14:textId="77777777" w:rsidR="003973D6" w:rsidRPr="003973D6" w:rsidRDefault="003973D6" w:rsidP="00EC6CF7">
      <w:pPr>
        <w:numPr>
          <w:ilvl w:val="0"/>
          <w:numId w:val="55"/>
        </w:numPr>
        <w:shd w:val="clear" w:color="auto" w:fill="FFFFFF"/>
        <w:spacing w:after="0" w:line="360" w:lineRule="auto"/>
        <w:jc w:val="both"/>
        <w:rPr>
          <w:rFonts w:asciiTheme="majorHAnsi" w:eastAsia="Times New Roman" w:hAnsiTheme="majorHAnsi" w:cs="Arial"/>
          <w:color w:val="000000"/>
          <w:sz w:val="20"/>
          <w:szCs w:val="20"/>
          <w:lang w:eastAsia="sk-SK"/>
        </w:rPr>
      </w:pPr>
      <w:r>
        <w:rPr>
          <w:rFonts w:asciiTheme="majorHAnsi" w:eastAsia="Times New Roman" w:hAnsiTheme="majorHAnsi" w:cs="Times New Roman"/>
          <w:color w:val="140214"/>
          <w:sz w:val="24"/>
          <w:szCs w:val="24"/>
          <w:shd w:val="clear" w:color="auto" w:fill="FFFFFF"/>
          <w:lang w:eastAsia="sk-SK"/>
        </w:rPr>
        <w:t>za vzornú dochádzku do školy – 0 vymeškaných hodín</w:t>
      </w:r>
    </w:p>
    <w:p w14:paraId="13A7F3ED" w14:textId="77777777" w:rsidR="003973D6" w:rsidRPr="003973D6" w:rsidRDefault="003973D6" w:rsidP="00EC6CF7">
      <w:pPr>
        <w:numPr>
          <w:ilvl w:val="0"/>
          <w:numId w:val="55"/>
        </w:numPr>
        <w:shd w:val="clear" w:color="auto" w:fill="FFFFFF"/>
        <w:spacing w:after="0" w:line="360" w:lineRule="auto"/>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za úspešnú reprezentáciu školy</w:t>
      </w:r>
      <w:r>
        <w:rPr>
          <w:rFonts w:asciiTheme="majorHAnsi" w:eastAsia="Times New Roman" w:hAnsiTheme="majorHAnsi" w:cs="Times New Roman"/>
          <w:color w:val="140214"/>
          <w:sz w:val="24"/>
          <w:szCs w:val="24"/>
          <w:shd w:val="clear" w:color="auto" w:fill="FFFFFF"/>
          <w:lang w:eastAsia="sk-SK"/>
        </w:rPr>
        <w:t xml:space="preserve"> ( 1.-3. miesto v okresnom kole)</w:t>
      </w:r>
    </w:p>
    <w:p w14:paraId="2D458C10" w14:textId="77777777" w:rsidR="003973D6" w:rsidRPr="003973D6" w:rsidRDefault="003973D6" w:rsidP="00EC6CF7">
      <w:pPr>
        <w:numPr>
          <w:ilvl w:val="0"/>
          <w:numId w:val="55"/>
        </w:numPr>
        <w:shd w:val="clear" w:color="auto" w:fill="FFFFFF"/>
        <w:spacing w:after="0" w:line="360" w:lineRule="auto"/>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2F2F2F"/>
          <w:sz w:val="24"/>
          <w:szCs w:val="24"/>
          <w:shd w:val="clear" w:color="auto" w:fill="FFFFFF"/>
          <w:lang w:eastAsia="sk-SK"/>
        </w:rPr>
        <w:t>umiestnenie alebo  účasť v krajskom kole</w:t>
      </w:r>
    </w:p>
    <w:p w14:paraId="601B07CB" w14:textId="77777777" w:rsidR="007A53FD" w:rsidRDefault="003973D6" w:rsidP="00EC6CF7">
      <w:pPr>
        <w:numPr>
          <w:ilvl w:val="0"/>
          <w:numId w:val="55"/>
        </w:numPr>
        <w:shd w:val="clear" w:color="auto" w:fill="FFFFFF"/>
        <w:spacing w:after="0" w:line="360" w:lineRule="auto"/>
        <w:jc w:val="both"/>
        <w:rPr>
          <w:rFonts w:asciiTheme="majorHAnsi" w:eastAsia="Times New Roman" w:hAnsiTheme="majorHAnsi" w:cs="Arial"/>
          <w:color w:val="000000"/>
          <w:sz w:val="20"/>
          <w:szCs w:val="20"/>
          <w:lang w:eastAsia="sk-SK"/>
        </w:rPr>
      </w:pPr>
      <w:r w:rsidRPr="003973D6">
        <w:rPr>
          <w:rFonts w:asciiTheme="majorHAnsi" w:eastAsia="Times New Roman" w:hAnsiTheme="majorHAnsi" w:cs="Times New Roman"/>
          <w:color w:val="140214"/>
          <w:sz w:val="24"/>
          <w:szCs w:val="24"/>
          <w:shd w:val="clear" w:color="auto" w:fill="FFFFFF"/>
          <w:lang w:eastAsia="sk-SK"/>
        </w:rPr>
        <w:t>príkladný čin, verejné uznanie inou osobou alebo inštitúciou</w:t>
      </w:r>
    </w:p>
    <w:p w14:paraId="0806E99D" w14:textId="77777777" w:rsidR="007A53FD" w:rsidRPr="007A53FD" w:rsidRDefault="007A53FD" w:rsidP="007A53FD">
      <w:pPr>
        <w:shd w:val="clear" w:color="auto" w:fill="FFFFFF"/>
        <w:spacing w:after="0" w:line="360" w:lineRule="auto"/>
        <w:ind w:left="720"/>
        <w:jc w:val="both"/>
        <w:rPr>
          <w:rFonts w:asciiTheme="majorHAnsi" w:eastAsia="Times New Roman" w:hAnsiTheme="majorHAnsi" w:cs="Arial"/>
          <w:color w:val="000000"/>
          <w:sz w:val="20"/>
          <w:szCs w:val="20"/>
          <w:lang w:eastAsia="sk-SK"/>
        </w:rPr>
      </w:pPr>
    </w:p>
    <w:p w14:paraId="0C3CF0F9" w14:textId="77777777" w:rsidR="00EA3B08" w:rsidRPr="005A1C0F" w:rsidRDefault="00EA3B08" w:rsidP="00EC6CF7">
      <w:pPr>
        <w:pStyle w:val="Odsekzoznamu"/>
        <w:numPr>
          <w:ilvl w:val="1"/>
          <w:numId w:val="11"/>
        </w:numPr>
        <w:spacing w:after="0" w:line="360" w:lineRule="auto"/>
        <w:jc w:val="both"/>
        <w:rPr>
          <w:rFonts w:asciiTheme="majorHAnsi" w:hAnsiTheme="majorHAnsi"/>
          <w:b/>
          <w:bCs/>
          <w:sz w:val="24"/>
          <w:szCs w:val="24"/>
        </w:rPr>
      </w:pPr>
      <w:r w:rsidRPr="005A1C0F">
        <w:rPr>
          <w:rFonts w:asciiTheme="majorHAnsi" w:hAnsiTheme="majorHAnsi"/>
          <w:b/>
          <w:bCs/>
          <w:sz w:val="24"/>
          <w:szCs w:val="24"/>
        </w:rPr>
        <w:t>Opatrenia vo výchove na posilnenie disciplíny</w:t>
      </w:r>
    </w:p>
    <w:p w14:paraId="18F53822" w14:textId="77777777" w:rsidR="00B6127E" w:rsidRPr="003F31D4" w:rsidRDefault="00EA3B08" w:rsidP="003F31D4">
      <w:pPr>
        <w:pStyle w:val="Odsekzoznamu"/>
        <w:spacing w:after="0" w:line="360" w:lineRule="auto"/>
        <w:ind w:left="0"/>
        <w:jc w:val="both"/>
        <w:rPr>
          <w:rFonts w:asciiTheme="majorHAnsi" w:hAnsiTheme="majorHAnsi"/>
          <w:sz w:val="24"/>
          <w:szCs w:val="24"/>
        </w:rPr>
      </w:pPr>
      <w:r w:rsidRPr="003F31D4">
        <w:rPr>
          <w:rFonts w:asciiTheme="majorHAnsi" w:hAnsiTheme="majorHAnsi"/>
          <w:sz w:val="24"/>
          <w:szCs w:val="24"/>
        </w:rPr>
        <w:t xml:space="preserve">     Opatrenie na posilnenie disciplíny žiaka sa ukladá po objektívnom prešetrení za závažné alebo opakované previnenie proti školskému poriadku školy. Toto opatrenie predchádza spravidla zníženiu stupňa zo správania. Podľa závažnosti previnenia sa ukladá niektoré z opatrení:</w:t>
      </w:r>
    </w:p>
    <w:p w14:paraId="12772242" w14:textId="77777777" w:rsidR="00EA3B08" w:rsidRPr="00864C01" w:rsidRDefault="00EA3B08" w:rsidP="00EC6CF7">
      <w:pPr>
        <w:pStyle w:val="Odsekzoznamu"/>
        <w:numPr>
          <w:ilvl w:val="0"/>
          <w:numId w:val="12"/>
        </w:numPr>
        <w:spacing w:after="0" w:line="360" w:lineRule="auto"/>
        <w:jc w:val="both"/>
        <w:rPr>
          <w:rFonts w:asciiTheme="majorHAnsi" w:hAnsiTheme="majorHAnsi"/>
          <w:sz w:val="24"/>
          <w:szCs w:val="24"/>
        </w:rPr>
      </w:pPr>
      <w:r w:rsidRPr="00864C01">
        <w:rPr>
          <w:rFonts w:asciiTheme="majorHAnsi" w:hAnsiTheme="majorHAnsi"/>
          <w:sz w:val="24"/>
          <w:szCs w:val="24"/>
        </w:rPr>
        <w:t>napomenutie od triedneho učiteľa</w:t>
      </w:r>
    </w:p>
    <w:p w14:paraId="7F69F066" w14:textId="77777777" w:rsidR="00EA3B08" w:rsidRPr="00864C01" w:rsidRDefault="00EA3B08" w:rsidP="00EC6CF7">
      <w:pPr>
        <w:pStyle w:val="Odsekzoznamu"/>
        <w:numPr>
          <w:ilvl w:val="0"/>
          <w:numId w:val="12"/>
        </w:numPr>
        <w:spacing w:after="0" w:line="360" w:lineRule="auto"/>
        <w:jc w:val="both"/>
        <w:rPr>
          <w:rFonts w:asciiTheme="majorHAnsi" w:hAnsiTheme="majorHAnsi"/>
          <w:sz w:val="24"/>
          <w:szCs w:val="24"/>
        </w:rPr>
      </w:pPr>
      <w:r w:rsidRPr="00864C01">
        <w:rPr>
          <w:rFonts w:asciiTheme="majorHAnsi" w:hAnsiTheme="majorHAnsi"/>
          <w:sz w:val="24"/>
          <w:szCs w:val="24"/>
        </w:rPr>
        <w:t>pokarhanie od triedneho učiteľa</w:t>
      </w:r>
    </w:p>
    <w:p w14:paraId="1E3882A0" w14:textId="77777777" w:rsidR="00EA3B08" w:rsidRPr="00864C01" w:rsidRDefault="00EA3B08" w:rsidP="00EC6CF7">
      <w:pPr>
        <w:pStyle w:val="Odsekzoznamu"/>
        <w:numPr>
          <w:ilvl w:val="0"/>
          <w:numId w:val="12"/>
        </w:numPr>
        <w:spacing w:after="0" w:line="360" w:lineRule="auto"/>
        <w:jc w:val="both"/>
        <w:rPr>
          <w:rFonts w:asciiTheme="majorHAnsi" w:hAnsiTheme="majorHAnsi"/>
          <w:sz w:val="24"/>
          <w:szCs w:val="24"/>
        </w:rPr>
      </w:pPr>
      <w:r w:rsidRPr="00864C01">
        <w:rPr>
          <w:rFonts w:asciiTheme="majorHAnsi" w:hAnsiTheme="majorHAnsi"/>
          <w:sz w:val="24"/>
          <w:szCs w:val="24"/>
        </w:rPr>
        <w:t>pokarhanie od riaditeľa školy</w:t>
      </w:r>
    </w:p>
    <w:p w14:paraId="78F7FA7B" w14:textId="77777777" w:rsidR="00F14CCE" w:rsidRDefault="00EA3B08" w:rsidP="00574ECE">
      <w:pPr>
        <w:pStyle w:val="Odsekzoznamu"/>
        <w:spacing w:after="0" w:line="360" w:lineRule="auto"/>
        <w:ind w:left="0" w:firstLine="360"/>
        <w:jc w:val="both"/>
        <w:rPr>
          <w:rFonts w:asciiTheme="majorHAnsi" w:hAnsiTheme="majorHAnsi"/>
          <w:sz w:val="24"/>
          <w:szCs w:val="24"/>
        </w:rPr>
      </w:pPr>
      <w:r w:rsidRPr="003F31D4">
        <w:rPr>
          <w:rFonts w:asciiTheme="majorHAnsi" w:hAnsiTheme="majorHAnsi"/>
          <w:sz w:val="24"/>
          <w:szCs w:val="24"/>
        </w:rPr>
        <w:t xml:space="preserve">O udelení výchovného opatrenia informuje  triedny učiteľ a  riaditeľ  školy preukázateľným spôsobom zákonného zástupca žiaka. Výchovné opatrenie sa zaznamenáva žiakovi do triedneho výkazu alebo katalógového listu žiaka. </w:t>
      </w:r>
    </w:p>
    <w:p w14:paraId="5C513007" w14:textId="77777777" w:rsidR="00574ECE" w:rsidRPr="00574ECE" w:rsidRDefault="00574ECE" w:rsidP="00574ECE">
      <w:pPr>
        <w:pStyle w:val="Odsekzoznamu"/>
        <w:spacing w:after="0" w:line="360" w:lineRule="auto"/>
        <w:ind w:left="0" w:firstLine="360"/>
        <w:jc w:val="both"/>
        <w:rPr>
          <w:rFonts w:asciiTheme="majorHAnsi" w:hAnsiTheme="majorHAnsi"/>
          <w:sz w:val="24"/>
          <w:szCs w:val="24"/>
        </w:rPr>
      </w:pPr>
    </w:p>
    <w:p w14:paraId="31AC5363" w14:textId="77777777" w:rsidR="00641553" w:rsidRPr="00641553" w:rsidRDefault="00F14CCE" w:rsidP="00641553">
      <w:pPr>
        <w:shd w:val="clear" w:color="auto" w:fill="FFFFFF"/>
        <w:spacing w:line="240" w:lineRule="auto"/>
        <w:jc w:val="both"/>
        <w:rPr>
          <w:rFonts w:asciiTheme="majorHAnsi" w:eastAsia="Times New Roman" w:hAnsiTheme="majorHAnsi" w:cs="Arial"/>
          <w:b/>
          <w:bCs/>
          <w:color w:val="000000"/>
          <w:sz w:val="24"/>
          <w:szCs w:val="24"/>
          <w:lang w:eastAsia="sk-SK"/>
        </w:rPr>
      </w:pPr>
      <w:r>
        <w:rPr>
          <w:rFonts w:asciiTheme="majorHAnsi" w:eastAsia="Times New Roman" w:hAnsiTheme="majorHAnsi" w:cs="Arial"/>
          <w:b/>
          <w:bCs/>
          <w:color w:val="000000"/>
          <w:sz w:val="24"/>
          <w:szCs w:val="24"/>
          <w:shd w:val="clear" w:color="auto" w:fill="FFFFFF"/>
          <w:lang w:eastAsia="sk-SK"/>
        </w:rPr>
        <w:t xml:space="preserve">     </w:t>
      </w:r>
      <w:r w:rsidR="00641553" w:rsidRPr="00641553">
        <w:rPr>
          <w:rFonts w:asciiTheme="majorHAnsi" w:eastAsia="Times New Roman" w:hAnsiTheme="majorHAnsi" w:cs="Arial"/>
          <w:b/>
          <w:bCs/>
          <w:color w:val="000000"/>
          <w:sz w:val="24"/>
          <w:szCs w:val="24"/>
          <w:shd w:val="clear" w:color="auto" w:fill="FFFFFF"/>
          <w:lang w:eastAsia="sk-SK"/>
        </w:rPr>
        <w:t>1.</w:t>
      </w:r>
      <w:r w:rsidR="00864C01" w:rsidRPr="00641553">
        <w:rPr>
          <w:rFonts w:asciiTheme="majorHAnsi" w:eastAsia="Times New Roman" w:hAnsiTheme="majorHAnsi" w:cs="Arial"/>
          <w:b/>
          <w:bCs/>
          <w:color w:val="000000"/>
          <w:sz w:val="24"/>
          <w:szCs w:val="24"/>
          <w:shd w:val="clear" w:color="auto" w:fill="FFFFFF"/>
          <w:lang w:eastAsia="sk-SK"/>
        </w:rPr>
        <w:t> </w:t>
      </w:r>
      <w:r w:rsidR="000E2C45" w:rsidRPr="00641553">
        <w:rPr>
          <w:rFonts w:asciiTheme="majorHAnsi" w:hAnsiTheme="majorHAnsi"/>
          <w:b/>
          <w:bCs/>
          <w:color w:val="140214"/>
          <w:sz w:val="24"/>
          <w:szCs w:val="24"/>
          <w:shd w:val="clear" w:color="auto" w:fill="FFFFFF"/>
        </w:rPr>
        <w:t xml:space="preserve">Napomenutie od triedneho učiteľa </w:t>
      </w:r>
      <w:r w:rsidR="000E2C45" w:rsidRPr="00FB1340">
        <w:rPr>
          <w:rFonts w:asciiTheme="majorHAnsi" w:hAnsiTheme="majorHAnsi"/>
          <w:color w:val="140214"/>
          <w:sz w:val="24"/>
          <w:szCs w:val="24"/>
          <w:shd w:val="clear" w:color="auto" w:fill="FFFFFF"/>
        </w:rPr>
        <w:t>sa udeľuje za:</w:t>
      </w:r>
    </w:p>
    <w:p w14:paraId="3B07C472" w14:textId="77777777" w:rsidR="000E2C45" w:rsidRDefault="000E2C45" w:rsidP="00EC6CF7">
      <w:pPr>
        <w:numPr>
          <w:ilvl w:val="0"/>
          <w:numId w:val="60"/>
        </w:numPr>
        <w:shd w:val="clear" w:color="auto" w:fill="FFFFFF"/>
        <w:spacing w:after="0" w:line="360" w:lineRule="auto"/>
        <w:rPr>
          <w:rFonts w:asciiTheme="majorHAnsi" w:eastAsia="Times New Roman" w:hAnsiTheme="majorHAnsi" w:cs="Arial"/>
          <w:color w:val="000000"/>
          <w:sz w:val="20"/>
          <w:szCs w:val="20"/>
          <w:lang w:eastAsia="sk-SK"/>
        </w:rPr>
      </w:pPr>
      <w:r w:rsidRPr="000E2C45">
        <w:rPr>
          <w:rFonts w:asciiTheme="majorHAnsi" w:eastAsia="Times New Roman" w:hAnsiTheme="majorHAnsi" w:cs="Times New Roman"/>
          <w:color w:val="140214"/>
          <w:sz w:val="24"/>
          <w:szCs w:val="24"/>
          <w:shd w:val="clear" w:color="auto" w:fill="FFFFFF"/>
          <w:lang w:eastAsia="sk-SK"/>
        </w:rPr>
        <w:t>3 menej závažné porušenia školského poriadku</w:t>
      </w:r>
      <w:r w:rsidR="00FB1340">
        <w:rPr>
          <w:rFonts w:asciiTheme="majorHAnsi" w:hAnsiTheme="majorHAnsi"/>
          <w:color w:val="140214"/>
          <w:shd w:val="clear" w:color="auto" w:fill="FFFFFF"/>
        </w:rPr>
        <w:t xml:space="preserve"> </w:t>
      </w:r>
      <w:r w:rsidR="00FB1340">
        <w:rPr>
          <w:rFonts w:asciiTheme="majorHAnsi" w:eastAsia="Times New Roman" w:hAnsiTheme="majorHAnsi" w:cs="Times New Roman"/>
          <w:color w:val="140214"/>
          <w:sz w:val="24"/>
          <w:szCs w:val="24"/>
          <w:shd w:val="clear" w:color="auto" w:fill="FFFFFF"/>
          <w:lang w:eastAsia="sk-SK"/>
        </w:rPr>
        <w:t>(</w:t>
      </w:r>
      <w:r w:rsidR="00FB1340" w:rsidRPr="000E2C45">
        <w:rPr>
          <w:rFonts w:asciiTheme="majorHAnsi" w:eastAsia="Times New Roman" w:hAnsiTheme="majorHAnsi" w:cs="Times New Roman"/>
          <w:color w:val="2F2F2F"/>
          <w:sz w:val="24"/>
          <w:szCs w:val="24"/>
          <w:shd w:val="clear" w:color="auto" w:fill="FFFFFF"/>
          <w:lang w:eastAsia="sk-SK"/>
        </w:rPr>
        <w:t xml:space="preserve"> zapísané v</w:t>
      </w:r>
      <w:r w:rsidR="00FB1340">
        <w:rPr>
          <w:rFonts w:asciiTheme="majorHAnsi" w:eastAsia="Times New Roman" w:hAnsiTheme="majorHAnsi" w:cs="Times New Roman"/>
          <w:color w:val="2F2F2F"/>
          <w:sz w:val="24"/>
          <w:szCs w:val="24"/>
          <w:shd w:val="clear" w:color="auto" w:fill="FFFFFF"/>
          <w:lang w:eastAsia="sk-SK"/>
        </w:rPr>
        <w:t> EŽK )</w:t>
      </w:r>
    </w:p>
    <w:p w14:paraId="34082E32" w14:textId="77777777" w:rsidR="00FB1340" w:rsidRPr="000E2C45" w:rsidRDefault="00FB1340" w:rsidP="00FB1340">
      <w:pPr>
        <w:shd w:val="clear" w:color="auto" w:fill="FFFFFF"/>
        <w:spacing w:after="0" w:line="360" w:lineRule="auto"/>
        <w:rPr>
          <w:rFonts w:asciiTheme="majorHAnsi" w:eastAsia="Times New Roman" w:hAnsiTheme="majorHAnsi" w:cs="Arial"/>
          <w:color w:val="000000"/>
          <w:sz w:val="20"/>
          <w:szCs w:val="20"/>
          <w:lang w:eastAsia="sk-SK"/>
        </w:rPr>
      </w:pPr>
    </w:p>
    <w:p w14:paraId="38E0F368" w14:textId="77777777" w:rsidR="00641553" w:rsidRPr="00641553" w:rsidRDefault="000E2C45" w:rsidP="00EC6CF7">
      <w:pPr>
        <w:pStyle w:val="Odsekzoznamu"/>
        <w:numPr>
          <w:ilvl w:val="0"/>
          <w:numId w:val="56"/>
        </w:numPr>
        <w:shd w:val="clear" w:color="auto" w:fill="FFFFFF"/>
        <w:spacing w:after="0" w:line="360" w:lineRule="auto"/>
        <w:rPr>
          <w:rFonts w:asciiTheme="majorHAnsi" w:eastAsia="Times New Roman" w:hAnsiTheme="majorHAnsi" w:cs="Arial"/>
          <w:color w:val="000000"/>
          <w:sz w:val="20"/>
          <w:szCs w:val="20"/>
          <w:lang w:eastAsia="sk-SK"/>
        </w:rPr>
      </w:pPr>
      <w:r w:rsidRPr="00641553">
        <w:rPr>
          <w:rFonts w:asciiTheme="majorHAnsi" w:eastAsia="Times New Roman" w:hAnsiTheme="majorHAnsi" w:cs="Times New Roman"/>
          <w:b/>
          <w:bCs/>
          <w:color w:val="140214"/>
          <w:sz w:val="24"/>
          <w:szCs w:val="24"/>
          <w:shd w:val="clear" w:color="auto" w:fill="FFFFFF"/>
          <w:lang w:eastAsia="sk-SK"/>
        </w:rPr>
        <w:t>Pokarhanie od triedneho učiteľa </w:t>
      </w:r>
      <w:r w:rsidRPr="00641553">
        <w:rPr>
          <w:rFonts w:asciiTheme="majorHAnsi" w:eastAsia="Times New Roman" w:hAnsiTheme="majorHAnsi" w:cs="Times New Roman"/>
          <w:color w:val="140214"/>
          <w:sz w:val="24"/>
          <w:szCs w:val="24"/>
          <w:shd w:val="clear" w:color="auto" w:fill="FFFFFF"/>
          <w:lang w:eastAsia="sk-SK"/>
        </w:rPr>
        <w:t>sa udeľuje za:</w:t>
      </w:r>
    </w:p>
    <w:p w14:paraId="28E69BF3" w14:textId="77777777" w:rsidR="000E2C45" w:rsidRPr="00641553" w:rsidRDefault="000E2C45" w:rsidP="00EC6CF7">
      <w:pPr>
        <w:pStyle w:val="Odsekzoznamu"/>
        <w:numPr>
          <w:ilvl w:val="0"/>
          <w:numId w:val="61"/>
        </w:numPr>
        <w:shd w:val="clear" w:color="auto" w:fill="FFFFFF"/>
        <w:spacing w:after="0" w:line="360" w:lineRule="auto"/>
        <w:rPr>
          <w:rFonts w:asciiTheme="majorHAnsi" w:eastAsia="Times New Roman" w:hAnsiTheme="majorHAnsi" w:cs="Arial"/>
          <w:color w:val="000000"/>
          <w:sz w:val="20"/>
          <w:szCs w:val="20"/>
          <w:lang w:eastAsia="sk-SK"/>
        </w:rPr>
      </w:pPr>
      <w:r w:rsidRPr="00641553">
        <w:rPr>
          <w:rFonts w:asciiTheme="majorHAnsi" w:eastAsia="Times New Roman" w:hAnsiTheme="majorHAnsi" w:cs="Times New Roman"/>
          <w:color w:val="140214"/>
          <w:sz w:val="24"/>
          <w:szCs w:val="24"/>
          <w:shd w:val="clear" w:color="auto" w:fill="FFFFFF"/>
          <w:lang w:eastAsia="sk-SK"/>
        </w:rPr>
        <w:t>neospravedlnenú neúčasť žiaka na vyučovaní, najviac 1 vyučovací deň</w:t>
      </w:r>
      <w:r w:rsidR="00F14CCE">
        <w:rPr>
          <w:rFonts w:asciiTheme="majorHAnsi" w:eastAsia="Times New Roman" w:hAnsiTheme="majorHAnsi" w:cs="Times New Roman"/>
          <w:color w:val="140214"/>
          <w:sz w:val="24"/>
          <w:szCs w:val="24"/>
          <w:shd w:val="clear" w:color="auto" w:fill="FFFFFF"/>
          <w:lang w:eastAsia="sk-SK"/>
        </w:rPr>
        <w:t xml:space="preserve"> (</w:t>
      </w:r>
      <w:r w:rsidR="00360ACF">
        <w:rPr>
          <w:rFonts w:asciiTheme="majorHAnsi" w:eastAsia="Times New Roman" w:hAnsiTheme="majorHAnsi" w:cs="Times New Roman"/>
          <w:color w:val="140214"/>
          <w:sz w:val="24"/>
          <w:szCs w:val="24"/>
          <w:shd w:val="clear" w:color="auto" w:fill="FFFFFF"/>
          <w:lang w:eastAsia="sk-SK"/>
        </w:rPr>
        <w:t>1</w:t>
      </w:r>
      <w:r w:rsidR="00F14CCE">
        <w:rPr>
          <w:rFonts w:asciiTheme="majorHAnsi" w:eastAsia="Times New Roman" w:hAnsiTheme="majorHAnsi" w:cs="Times New Roman"/>
          <w:color w:val="140214"/>
          <w:sz w:val="24"/>
          <w:szCs w:val="24"/>
          <w:shd w:val="clear" w:color="auto" w:fill="FFFFFF"/>
          <w:lang w:eastAsia="sk-SK"/>
        </w:rPr>
        <w:t xml:space="preserve"> – </w:t>
      </w:r>
      <w:r w:rsidR="00360ACF">
        <w:rPr>
          <w:rFonts w:asciiTheme="majorHAnsi" w:eastAsia="Times New Roman" w:hAnsiTheme="majorHAnsi" w:cs="Times New Roman"/>
          <w:color w:val="140214"/>
          <w:sz w:val="24"/>
          <w:szCs w:val="24"/>
          <w:shd w:val="clear" w:color="auto" w:fill="FFFFFF"/>
          <w:lang w:eastAsia="sk-SK"/>
        </w:rPr>
        <w:t>5</w:t>
      </w:r>
      <w:r w:rsidR="00F14CCE">
        <w:rPr>
          <w:rFonts w:asciiTheme="majorHAnsi" w:eastAsia="Times New Roman" w:hAnsiTheme="majorHAnsi" w:cs="Times New Roman"/>
          <w:color w:val="140214"/>
          <w:sz w:val="24"/>
          <w:szCs w:val="24"/>
          <w:shd w:val="clear" w:color="auto" w:fill="FFFFFF"/>
          <w:lang w:eastAsia="sk-SK"/>
        </w:rPr>
        <w:t xml:space="preserve"> hod.)</w:t>
      </w:r>
    </w:p>
    <w:p w14:paraId="31F9717A" w14:textId="77777777" w:rsidR="000E2C45" w:rsidRPr="000E2C45" w:rsidRDefault="000E2C45" w:rsidP="00EC6CF7">
      <w:pPr>
        <w:numPr>
          <w:ilvl w:val="0"/>
          <w:numId w:val="60"/>
        </w:numPr>
        <w:shd w:val="clear" w:color="auto" w:fill="FFFFFF"/>
        <w:spacing w:after="0" w:line="360" w:lineRule="auto"/>
        <w:rPr>
          <w:rFonts w:asciiTheme="majorHAnsi" w:eastAsia="Times New Roman" w:hAnsiTheme="majorHAnsi" w:cs="Arial"/>
          <w:color w:val="000000"/>
          <w:sz w:val="20"/>
          <w:szCs w:val="20"/>
          <w:lang w:eastAsia="sk-SK"/>
        </w:rPr>
      </w:pPr>
      <w:r w:rsidRPr="000E2C45">
        <w:rPr>
          <w:rFonts w:asciiTheme="majorHAnsi" w:eastAsia="Times New Roman" w:hAnsiTheme="majorHAnsi" w:cs="Times New Roman"/>
          <w:color w:val="140214"/>
          <w:sz w:val="24"/>
          <w:szCs w:val="24"/>
          <w:shd w:val="clear" w:color="auto" w:fill="FFFFFF"/>
          <w:lang w:eastAsia="sk-SK"/>
        </w:rPr>
        <w:t>3 menej závažné a súčasne 1 závažné porušenie školského poriadku</w:t>
      </w:r>
      <w:r w:rsidR="00FB1340">
        <w:rPr>
          <w:rFonts w:asciiTheme="majorHAnsi" w:eastAsia="Times New Roman" w:hAnsiTheme="majorHAnsi" w:cs="Times New Roman"/>
          <w:color w:val="140214"/>
          <w:sz w:val="24"/>
          <w:szCs w:val="24"/>
          <w:shd w:val="clear" w:color="auto" w:fill="FFFFFF"/>
          <w:lang w:eastAsia="sk-SK"/>
        </w:rPr>
        <w:t xml:space="preserve"> (</w:t>
      </w:r>
      <w:r w:rsidR="00FB1340" w:rsidRPr="000E2C45">
        <w:rPr>
          <w:rFonts w:asciiTheme="majorHAnsi" w:eastAsia="Times New Roman" w:hAnsiTheme="majorHAnsi" w:cs="Times New Roman"/>
          <w:color w:val="2F2F2F"/>
          <w:sz w:val="24"/>
          <w:szCs w:val="24"/>
          <w:shd w:val="clear" w:color="auto" w:fill="FFFFFF"/>
          <w:lang w:eastAsia="sk-SK"/>
        </w:rPr>
        <w:t xml:space="preserve"> zapísané v</w:t>
      </w:r>
      <w:r w:rsidR="00FB1340">
        <w:rPr>
          <w:rFonts w:asciiTheme="majorHAnsi" w:eastAsia="Times New Roman" w:hAnsiTheme="majorHAnsi" w:cs="Times New Roman"/>
          <w:color w:val="2F2F2F"/>
          <w:sz w:val="24"/>
          <w:szCs w:val="24"/>
          <w:shd w:val="clear" w:color="auto" w:fill="FFFFFF"/>
          <w:lang w:eastAsia="sk-SK"/>
        </w:rPr>
        <w:t> EŽK )</w:t>
      </w:r>
    </w:p>
    <w:p w14:paraId="498311A3" w14:textId="77777777" w:rsidR="000E2C45" w:rsidRPr="00FB1340" w:rsidRDefault="000E2C45" w:rsidP="00EC6CF7">
      <w:pPr>
        <w:numPr>
          <w:ilvl w:val="0"/>
          <w:numId w:val="60"/>
        </w:numPr>
        <w:shd w:val="clear" w:color="auto" w:fill="FFFFFF"/>
        <w:spacing w:after="0" w:line="360" w:lineRule="auto"/>
        <w:rPr>
          <w:rFonts w:asciiTheme="majorHAnsi" w:eastAsia="Times New Roman" w:hAnsiTheme="majorHAnsi" w:cs="Arial"/>
          <w:color w:val="000000"/>
          <w:sz w:val="20"/>
          <w:szCs w:val="20"/>
          <w:lang w:eastAsia="sk-SK"/>
        </w:rPr>
      </w:pPr>
      <w:r w:rsidRPr="000E2C45">
        <w:rPr>
          <w:rFonts w:asciiTheme="majorHAnsi" w:eastAsia="Times New Roman" w:hAnsiTheme="majorHAnsi" w:cs="Times New Roman"/>
          <w:color w:val="140214"/>
          <w:sz w:val="24"/>
          <w:szCs w:val="24"/>
          <w:shd w:val="clear" w:color="auto" w:fill="FFFFFF"/>
          <w:lang w:eastAsia="sk-SK"/>
        </w:rPr>
        <w:t>3 závažné porušenia školského poriadk</w:t>
      </w:r>
      <w:r w:rsidR="00F14CCE">
        <w:rPr>
          <w:rFonts w:asciiTheme="majorHAnsi" w:eastAsia="Times New Roman" w:hAnsiTheme="majorHAnsi" w:cs="Times New Roman"/>
          <w:color w:val="140214"/>
          <w:sz w:val="24"/>
          <w:szCs w:val="24"/>
          <w:shd w:val="clear" w:color="auto" w:fill="FFFFFF"/>
          <w:lang w:eastAsia="sk-SK"/>
        </w:rPr>
        <w:t>u</w:t>
      </w:r>
      <w:r w:rsidR="00FB1340">
        <w:rPr>
          <w:rFonts w:asciiTheme="majorHAnsi" w:eastAsia="Times New Roman" w:hAnsiTheme="majorHAnsi" w:cs="Times New Roman"/>
          <w:color w:val="140214"/>
          <w:sz w:val="24"/>
          <w:szCs w:val="24"/>
          <w:shd w:val="clear" w:color="auto" w:fill="FFFFFF"/>
          <w:lang w:eastAsia="sk-SK"/>
        </w:rPr>
        <w:t xml:space="preserve"> (</w:t>
      </w:r>
      <w:r w:rsidR="00FB1340" w:rsidRPr="000E2C45">
        <w:rPr>
          <w:rFonts w:asciiTheme="majorHAnsi" w:eastAsia="Times New Roman" w:hAnsiTheme="majorHAnsi" w:cs="Times New Roman"/>
          <w:color w:val="2F2F2F"/>
          <w:sz w:val="24"/>
          <w:szCs w:val="24"/>
          <w:shd w:val="clear" w:color="auto" w:fill="FFFFFF"/>
          <w:lang w:eastAsia="sk-SK"/>
        </w:rPr>
        <w:t xml:space="preserve"> zapísané v</w:t>
      </w:r>
      <w:r w:rsidR="00FB1340">
        <w:rPr>
          <w:rFonts w:asciiTheme="majorHAnsi" w:eastAsia="Times New Roman" w:hAnsiTheme="majorHAnsi" w:cs="Times New Roman"/>
          <w:color w:val="2F2F2F"/>
          <w:sz w:val="24"/>
          <w:szCs w:val="24"/>
          <w:shd w:val="clear" w:color="auto" w:fill="FFFFFF"/>
          <w:lang w:eastAsia="sk-SK"/>
        </w:rPr>
        <w:t> EŽK )</w:t>
      </w:r>
    </w:p>
    <w:p w14:paraId="44487C85" w14:textId="77777777" w:rsidR="00F14CCE" w:rsidRPr="000E2C45" w:rsidRDefault="00F14CCE" w:rsidP="00F14CCE">
      <w:pPr>
        <w:shd w:val="clear" w:color="auto" w:fill="FFFFFF"/>
        <w:spacing w:after="0" w:line="360" w:lineRule="auto"/>
        <w:ind w:left="720"/>
        <w:rPr>
          <w:rFonts w:asciiTheme="majorHAnsi" w:eastAsia="Times New Roman" w:hAnsiTheme="majorHAnsi" w:cs="Arial"/>
          <w:color w:val="000000"/>
          <w:sz w:val="20"/>
          <w:szCs w:val="20"/>
          <w:lang w:eastAsia="sk-SK"/>
        </w:rPr>
      </w:pPr>
    </w:p>
    <w:p w14:paraId="2BDDE025" w14:textId="77777777" w:rsidR="000E2C45" w:rsidRPr="00075553" w:rsidRDefault="000E2C45" w:rsidP="00EC6CF7">
      <w:pPr>
        <w:pStyle w:val="Odsekzoznamu"/>
        <w:numPr>
          <w:ilvl w:val="0"/>
          <w:numId w:val="56"/>
        </w:numPr>
        <w:shd w:val="clear" w:color="auto" w:fill="FFFFFF"/>
        <w:spacing w:after="0" w:line="360" w:lineRule="auto"/>
        <w:rPr>
          <w:rFonts w:asciiTheme="majorHAnsi" w:eastAsia="Times New Roman" w:hAnsiTheme="majorHAnsi" w:cs="Arial"/>
          <w:color w:val="000000"/>
          <w:sz w:val="24"/>
          <w:szCs w:val="24"/>
          <w:lang w:eastAsia="sk-SK"/>
        </w:rPr>
      </w:pPr>
      <w:r w:rsidRPr="00075553">
        <w:rPr>
          <w:rFonts w:asciiTheme="majorHAnsi" w:eastAsia="Times New Roman" w:hAnsiTheme="majorHAnsi" w:cs="Times New Roman"/>
          <w:b/>
          <w:bCs/>
          <w:color w:val="140214"/>
          <w:sz w:val="24"/>
          <w:szCs w:val="24"/>
          <w:shd w:val="clear" w:color="auto" w:fill="FFFFFF"/>
          <w:lang w:eastAsia="sk-SK"/>
        </w:rPr>
        <w:t>Pokarhanie od riaditeľa školy </w:t>
      </w:r>
      <w:r w:rsidRPr="00075553">
        <w:rPr>
          <w:rFonts w:asciiTheme="majorHAnsi" w:eastAsia="Times New Roman" w:hAnsiTheme="majorHAnsi" w:cs="Times New Roman"/>
          <w:color w:val="140214"/>
          <w:sz w:val="24"/>
          <w:szCs w:val="24"/>
          <w:shd w:val="clear" w:color="auto" w:fill="FFFFFF"/>
          <w:lang w:eastAsia="sk-SK"/>
        </w:rPr>
        <w:t>sa udeľuje za:</w:t>
      </w:r>
    </w:p>
    <w:p w14:paraId="79ECBF82" w14:textId="77777777" w:rsidR="00641553" w:rsidRPr="00075553" w:rsidRDefault="000E2C45" w:rsidP="00EC6CF7">
      <w:pPr>
        <w:numPr>
          <w:ilvl w:val="0"/>
          <w:numId w:val="60"/>
        </w:numPr>
        <w:shd w:val="clear" w:color="auto" w:fill="FFFFFF"/>
        <w:spacing w:after="0" w:line="360" w:lineRule="auto"/>
        <w:rPr>
          <w:rFonts w:asciiTheme="majorHAnsi" w:eastAsia="Times New Roman" w:hAnsiTheme="majorHAnsi" w:cs="Arial"/>
          <w:color w:val="000000"/>
          <w:sz w:val="24"/>
          <w:szCs w:val="24"/>
          <w:lang w:eastAsia="sk-SK"/>
        </w:rPr>
      </w:pPr>
      <w:r w:rsidRPr="000E2C45">
        <w:rPr>
          <w:rFonts w:asciiTheme="majorHAnsi" w:eastAsia="Times New Roman" w:hAnsiTheme="majorHAnsi" w:cs="Times New Roman"/>
          <w:color w:val="140214"/>
          <w:sz w:val="24"/>
          <w:szCs w:val="24"/>
          <w:shd w:val="clear" w:color="auto" w:fill="FFFFFF"/>
          <w:lang w:eastAsia="sk-SK"/>
        </w:rPr>
        <w:t>opakovanú neospravedlnenú neúčasť žiaka na vyučovaní trvajúcu najviac 2 vyučovacie dni</w:t>
      </w:r>
      <w:r w:rsidR="00F14CCE" w:rsidRPr="00075553">
        <w:rPr>
          <w:rFonts w:asciiTheme="majorHAnsi" w:eastAsia="Times New Roman" w:hAnsiTheme="majorHAnsi" w:cs="Times New Roman"/>
          <w:color w:val="140214"/>
          <w:sz w:val="24"/>
          <w:szCs w:val="24"/>
          <w:shd w:val="clear" w:color="auto" w:fill="FFFFFF"/>
          <w:lang w:eastAsia="sk-SK"/>
        </w:rPr>
        <w:t xml:space="preserve"> (</w:t>
      </w:r>
      <w:r w:rsidR="00360ACF">
        <w:rPr>
          <w:rFonts w:asciiTheme="majorHAnsi" w:eastAsia="Times New Roman" w:hAnsiTheme="majorHAnsi" w:cs="Times New Roman"/>
          <w:color w:val="140214"/>
          <w:sz w:val="24"/>
          <w:szCs w:val="24"/>
          <w:shd w:val="clear" w:color="auto" w:fill="FFFFFF"/>
          <w:lang w:eastAsia="sk-SK"/>
        </w:rPr>
        <w:t>6</w:t>
      </w:r>
      <w:r w:rsidR="00F14CCE" w:rsidRPr="00075553">
        <w:rPr>
          <w:rFonts w:asciiTheme="majorHAnsi" w:eastAsia="Times New Roman" w:hAnsiTheme="majorHAnsi" w:cs="Times New Roman"/>
          <w:color w:val="140214"/>
          <w:sz w:val="24"/>
          <w:szCs w:val="24"/>
          <w:shd w:val="clear" w:color="auto" w:fill="FFFFFF"/>
          <w:lang w:eastAsia="sk-SK"/>
        </w:rPr>
        <w:t xml:space="preserve"> – 1</w:t>
      </w:r>
      <w:r w:rsidR="00360ACF">
        <w:rPr>
          <w:rFonts w:asciiTheme="majorHAnsi" w:eastAsia="Times New Roman" w:hAnsiTheme="majorHAnsi" w:cs="Times New Roman"/>
          <w:color w:val="140214"/>
          <w:sz w:val="24"/>
          <w:szCs w:val="24"/>
          <w:shd w:val="clear" w:color="auto" w:fill="FFFFFF"/>
          <w:lang w:eastAsia="sk-SK"/>
        </w:rPr>
        <w:t>0</w:t>
      </w:r>
      <w:r w:rsidR="00F14CCE" w:rsidRPr="00075553">
        <w:rPr>
          <w:rFonts w:asciiTheme="majorHAnsi" w:eastAsia="Times New Roman" w:hAnsiTheme="majorHAnsi" w:cs="Times New Roman"/>
          <w:color w:val="140214"/>
          <w:sz w:val="24"/>
          <w:szCs w:val="24"/>
          <w:shd w:val="clear" w:color="auto" w:fill="FFFFFF"/>
          <w:lang w:eastAsia="sk-SK"/>
        </w:rPr>
        <w:t xml:space="preserve"> hod.)</w:t>
      </w:r>
    </w:p>
    <w:p w14:paraId="0A7BD6CA" w14:textId="77777777" w:rsidR="000E2C45" w:rsidRPr="00075553" w:rsidRDefault="00075553" w:rsidP="00EC6CF7">
      <w:pPr>
        <w:numPr>
          <w:ilvl w:val="0"/>
          <w:numId w:val="60"/>
        </w:numPr>
        <w:shd w:val="clear" w:color="auto" w:fill="FFFFFF"/>
        <w:spacing w:after="0" w:line="360" w:lineRule="auto"/>
        <w:rPr>
          <w:rFonts w:asciiTheme="majorHAnsi" w:eastAsia="Times New Roman" w:hAnsiTheme="majorHAnsi" w:cs="Arial"/>
          <w:color w:val="000000"/>
          <w:sz w:val="24"/>
          <w:szCs w:val="24"/>
          <w:lang w:eastAsia="sk-SK"/>
        </w:rPr>
      </w:pPr>
      <w:r w:rsidRPr="00075553">
        <w:rPr>
          <w:rFonts w:asciiTheme="majorHAnsi" w:eastAsia="Times New Roman" w:hAnsiTheme="majorHAnsi" w:cs="Times New Roman"/>
          <w:color w:val="2F2F2F"/>
          <w:sz w:val="24"/>
          <w:szCs w:val="24"/>
          <w:shd w:val="clear" w:color="auto" w:fill="FFFFFF"/>
          <w:lang w:eastAsia="sk-SK"/>
        </w:rPr>
        <w:t>4</w:t>
      </w:r>
      <w:r w:rsidR="000E2C45" w:rsidRPr="000E2C45">
        <w:rPr>
          <w:rFonts w:asciiTheme="majorHAnsi" w:eastAsia="Times New Roman" w:hAnsiTheme="majorHAnsi" w:cs="Times New Roman"/>
          <w:color w:val="2F2F2F"/>
          <w:sz w:val="24"/>
          <w:szCs w:val="24"/>
          <w:shd w:val="clear" w:color="auto" w:fill="FFFFFF"/>
          <w:lang w:eastAsia="sk-SK"/>
        </w:rPr>
        <w:t xml:space="preserve"> </w:t>
      </w:r>
      <w:r w:rsidR="00FB1340" w:rsidRPr="00075553">
        <w:rPr>
          <w:rFonts w:asciiTheme="majorHAnsi" w:eastAsia="Times New Roman" w:hAnsiTheme="majorHAnsi" w:cs="Times New Roman"/>
          <w:color w:val="2F2F2F"/>
          <w:sz w:val="24"/>
          <w:szCs w:val="24"/>
          <w:shd w:val="clear" w:color="auto" w:fill="FFFFFF"/>
          <w:lang w:eastAsia="sk-SK"/>
        </w:rPr>
        <w:t xml:space="preserve">menej závažných </w:t>
      </w:r>
      <w:r w:rsidR="000E2C45" w:rsidRPr="000E2C45">
        <w:rPr>
          <w:rFonts w:asciiTheme="majorHAnsi" w:eastAsia="Times New Roman" w:hAnsiTheme="majorHAnsi" w:cs="Times New Roman"/>
          <w:color w:val="2F2F2F"/>
          <w:sz w:val="24"/>
          <w:szCs w:val="24"/>
          <w:shd w:val="clear" w:color="auto" w:fill="FFFFFF"/>
          <w:lang w:eastAsia="sk-SK"/>
        </w:rPr>
        <w:t xml:space="preserve"> </w:t>
      </w:r>
      <w:r w:rsidR="00FB1340" w:rsidRPr="00075553">
        <w:rPr>
          <w:rFonts w:asciiTheme="majorHAnsi" w:eastAsia="Times New Roman" w:hAnsiTheme="majorHAnsi" w:cs="Times New Roman"/>
          <w:color w:val="2F2F2F"/>
          <w:sz w:val="24"/>
          <w:szCs w:val="24"/>
          <w:shd w:val="clear" w:color="auto" w:fill="FFFFFF"/>
          <w:lang w:eastAsia="sk-SK"/>
        </w:rPr>
        <w:t xml:space="preserve">porušení  </w:t>
      </w:r>
      <w:r w:rsidRPr="00075553">
        <w:rPr>
          <w:rFonts w:asciiTheme="majorHAnsi" w:eastAsia="Times New Roman" w:hAnsiTheme="majorHAnsi" w:cs="Times New Roman"/>
          <w:color w:val="2F2F2F"/>
          <w:sz w:val="24"/>
          <w:szCs w:val="24"/>
          <w:shd w:val="clear" w:color="auto" w:fill="FFFFFF"/>
          <w:lang w:eastAsia="sk-SK"/>
        </w:rPr>
        <w:t xml:space="preserve"> a súčasne 2 závažné porušenia školského poriadku</w:t>
      </w:r>
      <w:r w:rsidR="000E2C45" w:rsidRPr="000E2C45">
        <w:rPr>
          <w:rFonts w:asciiTheme="majorHAnsi" w:eastAsia="Times New Roman" w:hAnsiTheme="majorHAnsi" w:cs="Times New Roman"/>
          <w:color w:val="2F2F2F"/>
          <w:sz w:val="24"/>
          <w:szCs w:val="24"/>
          <w:shd w:val="clear" w:color="auto" w:fill="FFFFFF"/>
          <w:lang w:eastAsia="sk-SK"/>
        </w:rPr>
        <w:t xml:space="preserve"> </w:t>
      </w:r>
      <w:r w:rsidR="00FB1340" w:rsidRPr="00075553">
        <w:rPr>
          <w:rFonts w:asciiTheme="majorHAnsi" w:eastAsia="Times New Roman" w:hAnsiTheme="majorHAnsi" w:cs="Times New Roman"/>
          <w:color w:val="2F2F2F"/>
          <w:sz w:val="24"/>
          <w:szCs w:val="24"/>
          <w:shd w:val="clear" w:color="auto" w:fill="FFFFFF"/>
          <w:lang w:eastAsia="sk-SK"/>
        </w:rPr>
        <w:t>( z</w:t>
      </w:r>
      <w:r w:rsidR="000E2C45" w:rsidRPr="000E2C45">
        <w:rPr>
          <w:rFonts w:asciiTheme="majorHAnsi" w:eastAsia="Times New Roman" w:hAnsiTheme="majorHAnsi" w:cs="Times New Roman"/>
          <w:color w:val="2F2F2F"/>
          <w:sz w:val="24"/>
          <w:szCs w:val="24"/>
          <w:shd w:val="clear" w:color="auto" w:fill="FFFFFF"/>
          <w:lang w:eastAsia="sk-SK"/>
        </w:rPr>
        <w:t>apísané v</w:t>
      </w:r>
      <w:r w:rsidR="00FB1340" w:rsidRPr="00075553">
        <w:rPr>
          <w:rFonts w:asciiTheme="majorHAnsi" w:eastAsia="Times New Roman" w:hAnsiTheme="majorHAnsi" w:cs="Times New Roman"/>
          <w:color w:val="2F2F2F"/>
          <w:sz w:val="24"/>
          <w:szCs w:val="24"/>
          <w:shd w:val="clear" w:color="auto" w:fill="FFFFFF"/>
          <w:lang w:eastAsia="sk-SK"/>
        </w:rPr>
        <w:t> EŽK )</w:t>
      </w:r>
    </w:p>
    <w:p w14:paraId="4BEBC0E6" w14:textId="77777777" w:rsidR="00075553" w:rsidRPr="000E2C45" w:rsidRDefault="00075553" w:rsidP="00EC6CF7">
      <w:pPr>
        <w:numPr>
          <w:ilvl w:val="0"/>
          <w:numId w:val="60"/>
        </w:numPr>
        <w:shd w:val="clear" w:color="auto" w:fill="FFFFFF"/>
        <w:spacing w:after="0" w:line="360" w:lineRule="auto"/>
        <w:rPr>
          <w:rFonts w:asciiTheme="majorHAnsi" w:eastAsia="Times New Roman" w:hAnsiTheme="majorHAnsi" w:cs="Arial"/>
          <w:color w:val="000000"/>
          <w:sz w:val="24"/>
          <w:szCs w:val="24"/>
          <w:lang w:eastAsia="sk-SK"/>
        </w:rPr>
      </w:pPr>
      <w:r w:rsidRPr="00075553">
        <w:rPr>
          <w:rFonts w:asciiTheme="majorHAnsi" w:eastAsia="Times New Roman" w:hAnsiTheme="majorHAnsi" w:cs="Arial"/>
          <w:color w:val="000000"/>
          <w:sz w:val="24"/>
          <w:szCs w:val="24"/>
          <w:lang w:eastAsia="sk-SK"/>
        </w:rPr>
        <w:t>4 závažné porušenia školského poriadku ( zapísané v EŽK)</w:t>
      </w:r>
    </w:p>
    <w:p w14:paraId="2E541644" w14:textId="77777777" w:rsidR="00F14CCE" w:rsidRDefault="00F14CCE" w:rsidP="00641553">
      <w:pPr>
        <w:spacing w:after="0" w:line="360" w:lineRule="auto"/>
        <w:jc w:val="both"/>
        <w:rPr>
          <w:rFonts w:asciiTheme="majorHAnsi" w:hAnsiTheme="majorHAnsi"/>
          <w:sz w:val="24"/>
          <w:szCs w:val="24"/>
          <w:u w:val="single"/>
        </w:rPr>
      </w:pPr>
    </w:p>
    <w:p w14:paraId="6AE6F8F4" w14:textId="77777777" w:rsidR="00EA1567" w:rsidRPr="00CB7C7F" w:rsidRDefault="00EA1567" w:rsidP="00EC6CF7">
      <w:pPr>
        <w:pStyle w:val="Normlnywebov"/>
        <w:numPr>
          <w:ilvl w:val="0"/>
          <w:numId w:val="56"/>
        </w:numPr>
        <w:shd w:val="clear" w:color="auto" w:fill="FFFFFF"/>
        <w:spacing w:before="0" w:beforeAutospacing="0" w:after="0" w:afterAutospacing="0" w:line="360" w:lineRule="auto"/>
        <w:jc w:val="both"/>
        <w:rPr>
          <w:rFonts w:asciiTheme="majorHAnsi" w:hAnsiTheme="majorHAnsi" w:cs="Arial"/>
          <w:b/>
          <w:bCs/>
          <w:color w:val="000000"/>
          <w:sz w:val="20"/>
          <w:szCs w:val="20"/>
        </w:rPr>
      </w:pPr>
      <w:r w:rsidRPr="00CB7C7F">
        <w:rPr>
          <w:rFonts w:asciiTheme="majorHAnsi" w:hAnsiTheme="majorHAnsi"/>
          <w:b/>
          <w:bCs/>
          <w:color w:val="000000"/>
          <w:shd w:val="clear" w:color="auto" w:fill="FFFFFF"/>
        </w:rPr>
        <w:t> </w:t>
      </w:r>
      <w:r w:rsidR="00574ECE">
        <w:rPr>
          <w:rFonts w:asciiTheme="majorHAnsi" w:hAnsiTheme="majorHAnsi"/>
          <w:b/>
          <w:bCs/>
          <w:color w:val="000000"/>
          <w:shd w:val="clear" w:color="auto" w:fill="FFFFFF"/>
        </w:rPr>
        <w:t>Znížená známka zo správania</w:t>
      </w:r>
    </w:p>
    <w:p w14:paraId="39E9A912" w14:textId="77777777" w:rsidR="00EA1567" w:rsidRPr="00EA1567" w:rsidRDefault="00EA1567" w:rsidP="00574ECE">
      <w:p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140214"/>
          <w:sz w:val="24"/>
          <w:szCs w:val="24"/>
          <w:shd w:val="clear" w:color="auto" w:fill="FFFFFF"/>
          <w:lang w:eastAsia="sk-SK"/>
        </w:rPr>
        <w:t>Stupeň 2 / uspokojivé/</w:t>
      </w:r>
    </w:p>
    <w:p w14:paraId="5407D7E7" w14:textId="77777777" w:rsidR="00EA1567" w:rsidRPr="00075553"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opakované porušovanie školského poriadku a nerešpektovanie pokynov vyučujúcich</w:t>
      </w:r>
    </w:p>
    <w:p w14:paraId="4BF293E1" w14:textId="77777777" w:rsidR="00075553" w:rsidRPr="00EA1567" w:rsidRDefault="00075553"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2F2F2F"/>
          <w:sz w:val="24"/>
          <w:szCs w:val="24"/>
          <w:shd w:val="clear" w:color="auto" w:fill="FFFFFF"/>
          <w:lang w:eastAsia="sk-SK"/>
        </w:rPr>
        <w:t>11 – 20 neospravedlnených hodín</w:t>
      </w:r>
    </w:p>
    <w:p w14:paraId="34200C36" w14:textId="77777777" w:rsidR="00075553" w:rsidRPr="00EA1567" w:rsidRDefault="00075553"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10 bežných priestupkov  / zapísané v triednej knihe/</w:t>
      </w:r>
    </w:p>
    <w:p w14:paraId="4C81358E" w14:textId="77777777" w:rsidR="00075553" w:rsidRPr="00EA1567" w:rsidRDefault="00D53DB5"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Pr>
          <w:rFonts w:asciiTheme="majorHAnsi" w:eastAsia="Times New Roman" w:hAnsiTheme="majorHAnsi" w:cs="Times New Roman"/>
          <w:color w:val="2F2F2F"/>
          <w:sz w:val="24"/>
          <w:szCs w:val="24"/>
          <w:shd w:val="clear" w:color="auto" w:fill="FFFFFF"/>
          <w:lang w:eastAsia="sk-SK"/>
        </w:rPr>
        <w:t>5</w:t>
      </w:r>
      <w:r w:rsidR="00075553" w:rsidRPr="00EA1567">
        <w:rPr>
          <w:rFonts w:asciiTheme="majorHAnsi" w:eastAsia="Times New Roman" w:hAnsiTheme="majorHAnsi" w:cs="Times New Roman"/>
          <w:color w:val="2F2F2F"/>
          <w:sz w:val="24"/>
          <w:szCs w:val="24"/>
          <w:shd w:val="clear" w:color="auto" w:fill="FFFFFF"/>
          <w:lang w:eastAsia="sk-SK"/>
        </w:rPr>
        <w:t xml:space="preserve"> závažn</w:t>
      </w:r>
      <w:r>
        <w:rPr>
          <w:rFonts w:asciiTheme="majorHAnsi" w:eastAsia="Times New Roman" w:hAnsiTheme="majorHAnsi" w:cs="Times New Roman"/>
          <w:color w:val="2F2F2F"/>
          <w:sz w:val="24"/>
          <w:szCs w:val="24"/>
          <w:shd w:val="clear" w:color="auto" w:fill="FFFFFF"/>
          <w:lang w:eastAsia="sk-SK"/>
        </w:rPr>
        <w:t xml:space="preserve">ých </w:t>
      </w:r>
      <w:r w:rsidR="00075553" w:rsidRPr="00EA1567">
        <w:rPr>
          <w:rFonts w:asciiTheme="majorHAnsi" w:eastAsia="Times New Roman" w:hAnsiTheme="majorHAnsi" w:cs="Times New Roman"/>
          <w:color w:val="2F2F2F"/>
          <w:sz w:val="24"/>
          <w:szCs w:val="24"/>
          <w:shd w:val="clear" w:color="auto" w:fill="FFFFFF"/>
          <w:lang w:eastAsia="sk-SK"/>
        </w:rPr>
        <w:t xml:space="preserve"> priestupk</w:t>
      </w:r>
      <w:r>
        <w:rPr>
          <w:rFonts w:asciiTheme="majorHAnsi" w:eastAsia="Times New Roman" w:hAnsiTheme="majorHAnsi" w:cs="Times New Roman"/>
          <w:color w:val="2F2F2F"/>
          <w:sz w:val="24"/>
          <w:szCs w:val="24"/>
          <w:shd w:val="clear" w:color="auto" w:fill="FFFFFF"/>
          <w:lang w:eastAsia="sk-SK"/>
        </w:rPr>
        <w:t>ov</w:t>
      </w:r>
    </w:p>
    <w:p w14:paraId="13F05C6F" w14:textId="77777777" w:rsidR="00075553" w:rsidRPr="00EA1567" w:rsidRDefault="00075553"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1 hrubý priestupok</w:t>
      </w:r>
    </w:p>
    <w:p w14:paraId="0716CB9F"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úmyselné fyzické napadnutie spolužiaka, agresívne správanie</w:t>
      </w:r>
    </w:p>
    <w:p w14:paraId="108E3635"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krádež v škole a na verejnosti, bez trestného stíhania</w:t>
      </w:r>
    </w:p>
    <w:p w14:paraId="3AC23F82"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falšovanie úradného dokumentu / ospravedlnenie , potvrdenie od lekára, záznamu  </w:t>
      </w:r>
      <w:r w:rsidR="00B6127E">
        <w:rPr>
          <w:rFonts w:asciiTheme="majorHAnsi" w:eastAsia="Times New Roman" w:hAnsiTheme="majorHAnsi" w:cs="Times New Roman"/>
          <w:color w:val="2F2F2F"/>
          <w:sz w:val="24"/>
          <w:szCs w:val="24"/>
          <w:shd w:val="clear" w:color="auto" w:fill="FFFFFF"/>
          <w:lang w:eastAsia="sk-SK"/>
        </w:rPr>
        <w:t>v ŽK/</w:t>
      </w:r>
    </w:p>
    <w:p w14:paraId="490B372B"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úmyselné poškodzovanie majetku školy podľa  rozsahu spôsobenej škody</w:t>
      </w:r>
    </w:p>
    <w:p w14:paraId="4E503766"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svojvoľné opustenie výchovno - vyučovacieho procesu /v škole i mimo školy /</w:t>
      </w:r>
    </w:p>
    <w:p w14:paraId="766A2888" w14:textId="77777777" w:rsidR="00EA1567" w:rsidRP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za propagáciu rasizmu a xenofóbie</w:t>
      </w:r>
    </w:p>
    <w:p w14:paraId="61A1D97F" w14:textId="77777777" w:rsidR="00EA1567" w:rsidRDefault="00EA1567" w:rsidP="00EC6CF7">
      <w:pPr>
        <w:numPr>
          <w:ilvl w:val="0"/>
          <w:numId w:val="57"/>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používanie alkoholických  a návykových látok v priestoroch a areály školy</w:t>
      </w:r>
    </w:p>
    <w:p w14:paraId="1921D327" w14:textId="77777777" w:rsidR="007A53FD" w:rsidRPr="007A53FD" w:rsidRDefault="007A53FD" w:rsidP="007A53FD">
      <w:pPr>
        <w:shd w:val="clear" w:color="auto" w:fill="FFFFFF"/>
        <w:spacing w:after="0" w:line="360" w:lineRule="auto"/>
        <w:jc w:val="both"/>
        <w:rPr>
          <w:rFonts w:asciiTheme="majorHAnsi" w:eastAsia="Times New Roman" w:hAnsiTheme="majorHAnsi" w:cs="Arial"/>
          <w:color w:val="000000"/>
          <w:sz w:val="20"/>
          <w:szCs w:val="20"/>
          <w:lang w:eastAsia="sk-SK"/>
        </w:rPr>
      </w:pPr>
    </w:p>
    <w:p w14:paraId="41AE35DE" w14:textId="77777777" w:rsidR="00EA1567" w:rsidRPr="00EA1567" w:rsidRDefault="00EA1567" w:rsidP="00EA1567">
      <w:pPr>
        <w:shd w:val="clear" w:color="auto" w:fill="FFFFFF"/>
        <w:spacing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140214"/>
          <w:sz w:val="24"/>
          <w:szCs w:val="24"/>
          <w:shd w:val="clear" w:color="auto" w:fill="FFFFFF"/>
          <w:lang w:eastAsia="sk-SK"/>
        </w:rPr>
        <w:t>Stupeň 3 / menej uspokojivé /</w:t>
      </w:r>
    </w:p>
    <w:p w14:paraId="5355500D" w14:textId="77777777" w:rsidR="00EA1567" w:rsidRPr="00075553" w:rsidRDefault="00EA1567"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vážne porušenie správania žiaka v škole i mimo školy je v rozpore so školským poriadkom</w:t>
      </w:r>
    </w:p>
    <w:p w14:paraId="0AECEABA" w14:textId="77777777" w:rsidR="00075553" w:rsidRPr="00EA1567" w:rsidRDefault="00075553"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2F2F2F"/>
          <w:sz w:val="24"/>
          <w:szCs w:val="24"/>
          <w:shd w:val="clear" w:color="auto" w:fill="FFFFFF"/>
          <w:lang w:eastAsia="sk-SK"/>
        </w:rPr>
        <w:t>21 – 59</w:t>
      </w:r>
      <w:r w:rsidRPr="00EA1567">
        <w:rPr>
          <w:rFonts w:asciiTheme="majorHAnsi" w:eastAsia="Times New Roman" w:hAnsiTheme="majorHAnsi" w:cs="Times New Roman"/>
          <w:color w:val="2F2F2F"/>
          <w:sz w:val="24"/>
          <w:szCs w:val="24"/>
          <w:shd w:val="clear" w:color="auto" w:fill="FFFFFF"/>
          <w:lang w:eastAsia="sk-SK"/>
        </w:rPr>
        <w:t xml:space="preserve"> vymeškaných neospravedlnených vyučovacích hodín</w:t>
      </w:r>
    </w:p>
    <w:p w14:paraId="3DF5998B" w14:textId="77777777" w:rsidR="00075553" w:rsidRPr="00EA1567" w:rsidRDefault="00075553"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11a viac bežných priestupkov / zapísané v triednej knihe/</w:t>
      </w:r>
    </w:p>
    <w:p w14:paraId="12103746" w14:textId="77777777" w:rsidR="00075553" w:rsidRPr="00BC16B2" w:rsidRDefault="00D53DB5"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Pr>
          <w:rFonts w:asciiTheme="majorHAnsi" w:eastAsia="Times New Roman" w:hAnsiTheme="majorHAnsi" w:cs="Times New Roman"/>
          <w:color w:val="2F2F2F"/>
          <w:sz w:val="24"/>
          <w:szCs w:val="24"/>
          <w:shd w:val="clear" w:color="auto" w:fill="FFFFFF"/>
          <w:lang w:eastAsia="sk-SK"/>
        </w:rPr>
        <w:t>6</w:t>
      </w:r>
      <w:r w:rsidR="00075553" w:rsidRPr="00EA1567">
        <w:rPr>
          <w:rFonts w:asciiTheme="majorHAnsi" w:eastAsia="Times New Roman" w:hAnsiTheme="majorHAnsi" w:cs="Times New Roman"/>
          <w:color w:val="2F2F2F"/>
          <w:sz w:val="24"/>
          <w:szCs w:val="24"/>
          <w:shd w:val="clear" w:color="auto" w:fill="FFFFFF"/>
          <w:lang w:eastAsia="sk-SK"/>
        </w:rPr>
        <w:t xml:space="preserve"> závažných priestupkov</w:t>
      </w:r>
    </w:p>
    <w:p w14:paraId="132540BD" w14:textId="77777777" w:rsidR="00075553" w:rsidRPr="00EA1567" w:rsidRDefault="00075553"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Pr>
          <w:rFonts w:asciiTheme="majorHAnsi" w:eastAsia="Times New Roman" w:hAnsiTheme="majorHAnsi" w:cs="Times New Roman"/>
          <w:color w:val="2F2F2F"/>
          <w:sz w:val="24"/>
          <w:szCs w:val="24"/>
          <w:shd w:val="clear" w:color="auto" w:fill="FFFFFF"/>
          <w:lang w:eastAsia="sk-SK"/>
        </w:rPr>
        <w:t>2 hrubé priestupky</w:t>
      </w:r>
    </w:p>
    <w:p w14:paraId="17315101" w14:textId="77777777" w:rsidR="00EA1567" w:rsidRPr="00EA1567" w:rsidRDefault="00EA1567"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úmyselné fyzické napadnutie, ublíženie na zdraví a šikanovanie</w:t>
      </w:r>
    </w:p>
    <w:p w14:paraId="59FD4BA2" w14:textId="77777777" w:rsidR="00EA1567" w:rsidRPr="00EA1567" w:rsidRDefault="00EA1567"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priestupok voči zákonu klasifikovaný ako prečin</w:t>
      </w:r>
    </w:p>
    <w:p w14:paraId="654B6F80" w14:textId="77777777" w:rsidR="00EA1567" w:rsidRPr="00EA1567" w:rsidRDefault="00EA1567"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falšovanie úradného dokumentu ako výpis z katalógového listu, vysvedčenie a pod.</w:t>
      </w:r>
    </w:p>
    <w:p w14:paraId="1A015FB0" w14:textId="77777777" w:rsidR="00EA1567" w:rsidRPr="00EA1567" w:rsidRDefault="00EA1567" w:rsidP="00EC6CF7">
      <w:pPr>
        <w:numPr>
          <w:ilvl w:val="0"/>
          <w:numId w:val="58"/>
        </w:numPr>
        <w:shd w:val="clear" w:color="auto" w:fill="FFFFFF"/>
        <w:spacing w:after="0" w:line="360" w:lineRule="auto"/>
        <w:ind w:left="0"/>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poškodenie školského majetku s väčším rozsahom škody</w:t>
      </w:r>
    </w:p>
    <w:p w14:paraId="41C0A2C7" w14:textId="77777777" w:rsidR="00EA1567" w:rsidRPr="00EA1567" w:rsidRDefault="00EA1567" w:rsidP="00EA1567">
      <w:pPr>
        <w:shd w:val="clear" w:color="auto" w:fill="FFFFFF"/>
        <w:spacing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Arial"/>
          <w:color w:val="000000"/>
          <w:sz w:val="20"/>
          <w:szCs w:val="20"/>
          <w:lang w:eastAsia="sk-SK"/>
        </w:rPr>
        <w:t> </w:t>
      </w:r>
    </w:p>
    <w:p w14:paraId="16317CD8" w14:textId="77777777" w:rsidR="00075553" w:rsidRDefault="00EA1567" w:rsidP="00075553">
      <w:p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140214"/>
          <w:sz w:val="24"/>
          <w:szCs w:val="24"/>
          <w:shd w:val="clear" w:color="auto" w:fill="FFFFFF"/>
          <w:lang w:eastAsia="sk-SK"/>
        </w:rPr>
        <w:t>Stupeň 4 / neuspokojivé/</w:t>
      </w:r>
    </w:p>
    <w:p w14:paraId="038F2810" w14:textId="77777777" w:rsidR="00EA1567" w:rsidRPr="00075553" w:rsidRDefault="00BC16B2" w:rsidP="00EC6CF7">
      <w:pPr>
        <w:pStyle w:val="Odsekzoznamu"/>
        <w:numPr>
          <w:ilvl w:val="0"/>
          <w:numId w:val="61"/>
        </w:numPr>
        <w:shd w:val="clear" w:color="auto" w:fill="FFFFFF"/>
        <w:spacing w:after="0" w:line="360" w:lineRule="auto"/>
        <w:jc w:val="both"/>
        <w:rPr>
          <w:rFonts w:asciiTheme="majorHAnsi" w:eastAsia="Times New Roman" w:hAnsiTheme="majorHAnsi" w:cs="Arial"/>
          <w:color w:val="000000"/>
          <w:sz w:val="20"/>
          <w:szCs w:val="20"/>
          <w:lang w:eastAsia="sk-SK"/>
        </w:rPr>
      </w:pPr>
      <w:r w:rsidRPr="00075553">
        <w:rPr>
          <w:rFonts w:asciiTheme="majorHAnsi" w:eastAsia="Times New Roman" w:hAnsiTheme="majorHAnsi" w:cs="Times New Roman"/>
          <w:color w:val="140214"/>
          <w:sz w:val="24"/>
          <w:szCs w:val="24"/>
          <w:shd w:val="clear" w:color="auto" w:fill="FFFFFF"/>
          <w:lang w:eastAsia="sk-SK"/>
        </w:rPr>
        <w:t>ž</w:t>
      </w:r>
      <w:r w:rsidR="00EA1567" w:rsidRPr="00075553">
        <w:rPr>
          <w:rFonts w:asciiTheme="majorHAnsi" w:eastAsia="Times New Roman" w:hAnsiTheme="majorHAnsi" w:cs="Times New Roman"/>
          <w:color w:val="140214"/>
          <w:sz w:val="24"/>
          <w:szCs w:val="24"/>
          <w:shd w:val="clear" w:color="auto" w:fill="FFFFFF"/>
          <w:lang w:eastAsia="sk-SK"/>
        </w:rPr>
        <w:t>iak sústavne porušuje pravidlá správania a školský poriadok</w:t>
      </w:r>
    </w:p>
    <w:p w14:paraId="2600AD21" w14:textId="77777777" w:rsidR="00EA1567" w:rsidRPr="00EA1567" w:rsidRDefault="00EA1567" w:rsidP="00EC6CF7">
      <w:pPr>
        <w:numPr>
          <w:ilvl w:val="0"/>
          <w:numId w:val="59"/>
        </w:num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140214"/>
          <w:sz w:val="24"/>
          <w:szCs w:val="24"/>
          <w:shd w:val="clear" w:color="auto" w:fill="FFFFFF"/>
          <w:lang w:eastAsia="sk-SK"/>
        </w:rPr>
        <w:t>zámerne narúša korektné vzťahy medzi spolužiakmi a hrubými previneniami</w:t>
      </w:r>
    </w:p>
    <w:p w14:paraId="02FE9120" w14:textId="77777777" w:rsidR="00D26F8E" w:rsidRDefault="00EA1567" w:rsidP="00EC6CF7">
      <w:pPr>
        <w:numPr>
          <w:ilvl w:val="0"/>
          <w:numId w:val="59"/>
        </w:num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140214"/>
          <w:sz w:val="24"/>
          <w:szCs w:val="24"/>
          <w:shd w:val="clear" w:color="auto" w:fill="FFFFFF"/>
          <w:lang w:eastAsia="sk-SK"/>
        </w:rPr>
        <w:t>ohrozuje ostatných žiakov a</w:t>
      </w:r>
      <w:r w:rsidR="00D26F8E">
        <w:rPr>
          <w:rFonts w:asciiTheme="majorHAnsi" w:eastAsia="Times New Roman" w:hAnsiTheme="majorHAnsi" w:cs="Times New Roman"/>
          <w:color w:val="140214"/>
          <w:sz w:val="24"/>
          <w:szCs w:val="24"/>
          <w:shd w:val="clear" w:color="auto" w:fill="FFFFFF"/>
          <w:lang w:eastAsia="sk-SK"/>
        </w:rPr>
        <w:t> </w:t>
      </w:r>
      <w:r w:rsidRPr="00EA1567">
        <w:rPr>
          <w:rFonts w:asciiTheme="majorHAnsi" w:eastAsia="Times New Roman" w:hAnsiTheme="majorHAnsi" w:cs="Times New Roman"/>
          <w:color w:val="140214"/>
          <w:sz w:val="24"/>
          <w:szCs w:val="24"/>
          <w:shd w:val="clear" w:color="auto" w:fill="FFFFFF"/>
          <w:lang w:eastAsia="sk-SK"/>
        </w:rPr>
        <w:t>učiteľov</w:t>
      </w:r>
    </w:p>
    <w:p w14:paraId="7B122CB2" w14:textId="77777777" w:rsidR="00D26F8E" w:rsidRDefault="00EA1567" w:rsidP="00EC6CF7">
      <w:pPr>
        <w:numPr>
          <w:ilvl w:val="0"/>
          <w:numId w:val="59"/>
        </w:num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priestupok voči zákonu klasifikovaný ako trestný čin</w:t>
      </w:r>
    </w:p>
    <w:p w14:paraId="0349B217" w14:textId="77777777" w:rsidR="00D26F8E" w:rsidRDefault="00EA1567" w:rsidP="00EC6CF7">
      <w:pPr>
        <w:numPr>
          <w:ilvl w:val="0"/>
          <w:numId w:val="59"/>
        </w:num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color w:val="2F2F2F"/>
          <w:sz w:val="24"/>
          <w:szCs w:val="24"/>
          <w:shd w:val="clear" w:color="auto" w:fill="FFFFFF"/>
          <w:lang w:eastAsia="sk-SK"/>
        </w:rPr>
        <w:t>úmyselné fyzické napadnutie spolužiaka so  zdravotnými následkami</w:t>
      </w:r>
    </w:p>
    <w:p w14:paraId="3D41C57E" w14:textId="77777777" w:rsidR="00D53DB5" w:rsidRPr="00200236" w:rsidRDefault="00EA1567" w:rsidP="00EC6CF7">
      <w:pPr>
        <w:numPr>
          <w:ilvl w:val="0"/>
          <w:numId w:val="59"/>
        </w:numPr>
        <w:shd w:val="clear" w:color="auto" w:fill="FFFFFF"/>
        <w:spacing w:after="0" w:line="360" w:lineRule="auto"/>
        <w:jc w:val="both"/>
        <w:rPr>
          <w:rFonts w:asciiTheme="majorHAnsi" w:eastAsia="Times New Roman" w:hAnsiTheme="majorHAnsi" w:cs="Arial"/>
          <w:color w:val="000000"/>
          <w:sz w:val="20"/>
          <w:szCs w:val="20"/>
          <w:lang w:eastAsia="sk-SK"/>
        </w:rPr>
      </w:pPr>
      <w:r w:rsidRPr="00EA1567">
        <w:rPr>
          <w:rFonts w:asciiTheme="majorHAnsi" w:eastAsia="Times New Roman" w:hAnsiTheme="majorHAnsi" w:cs="Times New Roman"/>
          <w:b/>
          <w:bCs/>
          <w:color w:val="2F2F2F"/>
          <w:sz w:val="24"/>
          <w:szCs w:val="24"/>
          <w:shd w:val="clear" w:color="auto" w:fill="FFFFFF"/>
          <w:lang w:eastAsia="sk-SK"/>
        </w:rPr>
        <w:t>nad 60</w:t>
      </w:r>
      <w:r w:rsidRPr="00EA1567">
        <w:rPr>
          <w:rFonts w:asciiTheme="majorHAnsi" w:eastAsia="Times New Roman" w:hAnsiTheme="majorHAnsi" w:cs="Times New Roman"/>
          <w:color w:val="2F2F2F"/>
          <w:sz w:val="24"/>
          <w:szCs w:val="24"/>
          <w:shd w:val="clear" w:color="auto" w:fill="FFFFFF"/>
          <w:lang w:eastAsia="sk-SK"/>
        </w:rPr>
        <w:t xml:space="preserve"> vymeškaných neospravedlnených hodín</w:t>
      </w:r>
    </w:p>
    <w:p w14:paraId="1F4241E7" w14:textId="77777777" w:rsidR="00574ECE" w:rsidRDefault="00574ECE" w:rsidP="00B6127E">
      <w:pPr>
        <w:pStyle w:val="Default"/>
        <w:spacing w:line="360" w:lineRule="auto"/>
        <w:ind w:left="-142"/>
        <w:jc w:val="both"/>
        <w:rPr>
          <w:rFonts w:asciiTheme="majorHAnsi" w:hAnsiTheme="majorHAnsi" w:cs="Times New Roman"/>
        </w:rPr>
      </w:pPr>
    </w:p>
    <w:p w14:paraId="4BE6FE34" w14:textId="77777777" w:rsidR="00B6127E" w:rsidRPr="00EA1567" w:rsidRDefault="00200236" w:rsidP="00574ECE">
      <w:pPr>
        <w:pStyle w:val="Default"/>
        <w:spacing w:line="360" w:lineRule="auto"/>
        <w:ind w:left="-142" w:firstLine="502"/>
        <w:jc w:val="both"/>
        <w:rPr>
          <w:rFonts w:asciiTheme="majorHAnsi" w:hAnsiTheme="majorHAnsi" w:cs="Times New Roman"/>
        </w:rPr>
      </w:pPr>
      <w:r w:rsidRPr="00200236">
        <w:rPr>
          <w:rFonts w:asciiTheme="majorHAnsi" w:hAnsiTheme="majorHAnsi" w:cs="Times New Roman"/>
        </w:rPr>
        <w:t>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w:t>
      </w:r>
    </w:p>
    <w:p w14:paraId="77B2EF13" w14:textId="77777777" w:rsidR="00574ECE" w:rsidRDefault="00574ECE" w:rsidP="00CB7C7F">
      <w:pPr>
        <w:spacing w:after="0" w:line="360" w:lineRule="auto"/>
        <w:jc w:val="both"/>
        <w:rPr>
          <w:rFonts w:asciiTheme="majorHAnsi" w:hAnsiTheme="majorHAnsi"/>
          <w:sz w:val="24"/>
          <w:szCs w:val="24"/>
        </w:rPr>
      </w:pPr>
    </w:p>
    <w:p w14:paraId="268A921B" w14:textId="77777777" w:rsidR="00574ECE" w:rsidRDefault="00574ECE" w:rsidP="00CB7C7F">
      <w:pPr>
        <w:spacing w:after="0" w:line="360" w:lineRule="auto"/>
        <w:jc w:val="both"/>
        <w:rPr>
          <w:rFonts w:asciiTheme="majorHAnsi" w:hAnsiTheme="majorHAnsi"/>
          <w:sz w:val="24"/>
          <w:szCs w:val="24"/>
        </w:rPr>
      </w:pPr>
    </w:p>
    <w:p w14:paraId="2D13E65C" w14:textId="77777777" w:rsidR="00574ECE" w:rsidRDefault="00574ECE" w:rsidP="00CB7C7F">
      <w:pPr>
        <w:spacing w:after="0" w:line="360" w:lineRule="auto"/>
        <w:jc w:val="both"/>
        <w:rPr>
          <w:rFonts w:asciiTheme="majorHAnsi" w:hAnsiTheme="majorHAnsi"/>
          <w:sz w:val="24"/>
          <w:szCs w:val="24"/>
        </w:rPr>
      </w:pPr>
    </w:p>
    <w:p w14:paraId="6F791503" w14:textId="77777777" w:rsidR="00574ECE" w:rsidRDefault="00574ECE" w:rsidP="00CB7C7F">
      <w:pPr>
        <w:spacing w:after="0" w:line="360" w:lineRule="auto"/>
        <w:jc w:val="both"/>
        <w:rPr>
          <w:rFonts w:asciiTheme="majorHAnsi" w:hAnsiTheme="majorHAnsi"/>
          <w:sz w:val="24"/>
          <w:szCs w:val="24"/>
        </w:rPr>
      </w:pPr>
    </w:p>
    <w:p w14:paraId="1327F9C5" w14:textId="77777777" w:rsidR="00574ECE" w:rsidRDefault="00574ECE" w:rsidP="00CB7C7F">
      <w:pPr>
        <w:spacing w:after="0" w:line="360" w:lineRule="auto"/>
        <w:jc w:val="both"/>
        <w:rPr>
          <w:rFonts w:asciiTheme="majorHAnsi" w:hAnsiTheme="majorHAnsi"/>
          <w:sz w:val="24"/>
          <w:szCs w:val="24"/>
        </w:rPr>
      </w:pPr>
    </w:p>
    <w:p w14:paraId="14E14D57" w14:textId="77777777" w:rsidR="00574ECE" w:rsidRDefault="00574ECE" w:rsidP="00CB7C7F">
      <w:pPr>
        <w:spacing w:after="0" w:line="360" w:lineRule="auto"/>
        <w:jc w:val="both"/>
        <w:rPr>
          <w:rFonts w:asciiTheme="majorHAnsi" w:hAnsiTheme="majorHAnsi"/>
          <w:sz w:val="24"/>
          <w:szCs w:val="24"/>
        </w:rPr>
      </w:pPr>
    </w:p>
    <w:p w14:paraId="2260BB2E" w14:textId="77777777" w:rsidR="00CB7C7F" w:rsidRPr="000E2C45" w:rsidRDefault="00D53DB5" w:rsidP="00CB7C7F">
      <w:pPr>
        <w:spacing w:after="0" w:line="360" w:lineRule="auto"/>
        <w:jc w:val="both"/>
        <w:rPr>
          <w:rFonts w:asciiTheme="majorHAnsi" w:hAnsiTheme="majorHAnsi"/>
          <w:sz w:val="24"/>
          <w:szCs w:val="24"/>
          <w:u w:val="single"/>
        </w:rPr>
      </w:pPr>
      <w:r>
        <w:rPr>
          <w:rFonts w:asciiTheme="majorHAnsi" w:hAnsiTheme="majorHAnsi"/>
          <w:sz w:val="24"/>
          <w:szCs w:val="24"/>
        </w:rPr>
        <w:t>5.</w:t>
      </w:r>
      <w:r w:rsidR="00EA3B08" w:rsidRPr="003F31D4">
        <w:rPr>
          <w:rFonts w:asciiTheme="majorHAnsi" w:hAnsiTheme="majorHAnsi"/>
          <w:sz w:val="24"/>
          <w:szCs w:val="24"/>
        </w:rPr>
        <w:t xml:space="preserve"> </w:t>
      </w:r>
      <w:r w:rsidR="00C95BB4">
        <w:rPr>
          <w:rFonts w:asciiTheme="majorHAnsi" w:hAnsiTheme="majorHAnsi"/>
          <w:sz w:val="24"/>
          <w:szCs w:val="24"/>
          <w:u w:val="single"/>
        </w:rPr>
        <w:t>Klasifikácia priestupkov</w:t>
      </w:r>
      <w:r w:rsidR="00CB7C7F">
        <w:rPr>
          <w:rFonts w:asciiTheme="majorHAnsi" w:hAnsiTheme="majorHAnsi"/>
          <w:sz w:val="24"/>
          <w:szCs w:val="24"/>
          <w:u w:val="single"/>
        </w:rPr>
        <w:t xml:space="preserve"> :</w:t>
      </w:r>
    </w:p>
    <w:p w14:paraId="73F98C81" w14:textId="77777777" w:rsidR="00CB7C7F" w:rsidRPr="00864C01" w:rsidRDefault="00CB7C7F" w:rsidP="00CB7C7F">
      <w:pPr>
        <w:shd w:val="clear" w:color="auto" w:fill="FFFFFF"/>
        <w:spacing w:line="240" w:lineRule="auto"/>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b/>
          <w:bCs/>
          <w:i/>
          <w:iCs/>
          <w:color w:val="140214"/>
          <w:sz w:val="24"/>
          <w:szCs w:val="24"/>
          <w:shd w:val="clear" w:color="auto" w:fill="FFFFFF"/>
          <w:lang w:eastAsia="sk-SK"/>
        </w:rPr>
        <w:t>Menej závažné porušenie /bežné priestupky:</w:t>
      </w:r>
    </w:p>
    <w:p w14:paraId="479024ED" w14:textId="77777777" w:rsidR="00CB7C7F" w:rsidRPr="00864C01"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zabúdanie pomôcok na vyučovanie, zabúdanie žiackej knižky</w:t>
      </w:r>
      <w:r>
        <w:rPr>
          <w:rFonts w:asciiTheme="majorHAnsi" w:eastAsia="Times New Roman" w:hAnsiTheme="majorHAnsi" w:cs="Times New Roman"/>
          <w:color w:val="140214"/>
          <w:sz w:val="24"/>
          <w:szCs w:val="24"/>
          <w:shd w:val="clear" w:color="auto" w:fill="FFFFFF"/>
          <w:lang w:eastAsia="sk-SK"/>
        </w:rPr>
        <w:t xml:space="preserve"> </w:t>
      </w:r>
    </w:p>
    <w:p w14:paraId="7FE57FDF" w14:textId="77777777" w:rsidR="00CB7C7F" w:rsidRPr="00864C01"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nevhodná úprava zovňajšku</w:t>
      </w:r>
    </w:p>
    <w:p w14:paraId="22677DCF" w14:textId="77777777" w:rsidR="00CB7C7F" w:rsidRPr="00864C01"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 xml:space="preserve">chýbajúce </w:t>
      </w:r>
      <w:r>
        <w:rPr>
          <w:rFonts w:asciiTheme="majorHAnsi" w:eastAsia="Times New Roman" w:hAnsiTheme="majorHAnsi" w:cs="Times New Roman"/>
          <w:color w:val="140214"/>
          <w:sz w:val="24"/>
          <w:szCs w:val="24"/>
          <w:shd w:val="clear" w:color="auto" w:fill="FFFFFF"/>
          <w:lang w:eastAsia="sk-SK"/>
        </w:rPr>
        <w:t>prezuvky</w:t>
      </w:r>
    </w:p>
    <w:p w14:paraId="775221F9" w14:textId="77777777" w:rsidR="00CB7C7F" w:rsidRPr="00864C01"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nerešpektovanie pokynov vyučujúceho, dozorkonajúceho učiteľa, zastupujúceho učiteľa</w:t>
      </w:r>
    </w:p>
    <w:p w14:paraId="24EE3B01" w14:textId="77777777" w:rsidR="00CB7C7F" w:rsidRPr="00864C01"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ohováranie, vysmievanie sa zo spolužiakov, drobné konflikty medzi spolužiakmi</w:t>
      </w:r>
    </w:p>
    <w:p w14:paraId="625A5E6B" w14:textId="77777777" w:rsidR="00CB7C7F" w:rsidRPr="00F14CCE"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bezdôvodné neskoré príchody na vyučovaciu hodinu</w:t>
      </w:r>
    </w:p>
    <w:p w14:paraId="3FE50C88" w14:textId="77777777" w:rsidR="00CB7C7F"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F14CCE">
        <w:rPr>
          <w:rFonts w:asciiTheme="majorHAnsi" w:hAnsiTheme="majorHAnsi"/>
          <w:color w:val="2F2F2F"/>
          <w:shd w:val="clear" w:color="auto" w:fill="FFFFFF"/>
        </w:rPr>
        <w:t>používanie ťahákov,    odpisovanie od spolužiakov, používanie urážlivých výrazov</w:t>
      </w:r>
    </w:p>
    <w:p w14:paraId="511E9931" w14:textId="77777777" w:rsidR="00CB7C7F" w:rsidRPr="000E2C45" w:rsidRDefault="00CB7C7F" w:rsidP="00EC6CF7">
      <w:pPr>
        <w:numPr>
          <w:ilvl w:val="4"/>
          <w:numId w:val="51"/>
        </w:numPr>
        <w:shd w:val="clear" w:color="auto" w:fill="FFFFFF"/>
        <w:spacing w:line="240" w:lineRule="auto"/>
        <w:ind w:left="0"/>
        <w:jc w:val="both"/>
        <w:rPr>
          <w:rFonts w:asciiTheme="majorHAnsi" w:eastAsia="Times New Roman" w:hAnsiTheme="majorHAnsi" w:cs="Arial"/>
          <w:color w:val="000000"/>
          <w:sz w:val="20"/>
          <w:szCs w:val="20"/>
          <w:lang w:eastAsia="sk-SK"/>
        </w:rPr>
      </w:pPr>
      <w:r w:rsidRPr="000E2C45">
        <w:rPr>
          <w:rFonts w:asciiTheme="majorHAnsi" w:eastAsia="Times New Roman" w:hAnsiTheme="majorHAnsi" w:cs="Times New Roman"/>
          <w:color w:val="2F2F2F"/>
          <w:sz w:val="24"/>
          <w:szCs w:val="24"/>
          <w:shd w:val="clear" w:color="auto" w:fill="FFFFFF"/>
          <w:lang w:eastAsia="sk-SK"/>
        </w:rPr>
        <w:t>svojvoľné opustenie vyučovacej hodiny</w:t>
      </w:r>
    </w:p>
    <w:p w14:paraId="1DE7DA33" w14:textId="77777777" w:rsidR="00CB7C7F" w:rsidRPr="00864C01" w:rsidRDefault="00CB7C7F" w:rsidP="00CB7C7F">
      <w:pPr>
        <w:shd w:val="clear" w:color="auto" w:fill="FFFFFF"/>
        <w:spacing w:line="240" w:lineRule="auto"/>
        <w:jc w:val="both"/>
        <w:rPr>
          <w:rFonts w:asciiTheme="majorHAnsi" w:eastAsia="Times New Roman" w:hAnsiTheme="majorHAnsi" w:cs="Arial"/>
          <w:color w:val="000000"/>
          <w:sz w:val="20"/>
          <w:szCs w:val="20"/>
          <w:lang w:eastAsia="sk-SK"/>
        </w:rPr>
      </w:pPr>
    </w:p>
    <w:p w14:paraId="62AA917E" w14:textId="77777777" w:rsidR="00CB7C7F" w:rsidRPr="00864C01" w:rsidRDefault="00CB7C7F" w:rsidP="00CB7C7F">
      <w:pPr>
        <w:shd w:val="clear" w:color="auto" w:fill="FFFFFF"/>
        <w:spacing w:line="240" w:lineRule="auto"/>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b/>
          <w:bCs/>
          <w:i/>
          <w:iCs/>
          <w:color w:val="140214"/>
          <w:sz w:val="24"/>
          <w:szCs w:val="24"/>
          <w:shd w:val="clear" w:color="auto" w:fill="FFFFFF"/>
          <w:lang w:eastAsia="sk-SK"/>
        </w:rPr>
        <w:t>Závažné porušenie /</w:t>
      </w:r>
      <w:r w:rsidRPr="00864C01">
        <w:rPr>
          <w:rFonts w:asciiTheme="majorHAnsi" w:eastAsia="Times New Roman" w:hAnsiTheme="majorHAnsi" w:cs="Times New Roman"/>
          <w:b/>
          <w:bCs/>
          <w:i/>
          <w:iCs/>
          <w:color w:val="2F2F2F"/>
          <w:sz w:val="24"/>
          <w:szCs w:val="24"/>
          <w:shd w:val="clear" w:color="auto" w:fill="FFFFFF"/>
          <w:lang w:eastAsia="sk-SK"/>
        </w:rPr>
        <w:t>závažné priestupky/</w:t>
      </w:r>
      <w:r w:rsidRPr="00864C01">
        <w:rPr>
          <w:rFonts w:asciiTheme="majorHAnsi" w:eastAsia="Times New Roman" w:hAnsiTheme="majorHAnsi" w:cs="Times New Roman"/>
          <w:b/>
          <w:bCs/>
          <w:i/>
          <w:iCs/>
          <w:color w:val="140214"/>
          <w:sz w:val="24"/>
          <w:szCs w:val="24"/>
          <w:shd w:val="clear" w:color="auto" w:fill="FFFFFF"/>
          <w:lang w:eastAsia="sk-SK"/>
        </w:rPr>
        <w:t>:</w:t>
      </w:r>
    </w:p>
    <w:p w14:paraId="449C8D1A"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bezdôvodné opustenie školy</w:t>
      </w:r>
    </w:p>
    <w:p w14:paraId="44DE01BA"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prepisovanie známok v žiackej knižke</w:t>
      </w:r>
    </w:p>
    <w:p w14:paraId="13F509E6"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klamstvo, podvod</w:t>
      </w:r>
    </w:p>
    <w:p w14:paraId="3A89816A"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hrubé, vulgárne a arogantné správanie k učiteľom, zamestnancom školy a spolužiakom</w:t>
      </w:r>
    </w:p>
    <w:p w14:paraId="48369693"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 xml:space="preserve">používanie mobilného telefónu </w:t>
      </w:r>
      <w:r>
        <w:rPr>
          <w:rFonts w:asciiTheme="majorHAnsi" w:eastAsia="Times New Roman" w:hAnsiTheme="majorHAnsi" w:cs="Times New Roman"/>
          <w:color w:val="140214"/>
          <w:sz w:val="24"/>
          <w:szCs w:val="24"/>
          <w:shd w:val="clear" w:color="auto" w:fill="FFFFFF"/>
          <w:lang w:eastAsia="sk-SK"/>
        </w:rPr>
        <w:t>na vyučovaní</w:t>
      </w:r>
    </w:p>
    <w:p w14:paraId="713B61C9"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drobné poškodenie školského majetku - neúmyselné</w:t>
      </w:r>
    </w:p>
    <w:p w14:paraId="0E235ACD"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neprimerané riešenie konfliktov so spolužiakmi (nadávky, roztržky)</w:t>
      </w:r>
    </w:p>
    <w:p w14:paraId="7D5F2AD5" w14:textId="77777777" w:rsidR="00CB7C7F" w:rsidRPr="00864C01" w:rsidRDefault="00CB7C7F" w:rsidP="00EC6CF7">
      <w:pPr>
        <w:numPr>
          <w:ilvl w:val="4"/>
          <w:numId w:val="52"/>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opakované menej závažné porušenie školského poriadku</w:t>
      </w:r>
      <w:r>
        <w:rPr>
          <w:rFonts w:asciiTheme="majorHAnsi" w:eastAsia="Times New Roman" w:hAnsiTheme="majorHAnsi" w:cs="Times New Roman"/>
          <w:color w:val="140214"/>
          <w:sz w:val="24"/>
          <w:szCs w:val="24"/>
          <w:shd w:val="clear" w:color="auto" w:fill="FFFFFF"/>
          <w:lang w:eastAsia="sk-SK"/>
        </w:rPr>
        <w:t>, 1 závažný  priestupok</w:t>
      </w:r>
      <w:r w:rsidRPr="00864C01">
        <w:rPr>
          <w:rFonts w:asciiTheme="majorHAnsi" w:eastAsia="Times New Roman" w:hAnsiTheme="majorHAnsi" w:cs="Times New Roman"/>
          <w:color w:val="140214"/>
          <w:sz w:val="24"/>
          <w:szCs w:val="24"/>
          <w:shd w:val="clear" w:color="auto" w:fill="FFFFFF"/>
          <w:lang w:eastAsia="sk-SK"/>
        </w:rPr>
        <w:t xml:space="preserve"> = </w:t>
      </w:r>
      <w:r>
        <w:rPr>
          <w:rFonts w:asciiTheme="majorHAnsi" w:eastAsia="Times New Roman" w:hAnsiTheme="majorHAnsi" w:cs="Times New Roman"/>
          <w:color w:val="140214"/>
          <w:sz w:val="24"/>
          <w:szCs w:val="24"/>
          <w:shd w:val="clear" w:color="auto" w:fill="FFFFFF"/>
          <w:lang w:eastAsia="sk-SK"/>
        </w:rPr>
        <w:t xml:space="preserve">5 </w:t>
      </w:r>
      <w:r w:rsidRPr="00864C01">
        <w:rPr>
          <w:rFonts w:asciiTheme="majorHAnsi" w:eastAsia="Times New Roman" w:hAnsiTheme="majorHAnsi" w:cs="Times New Roman"/>
          <w:color w:val="140214"/>
          <w:sz w:val="24"/>
          <w:szCs w:val="24"/>
          <w:shd w:val="clear" w:color="auto" w:fill="FFFFFF"/>
          <w:lang w:eastAsia="sk-SK"/>
        </w:rPr>
        <w:t>zápis</w:t>
      </w:r>
      <w:r>
        <w:rPr>
          <w:rFonts w:asciiTheme="majorHAnsi" w:eastAsia="Times New Roman" w:hAnsiTheme="majorHAnsi" w:cs="Times New Roman"/>
          <w:color w:val="140214"/>
          <w:sz w:val="24"/>
          <w:szCs w:val="24"/>
          <w:shd w:val="clear" w:color="auto" w:fill="FFFFFF"/>
          <w:lang w:eastAsia="sk-SK"/>
        </w:rPr>
        <w:t>ov</w:t>
      </w:r>
    </w:p>
    <w:p w14:paraId="46FB2EB4" w14:textId="77777777" w:rsidR="00CB7C7F" w:rsidRPr="00864C01" w:rsidRDefault="00CB7C7F" w:rsidP="00CB7C7F">
      <w:pPr>
        <w:shd w:val="clear" w:color="auto" w:fill="FFFFFF"/>
        <w:spacing w:line="240" w:lineRule="auto"/>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Arial"/>
          <w:color w:val="000000"/>
          <w:sz w:val="20"/>
          <w:szCs w:val="20"/>
          <w:lang w:eastAsia="sk-SK"/>
        </w:rPr>
        <w:t> </w:t>
      </w:r>
    </w:p>
    <w:p w14:paraId="2D3B9D03" w14:textId="77777777" w:rsidR="00CB7C7F" w:rsidRPr="00864C01" w:rsidRDefault="00CB7C7F" w:rsidP="00CB7C7F">
      <w:pPr>
        <w:shd w:val="clear" w:color="auto" w:fill="FFFFFF"/>
        <w:spacing w:line="240" w:lineRule="auto"/>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b/>
          <w:bCs/>
          <w:i/>
          <w:iCs/>
          <w:color w:val="140214"/>
          <w:sz w:val="24"/>
          <w:szCs w:val="24"/>
          <w:shd w:val="clear" w:color="auto" w:fill="FFFFFF"/>
          <w:lang w:eastAsia="sk-SK"/>
        </w:rPr>
        <w:t>Hrubé porušenie /h</w:t>
      </w:r>
      <w:r w:rsidRPr="00864C01">
        <w:rPr>
          <w:rFonts w:asciiTheme="majorHAnsi" w:eastAsia="Times New Roman" w:hAnsiTheme="majorHAnsi" w:cs="Times New Roman"/>
          <w:b/>
          <w:bCs/>
          <w:i/>
          <w:iCs/>
          <w:color w:val="2F2F2F"/>
          <w:sz w:val="24"/>
          <w:szCs w:val="24"/>
          <w:shd w:val="clear" w:color="auto" w:fill="FFFFFF"/>
          <w:lang w:eastAsia="sk-SK"/>
        </w:rPr>
        <w:t>rubé  priestupky/</w:t>
      </w:r>
      <w:r w:rsidRPr="00864C01">
        <w:rPr>
          <w:rFonts w:asciiTheme="majorHAnsi" w:eastAsia="Times New Roman" w:hAnsiTheme="majorHAnsi" w:cs="Times New Roman"/>
          <w:b/>
          <w:bCs/>
          <w:i/>
          <w:iCs/>
          <w:color w:val="140214"/>
          <w:sz w:val="24"/>
          <w:szCs w:val="24"/>
          <w:shd w:val="clear" w:color="auto" w:fill="FFFFFF"/>
          <w:lang w:eastAsia="sk-SK"/>
        </w:rPr>
        <w:t>:</w:t>
      </w:r>
    </w:p>
    <w:p w14:paraId="63034BF6" w14:textId="77777777" w:rsidR="00CB7C7F" w:rsidRPr="00864C01" w:rsidRDefault="00CB7C7F" w:rsidP="00CB7C7F">
      <w:pPr>
        <w:shd w:val="clear" w:color="auto" w:fill="FFFFFF"/>
        <w:spacing w:after="0" w:line="240" w:lineRule="auto"/>
        <w:jc w:val="both"/>
        <w:rPr>
          <w:rFonts w:asciiTheme="majorHAnsi" w:eastAsia="Times New Roman" w:hAnsiTheme="majorHAnsi" w:cs="Arial"/>
          <w:color w:val="000000"/>
          <w:sz w:val="20"/>
          <w:szCs w:val="20"/>
          <w:lang w:eastAsia="sk-SK"/>
        </w:rPr>
      </w:pPr>
    </w:p>
    <w:p w14:paraId="10860E56"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útok na učiteľa</w:t>
      </w:r>
    </w:p>
    <w:p w14:paraId="01E0B749"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šikanovanie spolužiakov</w:t>
      </w:r>
    </w:p>
    <w:p w14:paraId="24E42E48"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fyzické ublíženie sebe i spolužiakom</w:t>
      </w:r>
    </w:p>
    <w:p w14:paraId="60D053ED"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vydieranie, krádež</w:t>
      </w:r>
    </w:p>
    <w:p w14:paraId="33309ECA"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fajčenie, užívanie alkoholu, drog v škole i mimo nej</w:t>
      </w:r>
    </w:p>
    <w:p w14:paraId="6B48703D"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úmyselné ničenie školského majetku</w:t>
      </w:r>
    </w:p>
    <w:p w14:paraId="5506D197" w14:textId="77777777" w:rsidR="00CB7C7F" w:rsidRPr="00864C01" w:rsidRDefault="00CB7C7F" w:rsidP="00EC6CF7">
      <w:pPr>
        <w:numPr>
          <w:ilvl w:val="4"/>
          <w:numId w:val="53"/>
        </w:numPr>
        <w:shd w:val="clear" w:color="auto" w:fill="FFFFFF"/>
        <w:spacing w:line="240" w:lineRule="auto"/>
        <w:ind w:left="0"/>
        <w:jc w:val="both"/>
        <w:rPr>
          <w:rFonts w:asciiTheme="majorHAnsi" w:eastAsia="Times New Roman" w:hAnsiTheme="majorHAnsi" w:cs="Arial"/>
          <w:color w:val="000000"/>
          <w:sz w:val="20"/>
          <w:szCs w:val="20"/>
          <w:lang w:eastAsia="sk-SK"/>
        </w:rPr>
      </w:pPr>
      <w:r w:rsidRPr="00864C01">
        <w:rPr>
          <w:rFonts w:asciiTheme="majorHAnsi" w:eastAsia="Times New Roman" w:hAnsiTheme="majorHAnsi" w:cs="Times New Roman"/>
          <w:color w:val="140214"/>
          <w:sz w:val="24"/>
          <w:szCs w:val="24"/>
          <w:shd w:val="clear" w:color="auto" w:fill="FFFFFF"/>
          <w:lang w:eastAsia="sk-SK"/>
        </w:rPr>
        <w:t>zneužitie osobných údajov zamestnancov školy a žiakov na internete a v iných médiách</w:t>
      </w:r>
    </w:p>
    <w:p w14:paraId="01A36A65" w14:textId="77777777" w:rsidR="00A92B2F" w:rsidRDefault="00CB7C7F" w:rsidP="00CB7C7F">
      <w:pPr>
        <w:spacing w:after="0" w:line="360" w:lineRule="auto"/>
        <w:jc w:val="both"/>
        <w:rPr>
          <w:rFonts w:asciiTheme="majorHAnsi" w:hAnsiTheme="majorHAnsi"/>
          <w:sz w:val="24"/>
          <w:szCs w:val="24"/>
        </w:rPr>
      </w:pPr>
      <w:r w:rsidRPr="00864C01">
        <w:rPr>
          <w:rFonts w:asciiTheme="majorHAnsi" w:eastAsia="Times New Roman" w:hAnsiTheme="majorHAnsi" w:cs="Times New Roman"/>
          <w:color w:val="140214"/>
          <w:sz w:val="24"/>
          <w:szCs w:val="24"/>
          <w:shd w:val="clear" w:color="auto" w:fill="FFFFFF"/>
          <w:lang w:eastAsia="sk-SK"/>
        </w:rPr>
        <w:t>opakované závažné porušenia - viac ako 3 zápisy</w:t>
      </w:r>
      <w:r w:rsidR="00EA3B08" w:rsidRPr="003F31D4">
        <w:rPr>
          <w:rFonts w:asciiTheme="majorHAnsi" w:hAnsiTheme="majorHAnsi"/>
          <w:sz w:val="24"/>
          <w:szCs w:val="24"/>
        </w:rPr>
        <w:t xml:space="preserve"> </w:t>
      </w:r>
    </w:p>
    <w:p w14:paraId="753564AD" w14:textId="77777777" w:rsidR="00EA3B08" w:rsidRPr="00A92B2F" w:rsidRDefault="00EA3B08" w:rsidP="003F31D4">
      <w:pPr>
        <w:spacing w:after="0" w:line="360" w:lineRule="auto"/>
        <w:jc w:val="both"/>
        <w:rPr>
          <w:rFonts w:asciiTheme="majorHAnsi" w:hAnsiTheme="majorHAnsi"/>
          <w:sz w:val="24"/>
          <w:szCs w:val="24"/>
        </w:rPr>
      </w:pPr>
    </w:p>
    <w:p w14:paraId="1C6445B3" w14:textId="77777777" w:rsidR="00A92B2F" w:rsidRPr="00B323B8" w:rsidRDefault="00B323B8" w:rsidP="00EC6CF7">
      <w:pPr>
        <w:numPr>
          <w:ilvl w:val="0"/>
          <w:numId w:val="13"/>
        </w:num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B323B8">
        <w:rPr>
          <w:rFonts w:asciiTheme="majorHAnsi" w:eastAsia="Times New Roman" w:hAnsiTheme="majorHAnsi" w:cs="Arial"/>
          <w:b/>
          <w:bCs/>
          <w:color w:val="373737"/>
          <w:sz w:val="28"/>
          <w:szCs w:val="28"/>
          <w:lang w:eastAsia="sk-SK"/>
        </w:rPr>
        <w:t>Zásady správania žiakov</w:t>
      </w:r>
    </w:p>
    <w:p w14:paraId="4DD2A4FD" w14:textId="77777777" w:rsidR="00B323B8" w:rsidRPr="00B323B8" w:rsidRDefault="00B323B8" w:rsidP="00EC6CF7">
      <w:pPr>
        <w:numPr>
          <w:ilvl w:val="0"/>
          <w:numId w:val="14"/>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b/>
          <w:bCs/>
          <w:color w:val="373737"/>
          <w:sz w:val="24"/>
          <w:szCs w:val="24"/>
          <w:lang w:eastAsia="sk-SK"/>
        </w:rPr>
        <w:t>Oslovenie a pozdravy</w:t>
      </w:r>
    </w:p>
    <w:p w14:paraId="25106A42" w14:textId="77777777" w:rsidR="00B323B8" w:rsidRPr="00B323B8" w:rsidRDefault="00B323B8" w:rsidP="00EC6CF7">
      <w:pPr>
        <w:numPr>
          <w:ilvl w:val="0"/>
          <w:numId w:val="15"/>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zásadne oslovujú zamestnancov školy: pani riaditeľka, pani učiteľka, p</w:t>
      </w:r>
      <w:r w:rsidR="007A53FD">
        <w:rPr>
          <w:rFonts w:asciiTheme="majorHAnsi" w:eastAsia="Times New Roman" w:hAnsiTheme="majorHAnsi" w:cs="Arial"/>
          <w:color w:val="373737"/>
          <w:sz w:val="24"/>
          <w:szCs w:val="24"/>
          <w:lang w:eastAsia="sk-SK"/>
        </w:rPr>
        <w:t>ani vychovávateľka</w:t>
      </w:r>
      <w:r w:rsidRPr="00B323B8">
        <w:rPr>
          <w:rFonts w:asciiTheme="majorHAnsi" w:eastAsia="Times New Roman" w:hAnsiTheme="majorHAnsi" w:cs="Arial"/>
          <w:color w:val="373737"/>
          <w:sz w:val="24"/>
          <w:szCs w:val="24"/>
          <w:lang w:eastAsia="sk-SK"/>
        </w:rPr>
        <w:t>, p</w:t>
      </w:r>
      <w:r w:rsidR="00A92B2F">
        <w:rPr>
          <w:rFonts w:asciiTheme="majorHAnsi" w:eastAsia="Times New Roman" w:hAnsiTheme="majorHAnsi" w:cs="Arial"/>
          <w:color w:val="373737"/>
          <w:sz w:val="24"/>
          <w:szCs w:val="24"/>
          <w:lang w:eastAsia="sk-SK"/>
        </w:rPr>
        <w:t>ani</w:t>
      </w:r>
      <w:r w:rsidRPr="00B323B8">
        <w:rPr>
          <w:rFonts w:asciiTheme="majorHAnsi" w:eastAsia="Times New Roman" w:hAnsiTheme="majorHAnsi" w:cs="Arial"/>
          <w:color w:val="373737"/>
          <w:sz w:val="24"/>
          <w:szCs w:val="24"/>
          <w:lang w:eastAsia="sk-SK"/>
        </w:rPr>
        <w:t xml:space="preserve"> šk</w:t>
      </w:r>
      <w:r w:rsidR="00A92B2F">
        <w:rPr>
          <w:rFonts w:asciiTheme="majorHAnsi" w:eastAsia="Times New Roman" w:hAnsiTheme="majorHAnsi" w:cs="Arial"/>
          <w:color w:val="373737"/>
          <w:sz w:val="24"/>
          <w:szCs w:val="24"/>
          <w:lang w:eastAsia="sk-SK"/>
        </w:rPr>
        <w:t xml:space="preserve">olníčka </w:t>
      </w:r>
      <w:r w:rsidRPr="00B323B8">
        <w:rPr>
          <w:rFonts w:asciiTheme="majorHAnsi" w:eastAsia="Times New Roman" w:hAnsiTheme="majorHAnsi" w:cs="Arial"/>
          <w:color w:val="373737"/>
          <w:sz w:val="24"/>
          <w:szCs w:val="24"/>
          <w:lang w:eastAsia="sk-SK"/>
        </w:rPr>
        <w:t xml:space="preserve"> a podobne.</w:t>
      </w:r>
    </w:p>
    <w:p w14:paraId="01C9327C" w14:textId="77777777" w:rsidR="00B323B8" w:rsidRPr="00B323B8" w:rsidRDefault="00B323B8" w:rsidP="00EC6CF7">
      <w:pPr>
        <w:numPr>
          <w:ilvl w:val="0"/>
          <w:numId w:val="15"/>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zdravia pozdravom: „dobrý deň“, „dobré ráno“. Žiaci zdravia v ten istý deň len pri prvom stretnutí.</w:t>
      </w:r>
    </w:p>
    <w:p w14:paraId="1EA25D9F" w14:textId="77777777" w:rsidR="00B323B8" w:rsidRPr="00B323B8" w:rsidRDefault="00B323B8" w:rsidP="00EC6CF7">
      <w:pPr>
        <w:numPr>
          <w:ilvl w:val="0"/>
          <w:numId w:val="15"/>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zdravia všetkých zamestnancov školy.</w:t>
      </w:r>
    </w:p>
    <w:p w14:paraId="55EE546F" w14:textId="77777777" w:rsidR="00B323B8" w:rsidRPr="00B323B8" w:rsidRDefault="00B323B8" w:rsidP="00EC6CF7">
      <w:pPr>
        <w:numPr>
          <w:ilvl w:val="0"/>
          <w:numId w:val="15"/>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zdravia vyučujúceho na začiatku hodiny tak, že vstanú.  Sadajú si na pokyn vyučujúceho.</w:t>
      </w:r>
    </w:p>
    <w:p w14:paraId="332A1598" w14:textId="77777777" w:rsidR="00B323B8" w:rsidRPr="00B323B8" w:rsidRDefault="00B323B8" w:rsidP="00EC6CF7">
      <w:pPr>
        <w:numPr>
          <w:ilvl w:val="0"/>
          <w:numId w:val="15"/>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zdravia zamestnancov školy aj pri stretnutí mimo budovy školy.</w:t>
      </w:r>
    </w:p>
    <w:p w14:paraId="708B37F1" w14:textId="77777777" w:rsidR="00B323B8" w:rsidRPr="00B323B8" w:rsidRDefault="00B323B8"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w:t>
      </w:r>
    </w:p>
    <w:p w14:paraId="27EDFC95" w14:textId="77777777" w:rsidR="00B323B8" w:rsidRPr="00B323B8" w:rsidRDefault="00B323B8" w:rsidP="00EC6CF7">
      <w:pPr>
        <w:numPr>
          <w:ilvl w:val="0"/>
          <w:numId w:val="16"/>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b/>
          <w:bCs/>
          <w:color w:val="373737"/>
          <w:sz w:val="24"/>
          <w:szCs w:val="24"/>
          <w:lang w:eastAsia="sk-SK"/>
        </w:rPr>
        <w:t>Príchod do školy</w:t>
      </w:r>
    </w:p>
    <w:p w14:paraId="6FFFA67C" w14:textId="77777777" w:rsidR="00B323B8" w:rsidRPr="00B323B8" w:rsidRDefault="00A92B2F"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Budova školy sa pre žiakov otvára o 7:45 hod. </w:t>
      </w:r>
      <w:r w:rsidR="00B323B8" w:rsidRPr="00B323B8">
        <w:rPr>
          <w:rFonts w:asciiTheme="majorHAnsi" w:eastAsia="Times New Roman" w:hAnsiTheme="majorHAnsi" w:cs="Arial"/>
          <w:color w:val="373737"/>
          <w:sz w:val="24"/>
          <w:szCs w:val="24"/>
          <w:lang w:eastAsia="sk-SK"/>
        </w:rPr>
        <w:t>Žiaci na vyučovanie prichádzajú o</w:t>
      </w:r>
      <w:r>
        <w:rPr>
          <w:rFonts w:asciiTheme="majorHAnsi" w:eastAsia="Times New Roman" w:hAnsiTheme="majorHAnsi" w:cs="Arial"/>
          <w:color w:val="373737"/>
          <w:sz w:val="24"/>
          <w:szCs w:val="24"/>
          <w:lang w:eastAsia="sk-SK"/>
        </w:rPr>
        <w:t>d</w:t>
      </w:r>
      <w:r w:rsidR="00B323B8" w:rsidRPr="00B323B8">
        <w:rPr>
          <w:rFonts w:asciiTheme="majorHAnsi" w:eastAsia="Times New Roman" w:hAnsiTheme="majorHAnsi" w:cs="Arial"/>
          <w:color w:val="373737"/>
          <w:sz w:val="24"/>
          <w:szCs w:val="24"/>
          <w:lang w:eastAsia="sk-SK"/>
        </w:rPr>
        <w:t> 7:</w:t>
      </w:r>
      <w:r>
        <w:rPr>
          <w:rFonts w:asciiTheme="majorHAnsi" w:eastAsia="Times New Roman" w:hAnsiTheme="majorHAnsi" w:cs="Arial"/>
          <w:color w:val="373737"/>
          <w:sz w:val="24"/>
          <w:szCs w:val="24"/>
          <w:lang w:eastAsia="sk-SK"/>
        </w:rPr>
        <w:t>45</w:t>
      </w:r>
      <w:r w:rsidR="00B323B8" w:rsidRPr="00B323B8">
        <w:rPr>
          <w:rFonts w:asciiTheme="majorHAnsi" w:eastAsia="Times New Roman" w:hAnsiTheme="majorHAnsi" w:cs="Arial"/>
          <w:color w:val="373737"/>
          <w:sz w:val="24"/>
          <w:szCs w:val="24"/>
          <w:lang w:eastAsia="sk-SK"/>
        </w:rPr>
        <w:t xml:space="preserve">  tak, aby pred začiatkom hodiny boli na svojom mieste s pripravenými učebnými pomôckami. </w:t>
      </w:r>
    </w:p>
    <w:p w14:paraId="3DA2D264"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Budova školy sa ráno uzavrie o </w:t>
      </w:r>
      <w:r w:rsidR="00A92B2F">
        <w:rPr>
          <w:rFonts w:asciiTheme="majorHAnsi" w:eastAsia="Times New Roman" w:hAnsiTheme="majorHAnsi" w:cs="Arial"/>
          <w:color w:val="373737"/>
          <w:sz w:val="24"/>
          <w:szCs w:val="24"/>
          <w:lang w:eastAsia="sk-SK"/>
        </w:rPr>
        <w:t>8</w:t>
      </w:r>
      <w:r w:rsidRPr="00B323B8">
        <w:rPr>
          <w:rFonts w:asciiTheme="majorHAnsi" w:eastAsia="Times New Roman" w:hAnsiTheme="majorHAnsi" w:cs="Arial"/>
          <w:color w:val="373737"/>
          <w:sz w:val="24"/>
          <w:szCs w:val="24"/>
          <w:lang w:eastAsia="sk-SK"/>
        </w:rPr>
        <w:t>:</w:t>
      </w:r>
      <w:r w:rsidR="00A92B2F">
        <w:rPr>
          <w:rFonts w:asciiTheme="majorHAnsi" w:eastAsia="Times New Roman" w:hAnsiTheme="majorHAnsi" w:cs="Arial"/>
          <w:color w:val="373737"/>
          <w:sz w:val="24"/>
          <w:szCs w:val="24"/>
          <w:lang w:eastAsia="sk-SK"/>
        </w:rPr>
        <w:t>00</w:t>
      </w:r>
      <w:r w:rsidRPr="00B323B8">
        <w:rPr>
          <w:rFonts w:asciiTheme="majorHAnsi" w:eastAsia="Times New Roman" w:hAnsiTheme="majorHAnsi" w:cs="Arial"/>
          <w:color w:val="373737"/>
          <w:sz w:val="24"/>
          <w:szCs w:val="24"/>
          <w:lang w:eastAsia="sk-SK"/>
        </w:rPr>
        <w:t xml:space="preserve"> hod. Popoludňajšie vyučovanie je rovnocenné s dopoludňajším vyučovaním. Bez ospravedlnenia sa vopred, sa neúčasť považuje za neospravedlnenú neprítomnosť na vyučovaní.</w:t>
      </w:r>
    </w:p>
    <w:p w14:paraId="2A6E1D2C"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Opakované bezdôvodné neskoré príchody na vyučovanie je porušovanie školského poriadku, za každé 3 takéto príchody bude žiakovi udelená 1 neospravedlnená hodina.</w:t>
      </w:r>
    </w:p>
    <w:p w14:paraId="5D61E877"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Do budovy školy vchádzajú žiaci hlavným vchodom </w:t>
      </w:r>
      <w:r w:rsidR="00A92B2F">
        <w:rPr>
          <w:rFonts w:asciiTheme="majorHAnsi" w:eastAsia="Times New Roman" w:hAnsiTheme="majorHAnsi" w:cs="Arial"/>
          <w:color w:val="373737"/>
          <w:sz w:val="24"/>
          <w:szCs w:val="24"/>
          <w:lang w:eastAsia="sk-SK"/>
        </w:rPr>
        <w:t>.</w:t>
      </w:r>
    </w:p>
    <w:p w14:paraId="10200203"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Žiaci, ktorí prídu na vyučovanie, výchovnú činnosť skôr ako je stanovená doba, disciplinovane čakajú pred budovou školy (škola nezodpovedá v tomto čase za bezpečnosť žiakov) </w:t>
      </w:r>
      <w:r w:rsidR="00A92B2F">
        <w:rPr>
          <w:rFonts w:asciiTheme="majorHAnsi" w:eastAsia="Times New Roman" w:hAnsiTheme="majorHAnsi" w:cs="Arial"/>
          <w:color w:val="373737"/>
          <w:sz w:val="24"/>
          <w:szCs w:val="24"/>
          <w:lang w:eastAsia="sk-SK"/>
        </w:rPr>
        <w:t xml:space="preserve">. Žiakom sa zakazuje zvoniť na zvonček. </w:t>
      </w:r>
      <w:r w:rsidRPr="00B323B8">
        <w:rPr>
          <w:rFonts w:asciiTheme="majorHAnsi" w:eastAsia="Times New Roman" w:hAnsiTheme="majorHAnsi" w:cs="Arial"/>
          <w:color w:val="373737"/>
          <w:sz w:val="24"/>
          <w:szCs w:val="24"/>
          <w:lang w:eastAsia="sk-SK"/>
        </w:rPr>
        <w:t xml:space="preserve"> Vstup do budovy školy je bez vedomia vyučujúceho zakázaný.</w:t>
      </w:r>
    </w:p>
    <w:p w14:paraId="36F9EC55" w14:textId="0E0C3173"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Na činnosti, ktoré organizuje škola, sa žiaci zhromažďujú na mieste a v čase písomne oznámenom v</w:t>
      </w:r>
      <w:r w:rsidR="00752DFB">
        <w:rPr>
          <w:rFonts w:asciiTheme="majorHAnsi" w:eastAsia="Times New Roman" w:hAnsiTheme="majorHAnsi" w:cs="Arial"/>
          <w:color w:val="373737"/>
          <w:sz w:val="24"/>
          <w:szCs w:val="24"/>
          <w:lang w:eastAsia="sk-SK"/>
        </w:rPr>
        <w:t xml:space="preserve"> informovanom súhlase </w:t>
      </w:r>
      <w:r w:rsidRPr="00B323B8">
        <w:rPr>
          <w:rFonts w:asciiTheme="majorHAnsi" w:eastAsia="Times New Roman" w:hAnsiTheme="majorHAnsi" w:cs="Arial"/>
          <w:color w:val="373737"/>
          <w:sz w:val="24"/>
          <w:szCs w:val="24"/>
          <w:lang w:eastAsia="sk-SK"/>
        </w:rPr>
        <w:t>, určenom vyučujúcim a schváleným riaditeľom školy.</w:t>
      </w:r>
    </w:p>
    <w:p w14:paraId="2CEC380C"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Neskorý príchod na vyučovanie musí žiak ospravedlniť u vyučujúceho v triede i u svojho triedneho učiteľa.</w:t>
      </w:r>
    </w:p>
    <w:p w14:paraId="7D2EDC8D"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w:t>
      </w:r>
      <w:r w:rsidR="00F758FE">
        <w:rPr>
          <w:rFonts w:asciiTheme="majorHAnsi" w:eastAsia="Times New Roman" w:hAnsiTheme="majorHAnsi" w:cs="Arial"/>
          <w:color w:val="373737"/>
          <w:sz w:val="24"/>
          <w:szCs w:val="24"/>
          <w:lang w:eastAsia="sk-SK"/>
        </w:rPr>
        <w:t xml:space="preserve">ci </w:t>
      </w:r>
      <w:r w:rsidRPr="00B323B8">
        <w:rPr>
          <w:rFonts w:asciiTheme="majorHAnsi" w:eastAsia="Times New Roman" w:hAnsiTheme="majorHAnsi" w:cs="Arial"/>
          <w:color w:val="373737"/>
          <w:sz w:val="24"/>
          <w:szCs w:val="24"/>
          <w:lang w:eastAsia="sk-SK"/>
        </w:rPr>
        <w:t xml:space="preserve"> sa v škole pre</w:t>
      </w:r>
      <w:r w:rsidR="00A92B2F">
        <w:rPr>
          <w:rFonts w:asciiTheme="majorHAnsi" w:eastAsia="Times New Roman" w:hAnsiTheme="majorHAnsi" w:cs="Arial"/>
          <w:color w:val="373737"/>
          <w:sz w:val="24"/>
          <w:szCs w:val="24"/>
          <w:lang w:eastAsia="sk-SK"/>
        </w:rPr>
        <w:t>zuj</w:t>
      </w:r>
      <w:r w:rsidR="00F758FE">
        <w:rPr>
          <w:rFonts w:asciiTheme="majorHAnsi" w:eastAsia="Times New Roman" w:hAnsiTheme="majorHAnsi" w:cs="Arial"/>
          <w:color w:val="373737"/>
          <w:sz w:val="24"/>
          <w:szCs w:val="24"/>
          <w:lang w:eastAsia="sk-SK"/>
        </w:rPr>
        <w:t>ú</w:t>
      </w:r>
      <w:r w:rsidRPr="00B323B8">
        <w:rPr>
          <w:rFonts w:asciiTheme="majorHAnsi" w:eastAsia="Times New Roman" w:hAnsiTheme="majorHAnsi" w:cs="Arial"/>
          <w:color w:val="373737"/>
          <w:sz w:val="24"/>
          <w:szCs w:val="24"/>
          <w:lang w:eastAsia="sk-SK"/>
        </w:rPr>
        <w:t xml:space="preserve"> do zdravotne nezávadnej obuvi</w:t>
      </w:r>
      <w:r w:rsidR="00F758FE">
        <w:rPr>
          <w:rFonts w:asciiTheme="majorHAnsi" w:eastAsia="Times New Roman" w:hAnsiTheme="majorHAnsi" w:cs="Arial"/>
          <w:color w:val="373737"/>
          <w:sz w:val="24"/>
          <w:szCs w:val="24"/>
          <w:lang w:eastAsia="sk-SK"/>
        </w:rPr>
        <w:t xml:space="preserve">. </w:t>
      </w:r>
      <w:r w:rsidR="00A92B2F">
        <w:rPr>
          <w:rFonts w:asciiTheme="majorHAnsi" w:eastAsia="Times New Roman" w:hAnsiTheme="majorHAnsi" w:cs="Arial"/>
          <w:color w:val="373737"/>
          <w:sz w:val="24"/>
          <w:szCs w:val="24"/>
          <w:lang w:eastAsia="sk-SK"/>
        </w:rPr>
        <w:t xml:space="preserve"> </w:t>
      </w:r>
      <w:r w:rsidRPr="00B323B8">
        <w:rPr>
          <w:rFonts w:asciiTheme="majorHAnsi" w:eastAsia="Times New Roman" w:hAnsiTheme="majorHAnsi" w:cs="Arial"/>
          <w:color w:val="373737"/>
          <w:sz w:val="24"/>
          <w:szCs w:val="24"/>
          <w:lang w:eastAsia="sk-SK"/>
        </w:rPr>
        <w:t xml:space="preserve"> Vychádzkovú obuv</w:t>
      </w:r>
      <w:r w:rsidR="00F758FE">
        <w:rPr>
          <w:rFonts w:asciiTheme="majorHAnsi" w:eastAsia="Times New Roman" w:hAnsiTheme="majorHAnsi" w:cs="Arial"/>
          <w:color w:val="373737"/>
          <w:sz w:val="24"/>
          <w:szCs w:val="24"/>
          <w:lang w:eastAsia="sk-SK"/>
        </w:rPr>
        <w:t xml:space="preserve"> a vrchný odev si odkladajú do svojich skriniek na chodbe. Vo vreckách vrchného ošatenia si nenechávajú cenné veci.</w:t>
      </w:r>
    </w:p>
    <w:p w14:paraId="09D01645" w14:textId="77777777" w:rsidR="00B323B8" w:rsidRPr="00B323B8" w:rsidRDefault="00B323B8" w:rsidP="00EC6CF7">
      <w:pPr>
        <w:numPr>
          <w:ilvl w:val="0"/>
          <w:numId w:val="17"/>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Žiaci na bicykli, </w:t>
      </w:r>
      <w:r w:rsidR="00F758FE">
        <w:rPr>
          <w:rFonts w:asciiTheme="majorHAnsi" w:eastAsia="Times New Roman" w:hAnsiTheme="majorHAnsi" w:cs="Arial"/>
          <w:color w:val="373737"/>
          <w:sz w:val="24"/>
          <w:szCs w:val="24"/>
          <w:lang w:eastAsia="sk-SK"/>
        </w:rPr>
        <w:t xml:space="preserve">či </w:t>
      </w:r>
      <w:r w:rsidRPr="00B323B8">
        <w:rPr>
          <w:rFonts w:asciiTheme="majorHAnsi" w:eastAsia="Times New Roman" w:hAnsiTheme="majorHAnsi" w:cs="Arial"/>
          <w:color w:val="373737"/>
          <w:sz w:val="24"/>
          <w:szCs w:val="24"/>
          <w:lang w:eastAsia="sk-SK"/>
        </w:rPr>
        <w:t>kolobežkách</w:t>
      </w:r>
      <w:r w:rsidR="00F758FE">
        <w:rPr>
          <w:rFonts w:asciiTheme="majorHAnsi" w:eastAsia="Times New Roman" w:hAnsiTheme="majorHAnsi" w:cs="Arial"/>
          <w:color w:val="373737"/>
          <w:sz w:val="24"/>
          <w:szCs w:val="24"/>
          <w:lang w:eastAsia="sk-SK"/>
        </w:rPr>
        <w:t xml:space="preserve"> </w:t>
      </w:r>
      <w:r w:rsidRPr="00B323B8">
        <w:rPr>
          <w:rFonts w:asciiTheme="majorHAnsi" w:eastAsia="Times New Roman" w:hAnsiTheme="majorHAnsi" w:cs="Arial"/>
          <w:color w:val="373737"/>
          <w:sz w:val="24"/>
          <w:szCs w:val="24"/>
          <w:lang w:eastAsia="sk-SK"/>
        </w:rPr>
        <w:t xml:space="preserve"> prichádzajú do školy len na vlastné nebezpečenstvo. Škola za poškodenie, či krádež bicykla</w:t>
      </w:r>
      <w:r w:rsidR="00F758FE">
        <w:rPr>
          <w:rFonts w:asciiTheme="majorHAnsi" w:eastAsia="Times New Roman" w:hAnsiTheme="majorHAnsi" w:cs="Arial"/>
          <w:color w:val="373737"/>
          <w:sz w:val="24"/>
          <w:szCs w:val="24"/>
          <w:lang w:eastAsia="sk-SK"/>
        </w:rPr>
        <w:t xml:space="preserve"> a</w:t>
      </w:r>
      <w:r w:rsidRPr="00B323B8">
        <w:rPr>
          <w:rFonts w:asciiTheme="majorHAnsi" w:eastAsia="Times New Roman" w:hAnsiTheme="majorHAnsi" w:cs="Arial"/>
          <w:color w:val="373737"/>
          <w:sz w:val="24"/>
          <w:szCs w:val="24"/>
          <w:lang w:eastAsia="sk-SK"/>
        </w:rPr>
        <w:t xml:space="preserve"> </w:t>
      </w:r>
      <w:r w:rsidR="00F758FE">
        <w:rPr>
          <w:rFonts w:asciiTheme="majorHAnsi" w:eastAsia="Times New Roman" w:hAnsiTheme="majorHAnsi" w:cs="Arial"/>
          <w:color w:val="373737"/>
          <w:sz w:val="24"/>
          <w:szCs w:val="24"/>
          <w:lang w:eastAsia="sk-SK"/>
        </w:rPr>
        <w:t xml:space="preserve">kolobežky </w:t>
      </w:r>
      <w:r w:rsidRPr="00B323B8">
        <w:rPr>
          <w:rFonts w:asciiTheme="majorHAnsi" w:eastAsia="Times New Roman" w:hAnsiTheme="majorHAnsi" w:cs="Arial"/>
          <w:color w:val="373737"/>
          <w:sz w:val="24"/>
          <w:szCs w:val="24"/>
          <w:lang w:eastAsia="sk-SK"/>
        </w:rPr>
        <w:t xml:space="preserve"> nenesie zodpovednosť. Bicykle si žiaci odkladajú  pred budovou školy.</w:t>
      </w:r>
    </w:p>
    <w:p w14:paraId="0EF31116" w14:textId="77777777" w:rsidR="00B323B8" w:rsidRPr="00B323B8" w:rsidRDefault="00B323B8"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w:t>
      </w:r>
    </w:p>
    <w:p w14:paraId="1DE33F6D" w14:textId="77777777" w:rsidR="00B323B8" w:rsidRPr="00B323B8" w:rsidRDefault="00B323B8" w:rsidP="00EC6CF7">
      <w:pPr>
        <w:numPr>
          <w:ilvl w:val="0"/>
          <w:numId w:val="18"/>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b/>
          <w:bCs/>
          <w:color w:val="373737"/>
          <w:sz w:val="24"/>
          <w:szCs w:val="24"/>
          <w:lang w:eastAsia="sk-SK"/>
        </w:rPr>
        <w:t>Správanie sa žiakov na vyučovaní</w:t>
      </w:r>
    </w:p>
    <w:p w14:paraId="3205088C"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Žiak je povinný správať sa v škole slušne, dbať na pokyny pedagogických i ostatných zamestnancov školy, podľa svojich schopností sa svedomito pripravovať na vyučovanie a dodržiavať školský poriadok školy.</w:t>
      </w:r>
    </w:p>
    <w:p w14:paraId="0625B56F"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Žiak prichádza na vyučovanie a všetky školské podujatia včas, riadne pripravený, so všetkými učebnými pomôckami, ktoré podľa rozvrhu potrebuje na vyučovanie. Pomôcky potrebné na hodinu si pripraví cez prestávku.</w:t>
      </w:r>
    </w:p>
    <w:p w14:paraId="6FAE1D3E"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V prípade, ak si žiak opakovane bez závažnejšieho dôvodu neprinesie pomôcky na vyučovanie, môže mu byť udelené niektoré z výchovných opatrení alebo navrhnutá znížená známka zo správania.</w:t>
      </w:r>
    </w:p>
    <w:p w14:paraId="05A4BD07"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Miesto určené v zasadacom poriadku môže žiak meniť len so súhlasom vyučujúceho.</w:t>
      </w:r>
    </w:p>
    <w:p w14:paraId="1BF45F6E" w14:textId="77777777" w:rsidR="00B323B8" w:rsidRPr="00B323B8" w:rsidRDefault="00C15D37"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N</w:t>
      </w:r>
      <w:r w:rsidR="00B323B8" w:rsidRPr="00B323B8">
        <w:rPr>
          <w:rFonts w:asciiTheme="majorHAnsi" w:eastAsia="Times New Roman" w:hAnsiTheme="majorHAnsi" w:cs="Arial"/>
          <w:color w:val="373737"/>
          <w:sz w:val="24"/>
          <w:szCs w:val="24"/>
          <w:lang w:eastAsia="sk-SK"/>
        </w:rPr>
        <w:t>a</w:t>
      </w:r>
      <w:r>
        <w:rPr>
          <w:rFonts w:asciiTheme="majorHAnsi" w:eastAsia="Times New Roman" w:hAnsiTheme="majorHAnsi" w:cs="Arial"/>
          <w:color w:val="373737"/>
          <w:sz w:val="24"/>
          <w:szCs w:val="24"/>
          <w:lang w:eastAsia="sk-SK"/>
        </w:rPr>
        <w:t xml:space="preserve"> začiatku </w:t>
      </w:r>
      <w:r w:rsidR="00B323B8" w:rsidRPr="00B323B8">
        <w:rPr>
          <w:rFonts w:asciiTheme="majorHAnsi" w:eastAsia="Times New Roman" w:hAnsiTheme="majorHAnsi" w:cs="Arial"/>
          <w:color w:val="373737"/>
          <w:sz w:val="24"/>
          <w:szCs w:val="24"/>
          <w:lang w:eastAsia="sk-SK"/>
        </w:rPr>
        <w:t> vyučovac</w:t>
      </w:r>
      <w:r>
        <w:rPr>
          <w:rFonts w:asciiTheme="majorHAnsi" w:eastAsia="Times New Roman" w:hAnsiTheme="majorHAnsi" w:cs="Arial"/>
          <w:color w:val="373737"/>
          <w:sz w:val="24"/>
          <w:szCs w:val="24"/>
          <w:lang w:eastAsia="sk-SK"/>
        </w:rPr>
        <w:t>ej</w:t>
      </w:r>
      <w:r w:rsidR="00B323B8" w:rsidRPr="00B323B8">
        <w:rPr>
          <w:rFonts w:asciiTheme="majorHAnsi" w:eastAsia="Times New Roman" w:hAnsiTheme="majorHAnsi" w:cs="Arial"/>
          <w:color w:val="373737"/>
          <w:sz w:val="24"/>
          <w:szCs w:val="24"/>
          <w:lang w:eastAsia="sk-SK"/>
        </w:rPr>
        <w:t xml:space="preserve"> hodin</w:t>
      </w:r>
      <w:r>
        <w:rPr>
          <w:rFonts w:asciiTheme="majorHAnsi" w:eastAsia="Times New Roman" w:hAnsiTheme="majorHAnsi" w:cs="Arial"/>
          <w:color w:val="373737"/>
          <w:sz w:val="24"/>
          <w:szCs w:val="24"/>
          <w:lang w:eastAsia="sk-SK"/>
        </w:rPr>
        <w:t>y</w:t>
      </w:r>
      <w:r w:rsidR="00B323B8" w:rsidRPr="00B323B8">
        <w:rPr>
          <w:rFonts w:asciiTheme="majorHAnsi" w:eastAsia="Times New Roman" w:hAnsiTheme="majorHAnsi" w:cs="Arial"/>
          <w:color w:val="373737"/>
          <w:sz w:val="24"/>
          <w:szCs w:val="24"/>
          <w:lang w:eastAsia="sk-SK"/>
        </w:rPr>
        <w:t xml:space="preserve"> sedí žiak na mieste určenom podľa zasadacieho poriadku a po vstupe učiteľa do triedy  ho zdraví povstaním.</w:t>
      </w:r>
    </w:p>
    <w:p w14:paraId="08FDC70C"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Na vyučovacej hodine žiak sa správa slušne, sleduje činnosť v triede, je aktívny, nenašepkáva, neodpisuje, nevyrušuje.</w:t>
      </w:r>
    </w:p>
    <w:p w14:paraId="0AC9C0CC"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Ak chce žiak odpovedať alebo sa vyučujúceho niečo spýtať, hlási sa zdvihnutím ruky.</w:t>
      </w:r>
    </w:p>
    <w:p w14:paraId="78F616BE"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Ak sa žiak na vyučovanie nepripravil, má možnosť ospravedlniť sa vyučujúcemu na začiatku hodiny s uvedením dôvodu.</w:t>
      </w:r>
    </w:p>
    <w:p w14:paraId="13D35F8D"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Počas hodiny smie žiak opustiť triedu, ihrisko</w:t>
      </w:r>
      <w:r w:rsidR="00C15D37">
        <w:rPr>
          <w:rFonts w:asciiTheme="majorHAnsi" w:eastAsia="Times New Roman" w:hAnsiTheme="majorHAnsi" w:cs="Arial"/>
          <w:color w:val="373737"/>
          <w:sz w:val="24"/>
          <w:szCs w:val="24"/>
          <w:lang w:eastAsia="sk-SK"/>
        </w:rPr>
        <w:t xml:space="preserve"> a </w:t>
      </w:r>
      <w:r w:rsidRPr="00B323B8">
        <w:rPr>
          <w:rFonts w:asciiTheme="majorHAnsi" w:eastAsia="Times New Roman" w:hAnsiTheme="majorHAnsi" w:cs="Arial"/>
          <w:color w:val="373737"/>
          <w:sz w:val="24"/>
          <w:szCs w:val="24"/>
          <w:lang w:eastAsia="sk-SK"/>
        </w:rPr>
        <w:t xml:space="preserve"> pracovné miesto len so súhlasom vyučujúceho.</w:t>
      </w:r>
    </w:p>
    <w:p w14:paraId="2F0566AF"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Svoje miesto žiak udržiava v čistote a poriadku.</w:t>
      </w:r>
    </w:p>
    <w:p w14:paraId="7D4125D5"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Manipulovať s oblokmi, závesmi, žalúziami, svetelnými vypínačmi, audiovizuálnou technikou môžu žiaci len so súhlasom pedagóga. Pri poškodení škodu hradí rodič, resp. zákonný zástupca nezodpovedného žiaka </w:t>
      </w:r>
      <w:r w:rsidR="00C15D37">
        <w:rPr>
          <w:rFonts w:asciiTheme="majorHAnsi" w:eastAsia="Times New Roman" w:hAnsiTheme="majorHAnsi" w:cs="Arial"/>
          <w:color w:val="373737"/>
          <w:sz w:val="24"/>
          <w:szCs w:val="24"/>
          <w:lang w:eastAsia="sk-SK"/>
        </w:rPr>
        <w:t>.</w:t>
      </w:r>
    </w:p>
    <w:p w14:paraId="4755498D"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Do školy je neprípustné nosiť predmety, ktoré žiak v škole nepotrebuje. Klenoty, hodinky a väčšie sumy peňazí nosí žiak do školy na vlastnú zodpovednosť. Ak žiak zistí stratu nejakej svojej veci, oznámi to triednemu učiteľovi, ktorý urobí ďalšie opatrenia.</w:t>
      </w:r>
    </w:p>
    <w:p w14:paraId="2DF372BA"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Do školy je zakázané nosiť, prechovávať a užívať akékoľvek drogy - omamné látky, zbrane aj ich atrapy. Porušenie zákazu sa klasifikuje ako hrubé narušenie disciplíny, ktoré triedny učiteľ rieši s rodičmi žiaka.</w:t>
      </w:r>
    </w:p>
    <w:p w14:paraId="6F850E80" w14:textId="77777777" w:rsidR="00B323B8" w:rsidRPr="00C95BB4"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Mobilné telefóny a smart hodinky nosia žiaci do školy na vlastnú zodpovednosť. Škola za ich stratu, poškodenie, nenesie zodpovednosť. Počas pobytu v škole  je zakázané používať ich. Mobilné telefóny  a smart hodinky musia byť vypnuté a uložené v </w:t>
      </w:r>
      <w:r w:rsidR="00C15D37">
        <w:rPr>
          <w:rFonts w:asciiTheme="majorHAnsi" w:eastAsia="Times New Roman" w:hAnsiTheme="majorHAnsi" w:cs="Arial"/>
          <w:color w:val="373737"/>
          <w:sz w:val="24"/>
          <w:szCs w:val="24"/>
          <w:lang w:eastAsia="sk-SK"/>
        </w:rPr>
        <w:t>taške</w:t>
      </w:r>
      <w:r w:rsidRPr="00B323B8">
        <w:rPr>
          <w:rFonts w:asciiTheme="majorHAnsi" w:eastAsia="Times New Roman" w:hAnsiTheme="majorHAnsi" w:cs="Arial"/>
          <w:color w:val="373737"/>
          <w:sz w:val="24"/>
          <w:szCs w:val="24"/>
          <w:lang w:eastAsia="sk-SK"/>
        </w:rPr>
        <w:t>.</w:t>
      </w:r>
    </w:p>
    <w:p w14:paraId="5E8A48E6" w14:textId="77777777" w:rsidR="00B323B8" w:rsidRPr="00B323B8" w:rsidRDefault="00B323B8" w:rsidP="00EC6CF7">
      <w:pPr>
        <w:numPr>
          <w:ilvl w:val="0"/>
          <w:numId w:val="19"/>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Na vyučovaní, osobitne na školských vychádzkach, výletoch, exkurziách sú žiaci povinní sa riadiť predpismi BOZP a pokynmi vedúceho učiteľa a ostatných pedagogických pracovníkov.</w:t>
      </w:r>
    </w:p>
    <w:p w14:paraId="7A1B77E4" w14:textId="77777777" w:rsidR="00B323B8" w:rsidRPr="00B323B8" w:rsidRDefault="00B323B8"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w:t>
      </w:r>
    </w:p>
    <w:p w14:paraId="0AD36BF4" w14:textId="77777777" w:rsidR="00B323B8" w:rsidRPr="00242DBE" w:rsidRDefault="00B323B8" w:rsidP="00EC6CF7">
      <w:pPr>
        <w:numPr>
          <w:ilvl w:val="0"/>
          <w:numId w:val="20"/>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242DBE">
        <w:rPr>
          <w:rFonts w:asciiTheme="majorHAnsi" w:eastAsia="Times New Roman" w:hAnsiTheme="majorHAnsi" w:cs="Arial"/>
          <w:b/>
          <w:bCs/>
          <w:color w:val="373737"/>
          <w:sz w:val="24"/>
          <w:szCs w:val="24"/>
          <w:lang w:eastAsia="sk-SK"/>
        </w:rPr>
        <w:t>Správanie sa žiakov počas prestávky</w:t>
      </w:r>
    </w:p>
    <w:p w14:paraId="6BE12882" w14:textId="77777777" w:rsidR="00B323B8" w:rsidRPr="00B323B8" w:rsidRDefault="00B323B8" w:rsidP="00EC6CF7">
      <w:pPr>
        <w:numPr>
          <w:ilvl w:val="0"/>
          <w:numId w:val="21"/>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Počas prestávky sa žiak pohybuje primerane rýchlo, neruší a neobmedzuje spolužiakov</w:t>
      </w:r>
      <w:r w:rsidR="00C95BB4">
        <w:rPr>
          <w:rFonts w:asciiTheme="majorHAnsi" w:eastAsia="Times New Roman" w:hAnsiTheme="majorHAnsi" w:cs="Arial"/>
          <w:color w:val="373737"/>
          <w:sz w:val="24"/>
          <w:szCs w:val="24"/>
          <w:lang w:eastAsia="sk-SK"/>
        </w:rPr>
        <w:t>,</w:t>
      </w:r>
      <w:r w:rsidRPr="00B323B8">
        <w:rPr>
          <w:rFonts w:asciiTheme="majorHAnsi" w:eastAsia="Times New Roman" w:hAnsiTheme="majorHAnsi" w:cs="Arial"/>
          <w:color w:val="373737"/>
          <w:sz w:val="24"/>
          <w:szCs w:val="24"/>
          <w:lang w:eastAsia="sk-SK"/>
        </w:rPr>
        <w:t xml:space="preserve">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 agresora potrestá zníženou známkou zo správania. Tieto priestupky žiakov je triedny učiteľ povinný riešiť s rodičmi.</w:t>
      </w:r>
    </w:p>
    <w:p w14:paraId="37DBFE42" w14:textId="77777777" w:rsidR="00B323B8" w:rsidRPr="00B323B8" w:rsidRDefault="00B323B8" w:rsidP="00EC6CF7">
      <w:pPr>
        <w:numPr>
          <w:ilvl w:val="0"/>
          <w:numId w:val="21"/>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majú zakázané vykláňať sa z okien a vyhadzovať von papier a iné odpadky.</w:t>
      </w:r>
    </w:p>
    <w:p w14:paraId="0DB60DB6" w14:textId="77777777" w:rsidR="00B323B8" w:rsidRPr="00B323B8" w:rsidRDefault="00B323B8" w:rsidP="00EC6CF7">
      <w:pPr>
        <w:numPr>
          <w:ilvl w:val="0"/>
          <w:numId w:val="21"/>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Počas malých prestávok žiak bez dôvodu neopúšťa triedu. Malé prestávky sú určené na prípravu pomôcok pre ďalšiu vyučovaciu hodinu, použitie WC, vykonanie osobnej hygieny. V prípade potreby žiak môže v</w:t>
      </w:r>
      <w:r w:rsidR="00F37D68">
        <w:rPr>
          <w:rFonts w:asciiTheme="majorHAnsi" w:eastAsia="Times New Roman" w:hAnsiTheme="majorHAnsi" w:cs="Arial"/>
          <w:color w:val="373737"/>
          <w:sz w:val="24"/>
          <w:szCs w:val="24"/>
          <w:lang w:eastAsia="sk-SK"/>
        </w:rPr>
        <w:t>y</w:t>
      </w:r>
      <w:r w:rsidRPr="00B323B8">
        <w:rPr>
          <w:rFonts w:asciiTheme="majorHAnsi" w:eastAsia="Times New Roman" w:hAnsiTheme="majorHAnsi" w:cs="Arial"/>
          <w:color w:val="373737"/>
          <w:sz w:val="24"/>
          <w:szCs w:val="24"/>
          <w:lang w:eastAsia="sk-SK"/>
        </w:rPr>
        <w:t xml:space="preserve">jsť na chodbu pred svoju triedu, ale so súhlasom dozorkonajúceho učiteľa. </w:t>
      </w:r>
      <w:r w:rsidR="00C15D37">
        <w:rPr>
          <w:rFonts w:asciiTheme="majorHAnsi" w:eastAsia="Times New Roman" w:hAnsiTheme="majorHAnsi" w:cs="Arial"/>
          <w:color w:val="373737"/>
          <w:sz w:val="24"/>
          <w:szCs w:val="24"/>
          <w:lang w:eastAsia="sk-SK"/>
        </w:rPr>
        <w:t xml:space="preserve"> </w:t>
      </w:r>
      <w:r w:rsidRPr="00B323B8">
        <w:rPr>
          <w:rFonts w:asciiTheme="majorHAnsi" w:eastAsia="Times New Roman" w:hAnsiTheme="majorHAnsi" w:cs="Arial"/>
          <w:color w:val="373737"/>
          <w:sz w:val="24"/>
          <w:szCs w:val="24"/>
          <w:lang w:eastAsia="sk-SK"/>
        </w:rPr>
        <w:t>Dvere počas malých prestávok sú na triedach otvorené. Okná sú zatvorené.</w:t>
      </w:r>
    </w:p>
    <w:p w14:paraId="1C38A987" w14:textId="77777777" w:rsidR="00B323B8" w:rsidRDefault="00B323B8" w:rsidP="00EC6CF7">
      <w:pPr>
        <w:numPr>
          <w:ilvl w:val="0"/>
          <w:numId w:val="21"/>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Po 2. vyučovacej hodine je veľká prestávka. Cez veľkú prestávku môže žiak triedu opustiť, prípadne môže vyjsť na chodbu pred svoju triedu alebo do oddychovej zóny (podľa rozpisu používania), nesmie však opustiť budovu, či obmedzovať spolužiakov. V jarných a jesenných mesiacoch, keď je vhodné počasie, žiaci trávia veľkú prestávku </w:t>
      </w:r>
      <w:r w:rsidR="001F75CA">
        <w:rPr>
          <w:rFonts w:asciiTheme="majorHAnsi" w:eastAsia="Times New Roman" w:hAnsiTheme="majorHAnsi" w:cs="Arial"/>
          <w:color w:val="373737"/>
          <w:sz w:val="24"/>
          <w:szCs w:val="24"/>
          <w:lang w:eastAsia="sk-SK"/>
        </w:rPr>
        <w:t xml:space="preserve">na čerstvom vzduchu (na ploche pred vstupom do školy alebo </w:t>
      </w:r>
      <w:r w:rsidRPr="00B323B8">
        <w:rPr>
          <w:rFonts w:asciiTheme="majorHAnsi" w:eastAsia="Times New Roman" w:hAnsiTheme="majorHAnsi" w:cs="Arial"/>
          <w:color w:val="373737"/>
          <w:sz w:val="24"/>
          <w:szCs w:val="24"/>
          <w:lang w:eastAsia="sk-SK"/>
        </w:rPr>
        <w:t> na asfaltovom ihrisku</w:t>
      </w:r>
      <w:r w:rsidR="00C95BB4">
        <w:rPr>
          <w:rFonts w:asciiTheme="majorHAnsi" w:eastAsia="Times New Roman" w:hAnsiTheme="majorHAnsi" w:cs="Arial"/>
          <w:color w:val="373737"/>
          <w:sz w:val="24"/>
          <w:szCs w:val="24"/>
          <w:lang w:eastAsia="sk-SK"/>
        </w:rPr>
        <w:t>)</w:t>
      </w:r>
      <w:r w:rsidRPr="00B323B8">
        <w:rPr>
          <w:rFonts w:asciiTheme="majorHAnsi" w:eastAsia="Times New Roman" w:hAnsiTheme="majorHAnsi" w:cs="Arial"/>
          <w:color w:val="373737"/>
          <w:sz w:val="24"/>
          <w:szCs w:val="24"/>
          <w:lang w:eastAsia="sk-SK"/>
        </w:rPr>
        <w:t xml:space="preserve"> </w:t>
      </w:r>
      <w:r w:rsidR="001F75CA">
        <w:rPr>
          <w:rFonts w:asciiTheme="majorHAnsi" w:eastAsia="Times New Roman" w:hAnsiTheme="majorHAnsi" w:cs="Arial"/>
          <w:color w:val="373737"/>
          <w:sz w:val="24"/>
          <w:szCs w:val="24"/>
          <w:lang w:eastAsia="sk-SK"/>
        </w:rPr>
        <w:t xml:space="preserve">. </w:t>
      </w:r>
    </w:p>
    <w:p w14:paraId="44CC728A" w14:textId="77777777" w:rsidR="000E22B5" w:rsidRPr="000E22B5" w:rsidRDefault="000E22B5" w:rsidP="00EC6CF7">
      <w:pPr>
        <w:numPr>
          <w:ilvl w:val="0"/>
          <w:numId w:val="21"/>
        </w:numPr>
        <w:shd w:val="clear" w:color="auto" w:fill="FFFFFF"/>
        <w:spacing w:after="0" w:line="360" w:lineRule="auto"/>
        <w:jc w:val="both"/>
        <w:rPr>
          <w:rFonts w:asciiTheme="majorHAnsi" w:eastAsia="Times New Roman" w:hAnsiTheme="majorHAnsi" w:cs="Arial"/>
          <w:color w:val="373737"/>
          <w:sz w:val="24"/>
          <w:szCs w:val="24"/>
          <w:lang w:eastAsia="sk-SK"/>
        </w:rPr>
      </w:pPr>
      <w:r w:rsidRPr="000E22B5">
        <w:rPr>
          <w:rFonts w:asciiTheme="majorHAnsi" w:hAnsiTheme="majorHAnsi"/>
          <w:color w:val="140214"/>
          <w:sz w:val="24"/>
          <w:szCs w:val="24"/>
          <w:shd w:val="clear" w:color="auto" w:fill="FFFFFF"/>
        </w:rPr>
        <w:t>Týždenníci sú zodpovední za poriadok v triede (vyvetranie, čistá tabuľa, príprava pomôcok).</w:t>
      </w:r>
    </w:p>
    <w:p w14:paraId="7252F172" w14:textId="77777777" w:rsidR="00B323B8" w:rsidRPr="00B323B8" w:rsidRDefault="00B323B8"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w:t>
      </w:r>
    </w:p>
    <w:p w14:paraId="73059008" w14:textId="77777777" w:rsidR="00B323B8" w:rsidRPr="00242DBE" w:rsidRDefault="00B323B8" w:rsidP="00EC6CF7">
      <w:pPr>
        <w:numPr>
          <w:ilvl w:val="0"/>
          <w:numId w:val="22"/>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242DBE">
        <w:rPr>
          <w:rFonts w:asciiTheme="majorHAnsi" w:eastAsia="Times New Roman" w:hAnsiTheme="majorHAnsi" w:cs="Arial"/>
          <w:b/>
          <w:bCs/>
          <w:color w:val="373737"/>
          <w:sz w:val="24"/>
          <w:szCs w:val="24"/>
          <w:lang w:eastAsia="sk-SK"/>
        </w:rPr>
        <w:t>Odchod žiakov</w:t>
      </w:r>
    </w:p>
    <w:p w14:paraId="37737938" w14:textId="77777777" w:rsidR="00B323B8" w:rsidRPr="00B323B8" w:rsidRDefault="00B323B8" w:rsidP="00EC6CF7">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Po skončení poslednej vyučovacej hodiny si žiak uloží svoje veci do aktovky, vyčistí svoje miesto a okolie od papierov a iných nečistôt</w:t>
      </w:r>
      <w:r w:rsidR="001F75CA">
        <w:rPr>
          <w:rFonts w:asciiTheme="majorHAnsi" w:eastAsia="Times New Roman" w:hAnsiTheme="majorHAnsi" w:cs="Arial"/>
          <w:color w:val="373737"/>
          <w:sz w:val="24"/>
          <w:szCs w:val="24"/>
          <w:lang w:eastAsia="sk-SK"/>
        </w:rPr>
        <w:t>.</w:t>
      </w:r>
    </w:p>
    <w:p w14:paraId="63FE2BFD" w14:textId="77777777" w:rsidR="00B323B8" w:rsidRPr="00B323B8" w:rsidRDefault="00B323B8" w:rsidP="00EC6CF7">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Na pokyn učiteľa žiaci opustia triedu, preobujú sa na chodbe, zoradia sa </w:t>
      </w:r>
      <w:r w:rsidR="001F75CA">
        <w:rPr>
          <w:rFonts w:asciiTheme="majorHAnsi" w:eastAsia="Times New Roman" w:hAnsiTheme="majorHAnsi" w:cs="Arial"/>
          <w:color w:val="373737"/>
          <w:sz w:val="24"/>
          <w:szCs w:val="24"/>
          <w:lang w:eastAsia="sk-SK"/>
        </w:rPr>
        <w:t>a  p</w:t>
      </w:r>
      <w:r w:rsidRPr="00B323B8">
        <w:rPr>
          <w:rFonts w:asciiTheme="majorHAnsi" w:eastAsia="Times New Roman" w:hAnsiTheme="majorHAnsi" w:cs="Arial"/>
          <w:color w:val="373737"/>
          <w:sz w:val="24"/>
          <w:szCs w:val="24"/>
          <w:lang w:eastAsia="sk-SK"/>
        </w:rPr>
        <w:t>od dozorom vyučujúceho odchádzajú do školskej jedálne alebo opustia školskú budo</w:t>
      </w:r>
      <w:r w:rsidR="001F75CA">
        <w:rPr>
          <w:rFonts w:asciiTheme="majorHAnsi" w:eastAsia="Times New Roman" w:hAnsiTheme="majorHAnsi" w:cs="Arial"/>
          <w:color w:val="373737"/>
          <w:sz w:val="24"/>
          <w:szCs w:val="24"/>
          <w:lang w:eastAsia="sk-SK"/>
        </w:rPr>
        <w:t xml:space="preserve">vu. </w:t>
      </w:r>
      <w:r w:rsidRPr="00B323B8">
        <w:rPr>
          <w:rFonts w:asciiTheme="majorHAnsi" w:eastAsia="Times New Roman" w:hAnsiTheme="majorHAnsi" w:cs="Arial"/>
          <w:color w:val="373737"/>
          <w:sz w:val="24"/>
          <w:szCs w:val="24"/>
          <w:lang w:eastAsia="sk-SK"/>
        </w:rPr>
        <w:t xml:space="preserve"> Správajú sa disciplinovane a slušne.</w:t>
      </w:r>
    </w:p>
    <w:p w14:paraId="28EA702A" w14:textId="77777777" w:rsidR="00B323B8" w:rsidRPr="00B323B8" w:rsidRDefault="00B323B8" w:rsidP="00EC6CF7">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Po skončení vyučovania majú žiaci zákaz zdržiavať sa bez dozoru v budove školy.</w:t>
      </w:r>
    </w:p>
    <w:p w14:paraId="44DDBA46" w14:textId="77777777" w:rsidR="00B323B8" w:rsidRPr="00B323B8" w:rsidRDefault="00B323B8" w:rsidP="00EC6CF7">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Žiaci sú povinní opustiť školu bezprostredne po vyučovaní</w:t>
      </w:r>
      <w:r w:rsidR="001F75CA">
        <w:rPr>
          <w:rFonts w:asciiTheme="majorHAnsi" w:eastAsia="Times New Roman" w:hAnsiTheme="majorHAnsi" w:cs="Arial"/>
          <w:color w:val="373737"/>
          <w:sz w:val="24"/>
          <w:szCs w:val="24"/>
          <w:lang w:eastAsia="sk-SK"/>
        </w:rPr>
        <w:t xml:space="preserve"> o 12:30 hod.</w:t>
      </w:r>
      <w:r w:rsidRPr="00B323B8">
        <w:rPr>
          <w:rFonts w:asciiTheme="majorHAnsi" w:eastAsia="Times New Roman" w:hAnsiTheme="majorHAnsi" w:cs="Arial"/>
          <w:color w:val="373737"/>
          <w:sz w:val="24"/>
          <w:szCs w:val="24"/>
          <w:lang w:eastAsia="sk-SK"/>
        </w:rPr>
        <w:t xml:space="preserve"> Dlhšie môžu zostať v škole len žiaci, ktorí sa stravujú v ŠJ, zostávajú v školskom klube detí (ŠKD), alebo po obedňajšej prestávke pokračujú v popoludňajšom vyučovaní.</w:t>
      </w:r>
    </w:p>
    <w:p w14:paraId="72833DA4" w14:textId="0C789DC0" w:rsidR="00B323B8" w:rsidRPr="00752DFB" w:rsidRDefault="00B323B8" w:rsidP="00752DFB">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Na popoludňajšie vyučovanie žiaci odchádzajú len v sprievode vyučujúceho a vedúceho krúžku.</w:t>
      </w:r>
    </w:p>
    <w:p w14:paraId="2FE0C480" w14:textId="77777777" w:rsidR="00B323B8" w:rsidRDefault="00B323B8" w:rsidP="00EC6CF7">
      <w:pPr>
        <w:numPr>
          <w:ilvl w:val="0"/>
          <w:numId w:val="23"/>
        </w:numPr>
        <w:shd w:val="clear" w:color="auto" w:fill="FFFFFF"/>
        <w:spacing w:after="0" w:line="360" w:lineRule="auto"/>
        <w:jc w:val="both"/>
        <w:rPr>
          <w:rFonts w:asciiTheme="majorHAnsi" w:eastAsia="Times New Roman" w:hAnsiTheme="majorHAnsi" w:cs="Arial"/>
          <w:color w:val="373737"/>
          <w:sz w:val="24"/>
          <w:szCs w:val="24"/>
          <w:lang w:eastAsia="sk-SK"/>
        </w:rPr>
      </w:pPr>
      <w:r w:rsidRPr="00B323B8">
        <w:rPr>
          <w:rFonts w:asciiTheme="majorHAnsi" w:eastAsia="Times New Roman" w:hAnsiTheme="majorHAnsi" w:cs="Arial"/>
          <w:color w:val="373737"/>
          <w:sz w:val="24"/>
          <w:szCs w:val="24"/>
          <w:lang w:eastAsia="sk-SK"/>
        </w:rPr>
        <w:t xml:space="preserve">V školskej jedálni sa žiaci zdržiavajú len počas výdaja stravy, správajú sa disciplinovane, udržujú čistotu a riadia sa pokynmi pedagogického dozoru. Tašky a kabáty majú zavesené a uložené na vešiakoch </w:t>
      </w:r>
      <w:r w:rsidR="001F75CA">
        <w:rPr>
          <w:rFonts w:asciiTheme="majorHAnsi" w:eastAsia="Times New Roman" w:hAnsiTheme="majorHAnsi" w:cs="Arial"/>
          <w:color w:val="373737"/>
          <w:sz w:val="24"/>
          <w:szCs w:val="24"/>
          <w:lang w:eastAsia="sk-SK"/>
        </w:rPr>
        <w:t xml:space="preserve">v </w:t>
      </w:r>
      <w:r w:rsidRPr="00B323B8">
        <w:rPr>
          <w:rFonts w:asciiTheme="majorHAnsi" w:eastAsia="Times New Roman" w:hAnsiTheme="majorHAnsi" w:cs="Arial"/>
          <w:color w:val="373737"/>
          <w:sz w:val="24"/>
          <w:szCs w:val="24"/>
          <w:lang w:eastAsia="sk-SK"/>
        </w:rPr>
        <w:t>ŠJ.</w:t>
      </w:r>
    </w:p>
    <w:p w14:paraId="5CDF2928" w14:textId="77777777" w:rsidR="001F75CA" w:rsidRPr="00B323B8" w:rsidRDefault="001F75CA" w:rsidP="001F75CA">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783AC862" w14:textId="77777777" w:rsidR="00312508" w:rsidRPr="007A53FD" w:rsidRDefault="00312508" w:rsidP="00EC6CF7">
      <w:pPr>
        <w:pStyle w:val="Odsekzoznamu"/>
        <w:numPr>
          <w:ilvl w:val="0"/>
          <w:numId w:val="22"/>
        </w:numPr>
        <w:shd w:val="clear" w:color="auto" w:fill="FFFFFF"/>
        <w:spacing w:after="0" w:line="360" w:lineRule="auto"/>
        <w:jc w:val="both"/>
        <w:rPr>
          <w:rFonts w:asciiTheme="majorHAnsi" w:eastAsia="Times New Roman" w:hAnsiTheme="majorHAnsi" w:cs="Arial"/>
          <w:b/>
          <w:bCs/>
          <w:color w:val="373737"/>
          <w:sz w:val="24"/>
          <w:szCs w:val="24"/>
          <w:lang w:eastAsia="sk-SK"/>
        </w:rPr>
      </w:pPr>
      <w:r w:rsidRPr="007A53FD">
        <w:rPr>
          <w:rFonts w:asciiTheme="majorHAnsi" w:eastAsia="Times New Roman" w:hAnsiTheme="majorHAnsi" w:cs="Arial"/>
          <w:b/>
          <w:bCs/>
          <w:color w:val="373737"/>
          <w:sz w:val="24"/>
          <w:szCs w:val="24"/>
          <w:lang w:eastAsia="sk-SK"/>
        </w:rPr>
        <w:t>Dochádzka žiakov do školy</w:t>
      </w:r>
      <w:r w:rsidR="00FA05B0" w:rsidRPr="007A53FD">
        <w:rPr>
          <w:rFonts w:asciiTheme="majorHAnsi" w:eastAsia="Times New Roman" w:hAnsiTheme="majorHAnsi" w:cs="Arial"/>
          <w:b/>
          <w:bCs/>
          <w:color w:val="373737"/>
          <w:sz w:val="24"/>
          <w:szCs w:val="24"/>
          <w:lang w:eastAsia="sk-SK"/>
        </w:rPr>
        <w:t xml:space="preserve">  </w:t>
      </w:r>
    </w:p>
    <w:p w14:paraId="0226442D" w14:textId="77777777" w:rsidR="007F6D65" w:rsidRPr="007F6D65" w:rsidRDefault="009E2D73" w:rsidP="00EC6CF7">
      <w:pPr>
        <w:pStyle w:val="Odsekzoznamu"/>
        <w:numPr>
          <w:ilvl w:val="0"/>
          <w:numId w:val="64"/>
        </w:numPr>
        <w:shd w:val="clear" w:color="auto" w:fill="FFFFFF"/>
        <w:spacing w:after="0" w:line="360" w:lineRule="auto"/>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Žiak je povinný chodiť do školy pravidelne a včas podľa rozvrhu hodín a zúčastňovať sa na činnostiach, ktoré škola organizuje.</w:t>
      </w:r>
    </w:p>
    <w:p w14:paraId="11122D78" w14:textId="77777777" w:rsidR="009E2D73" w:rsidRPr="007F6D65" w:rsidRDefault="009E2D73" w:rsidP="00EC6CF7">
      <w:pPr>
        <w:pStyle w:val="Odsekzoznamu"/>
        <w:numPr>
          <w:ilvl w:val="0"/>
          <w:numId w:val="64"/>
        </w:numPr>
        <w:shd w:val="clear" w:color="auto" w:fill="FFFFFF"/>
        <w:spacing w:after="0" w:line="360" w:lineRule="auto"/>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Vyučovanie  a  podujatie  školy  môže  žiak  vymeškať  len  pre  chorobu  a  vážnu </w:t>
      </w:r>
    </w:p>
    <w:p w14:paraId="01671424" w14:textId="77777777" w:rsidR="009E2D73" w:rsidRPr="009E2D73" w:rsidRDefault="009E2D73" w:rsidP="009E2D73">
      <w:pPr>
        <w:shd w:val="clear" w:color="auto" w:fill="FFFFFF"/>
        <w:spacing w:after="0" w:line="360" w:lineRule="auto"/>
        <w:ind w:left="720"/>
        <w:rPr>
          <w:rFonts w:asciiTheme="majorHAnsi" w:eastAsia="Times New Roman" w:hAnsiTheme="majorHAnsi" w:cs="Arial"/>
          <w:color w:val="000000"/>
          <w:sz w:val="24"/>
          <w:szCs w:val="24"/>
          <w:lang w:eastAsia="sk-SK"/>
        </w:rPr>
      </w:pPr>
      <w:r w:rsidRPr="009E2D73">
        <w:rPr>
          <w:rFonts w:asciiTheme="majorHAnsi" w:eastAsia="Times New Roman" w:hAnsiTheme="majorHAnsi" w:cs="Times New Roman"/>
          <w:color w:val="140214"/>
          <w:sz w:val="24"/>
          <w:szCs w:val="24"/>
          <w:shd w:val="clear" w:color="auto" w:fill="FFFFFF"/>
          <w:lang w:eastAsia="sk-SK"/>
        </w:rPr>
        <w:t xml:space="preserve"> udalosť v rodine. Príčinu vymeškania oznámi rodič ráno v deň vymeškania telefonicky alebo osobne triedne</w:t>
      </w:r>
      <w:r w:rsidR="007F6D65">
        <w:rPr>
          <w:rFonts w:asciiTheme="majorHAnsi" w:eastAsia="Times New Roman" w:hAnsiTheme="majorHAnsi" w:cs="Times New Roman"/>
          <w:color w:val="140214"/>
          <w:sz w:val="24"/>
          <w:szCs w:val="24"/>
          <w:shd w:val="clear" w:color="auto" w:fill="FFFFFF"/>
          <w:lang w:eastAsia="sk-SK"/>
        </w:rPr>
        <w:t>j</w:t>
      </w:r>
      <w:r w:rsidRPr="009E2D73">
        <w:rPr>
          <w:rFonts w:asciiTheme="majorHAnsi" w:eastAsia="Times New Roman" w:hAnsiTheme="majorHAnsi" w:cs="Times New Roman"/>
          <w:color w:val="140214"/>
          <w:sz w:val="24"/>
          <w:szCs w:val="24"/>
          <w:shd w:val="clear" w:color="auto" w:fill="FFFFFF"/>
          <w:lang w:eastAsia="sk-SK"/>
        </w:rPr>
        <w:t xml:space="preserve"> učiteľ</w:t>
      </w:r>
      <w:r w:rsidR="007F6D65">
        <w:rPr>
          <w:rFonts w:asciiTheme="majorHAnsi" w:eastAsia="Times New Roman" w:hAnsiTheme="majorHAnsi" w:cs="Times New Roman"/>
          <w:color w:val="140214"/>
          <w:sz w:val="24"/>
          <w:szCs w:val="24"/>
          <w:shd w:val="clear" w:color="auto" w:fill="FFFFFF"/>
          <w:lang w:eastAsia="sk-SK"/>
        </w:rPr>
        <w:t>ke</w:t>
      </w:r>
      <w:r w:rsidRPr="009E2D73">
        <w:rPr>
          <w:rFonts w:asciiTheme="majorHAnsi" w:eastAsia="Times New Roman" w:hAnsiTheme="majorHAnsi" w:cs="Times New Roman"/>
          <w:color w:val="140214"/>
          <w:sz w:val="24"/>
          <w:szCs w:val="24"/>
          <w:shd w:val="clear" w:color="auto" w:fill="FFFFFF"/>
          <w:lang w:eastAsia="sk-SK"/>
        </w:rPr>
        <w:t>.</w:t>
      </w:r>
    </w:p>
    <w:p w14:paraId="6A7C4E64" w14:textId="77777777" w:rsidR="009E2D73" w:rsidRPr="009E2D73" w:rsidRDefault="009E2D73" w:rsidP="00EC6CF7">
      <w:pPr>
        <w:numPr>
          <w:ilvl w:val="0"/>
          <w:numId w:val="62"/>
        </w:numPr>
        <w:shd w:val="clear" w:color="auto" w:fill="FFFFFF"/>
        <w:spacing w:after="0" w:line="360" w:lineRule="auto"/>
        <w:rPr>
          <w:rFonts w:asciiTheme="majorHAnsi" w:eastAsia="Times New Roman" w:hAnsiTheme="majorHAnsi" w:cs="Arial"/>
          <w:color w:val="000000"/>
          <w:sz w:val="24"/>
          <w:szCs w:val="24"/>
          <w:lang w:eastAsia="sk-SK"/>
        </w:rPr>
      </w:pPr>
      <w:r w:rsidRPr="009E2D73">
        <w:rPr>
          <w:rFonts w:asciiTheme="majorHAnsi" w:eastAsia="Times New Roman" w:hAnsiTheme="majorHAnsi" w:cs="Times New Roman"/>
          <w:color w:val="140214"/>
          <w:sz w:val="24"/>
          <w:szCs w:val="24"/>
          <w:shd w:val="clear" w:color="auto" w:fill="FFFFFF"/>
          <w:lang w:eastAsia="sk-SK"/>
        </w:rPr>
        <w:t xml:space="preserve">Ak žiak </w:t>
      </w:r>
      <w:r w:rsidR="007F6D65">
        <w:rPr>
          <w:rFonts w:asciiTheme="majorHAnsi" w:eastAsia="Times New Roman" w:hAnsiTheme="majorHAnsi" w:cs="Times New Roman"/>
          <w:color w:val="140214"/>
          <w:sz w:val="24"/>
          <w:szCs w:val="24"/>
          <w:shd w:val="clear" w:color="auto" w:fill="FFFFFF"/>
          <w:lang w:eastAsia="sk-SK"/>
        </w:rPr>
        <w:t xml:space="preserve">vopred vie, že </w:t>
      </w:r>
      <w:r w:rsidRPr="009E2D73">
        <w:rPr>
          <w:rFonts w:asciiTheme="majorHAnsi" w:eastAsia="Times New Roman" w:hAnsiTheme="majorHAnsi" w:cs="Times New Roman"/>
          <w:color w:val="140214"/>
          <w:sz w:val="24"/>
          <w:szCs w:val="24"/>
          <w:shd w:val="clear" w:color="auto" w:fill="FFFFFF"/>
          <w:lang w:eastAsia="sk-SK"/>
        </w:rPr>
        <w:t>vymešk</w:t>
      </w:r>
      <w:r w:rsidR="007F6D65">
        <w:rPr>
          <w:rFonts w:asciiTheme="majorHAnsi" w:eastAsia="Times New Roman" w:hAnsiTheme="majorHAnsi" w:cs="Times New Roman"/>
          <w:color w:val="140214"/>
          <w:sz w:val="24"/>
          <w:szCs w:val="24"/>
          <w:shd w:val="clear" w:color="auto" w:fill="FFFFFF"/>
          <w:lang w:eastAsia="sk-SK"/>
        </w:rPr>
        <w:t>á</w:t>
      </w:r>
      <w:r w:rsidRPr="009E2D73">
        <w:rPr>
          <w:rFonts w:asciiTheme="majorHAnsi" w:eastAsia="Times New Roman" w:hAnsiTheme="majorHAnsi" w:cs="Times New Roman"/>
          <w:color w:val="140214"/>
          <w:sz w:val="24"/>
          <w:szCs w:val="24"/>
          <w:shd w:val="clear" w:color="auto" w:fill="FFFFFF"/>
          <w:lang w:eastAsia="sk-SK"/>
        </w:rPr>
        <w:t xml:space="preserve"> vyučovanie , oznámi to vopred triedne</w:t>
      </w:r>
      <w:r w:rsidR="007F6D65">
        <w:rPr>
          <w:rFonts w:asciiTheme="majorHAnsi" w:eastAsia="Times New Roman" w:hAnsiTheme="majorHAnsi" w:cs="Times New Roman"/>
          <w:color w:val="140214"/>
          <w:sz w:val="24"/>
          <w:szCs w:val="24"/>
          <w:shd w:val="clear" w:color="auto" w:fill="FFFFFF"/>
          <w:lang w:eastAsia="sk-SK"/>
        </w:rPr>
        <w:t>j</w:t>
      </w:r>
      <w:r w:rsidRPr="009E2D73">
        <w:rPr>
          <w:rFonts w:asciiTheme="majorHAnsi" w:eastAsia="Times New Roman" w:hAnsiTheme="majorHAnsi" w:cs="Times New Roman"/>
          <w:color w:val="140214"/>
          <w:sz w:val="24"/>
          <w:szCs w:val="24"/>
          <w:shd w:val="clear" w:color="auto" w:fill="FFFFFF"/>
          <w:lang w:eastAsia="sk-SK"/>
        </w:rPr>
        <w:t xml:space="preserve"> učiteľ</w:t>
      </w:r>
      <w:r w:rsidR="007F6D65">
        <w:rPr>
          <w:rFonts w:asciiTheme="majorHAnsi" w:eastAsia="Times New Roman" w:hAnsiTheme="majorHAnsi" w:cs="Times New Roman"/>
          <w:color w:val="140214"/>
          <w:sz w:val="24"/>
          <w:szCs w:val="24"/>
          <w:shd w:val="clear" w:color="auto" w:fill="FFFFFF"/>
          <w:lang w:eastAsia="sk-SK"/>
        </w:rPr>
        <w:t>ke</w:t>
      </w:r>
      <w:r w:rsidRPr="009E2D73">
        <w:rPr>
          <w:rFonts w:asciiTheme="majorHAnsi" w:eastAsia="Times New Roman" w:hAnsiTheme="majorHAnsi" w:cs="Times New Roman"/>
          <w:color w:val="140214"/>
          <w:sz w:val="24"/>
          <w:szCs w:val="24"/>
          <w:shd w:val="clear" w:color="auto" w:fill="FFFFFF"/>
          <w:lang w:eastAsia="sk-SK"/>
        </w:rPr>
        <w:t>.</w:t>
      </w:r>
    </w:p>
    <w:p w14:paraId="3DD83DB4" w14:textId="77777777" w:rsidR="009E2D73" w:rsidRPr="009E2D73" w:rsidRDefault="009E2D73" w:rsidP="00EC6CF7">
      <w:pPr>
        <w:numPr>
          <w:ilvl w:val="0"/>
          <w:numId w:val="62"/>
        </w:numPr>
        <w:shd w:val="clear" w:color="auto" w:fill="FFFFFF"/>
        <w:spacing w:after="0" w:line="360" w:lineRule="auto"/>
        <w:rPr>
          <w:rFonts w:asciiTheme="majorHAnsi" w:eastAsia="Times New Roman" w:hAnsiTheme="majorHAnsi" w:cs="Arial"/>
          <w:color w:val="000000"/>
          <w:sz w:val="24"/>
          <w:szCs w:val="24"/>
          <w:lang w:eastAsia="sk-SK"/>
        </w:rPr>
      </w:pPr>
      <w:r w:rsidRPr="009E2D73">
        <w:rPr>
          <w:rFonts w:asciiTheme="majorHAnsi" w:eastAsia="Times New Roman" w:hAnsiTheme="majorHAnsi" w:cs="Times New Roman"/>
          <w:color w:val="140214"/>
          <w:sz w:val="24"/>
          <w:szCs w:val="24"/>
          <w:shd w:val="clear" w:color="auto" w:fill="FFFFFF"/>
          <w:lang w:eastAsia="sk-SK"/>
        </w:rPr>
        <w:t>Na vymeškanie jednej vyučovacej hodiny dáva súhlas príslušný vyučujúci, na viac hodín</w:t>
      </w:r>
    </w:p>
    <w:p w14:paraId="2BC3EC7F" w14:textId="77777777" w:rsidR="007F6D65" w:rsidRDefault="009E2D73" w:rsidP="0004335F">
      <w:pPr>
        <w:shd w:val="clear" w:color="auto" w:fill="FFFFFF"/>
        <w:spacing w:after="0" w:line="360" w:lineRule="auto"/>
        <w:rPr>
          <w:rFonts w:asciiTheme="majorHAnsi" w:eastAsia="Times New Roman" w:hAnsiTheme="majorHAnsi" w:cs="Arial"/>
          <w:color w:val="000000"/>
          <w:sz w:val="24"/>
          <w:szCs w:val="24"/>
          <w:lang w:eastAsia="sk-SK"/>
        </w:rPr>
      </w:pPr>
      <w:r w:rsidRPr="009E2D73">
        <w:rPr>
          <w:rFonts w:asciiTheme="majorHAnsi" w:eastAsia="Times New Roman" w:hAnsiTheme="majorHAnsi" w:cs="Times New Roman"/>
          <w:color w:val="140214"/>
          <w:sz w:val="24"/>
          <w:szCs w:val="24"/>
          <w:shd w:val="clear" w:color="auto" w:fill="FFFFFF"/>
          <w:lang w:eastAsia="sk-SK"/>
        </w:rPr>
        <w:t xml:space="preserve">      </w:t>
      </w:r>
      <w:r>
        <w:rPr>
          <w:rFonts w:asciiTheme="majorHAnsi" w:eastAsia="Times New Roman" w:hAnsiTheme="majorHAnsi" w:cs="Times New Roman"/>
          <w:color w:val="140214"/>
          <w:sz w:val="24"/>
          <w:szCs w:val="24"/>
          <w:shd w:val="clear" w:color="auto" w:fill="FFFFFF"/>
          <w:lang w:eastAsia="sk-SK"/>
        </w:rPr>
        <w:t xml:space="preserve">        </w:t>
      </w:r>
      <w:r w:rsidRPr="009E2D73">
        <w:rPr>
          <w:rFonts w:asciiTheme="majorHAnsi" w:eastAsia="Times New Roman" w:hAnsiTheme="majorHAnsi" w:cs="Times New Roman"/>
          <w:color w:val="140214"/>
          <w:sz w:val="24"/>
          <w:szCs w:val="24"/>
          <w:shd w:val="clear" w:color="auto" w:fill="FFFFFF"/>
          <w:lang w:eastAsia="sk-SK"/>
        </w:rPr>
        <w:t>alebo jeden vyučovací deň triedn</w:t>
      </w:r>
      <w:r w:rsidR="007F6D65">
        <w:rPr>
          <w:rFonts w:asciiTheme="majorHAnsi" w:eastAsia="Times New Roman" w:hAnsiTheme="majorHAnsi" w:cs="Times New Roman"/>
          <w:color w:val="140214"/>
          <w:sz w:val="24"/>
          <w:szCs w:val="24"/>
          <w:shd w:val="clear" w:color="auto" w:fill="FFFFFF"/>
          <w:lang w:eastAsia="sk-SK"/>
        </w:rPr>
        <w:t>a</w:t>
      </w:r>
      <w:r w:rsidRPr="009E2D73">
        <w:rPr>
          <w:rFonts w:asciiTheme="majorHAnsi" w:eastAsia="Times New Roman" w:hAnsiTheme="majorHAnsi" w:cs="Times New Roman"/>
          <w:color w:val="140214"/>
          <w:sz w:val="24"/>
          <w:szCs w:val="24"/>
          <w:shd w:val="clear" w:color="auto" w:fill="FFFFFF"/>
          <w:lang w:eastAsia="sk-SK"/>
        </w:rPr>
        <w:t xml:space="preserve"> učiteľ</w:t>
      </w:r>
      <w:r w:rsidR="007F6D65">
        <w:rPr>
          <w:rFonts w:asciiTheme="majorHAnsi" w:eastAsia="Times New Roman" w:hAnsiTheme="majorHAnsi" w:cs="Times New Roman"/>
          <w:color w:val="140214"/>
          <w:sz w:val="24"/>
          <w:szCs w:val="24"/>
          <w:shd w:val="clear" w:color="auto" w:fill="FFFFFF"/>
          <w:lang w:eastAsia="sk-SK"/>
        </w:rPr>
        <w:t>ka</w:t>
      </w:r>
      <w:r w:rsidRPr="009E2D73">
        <w:rPr>
          <w:rFonts w:asciiTheme="majorHAnsi" w:eastAsia="Times New Roman" w:hAnsiTheme="majorHAnsi" w:cs="Times New Roman"/>
          <w:color w:val="140214"/>
          <w:sz w:val="24"/>
          <w:szCs w:val="24"/>
          <w:shd w:val="clear" w:color="auto" w:fill="FFFFFF"/>
          <w:lang w:eastAsia="sk-SK"/>
        </w:rPr>
        <w:t>.</w:t>
      </w:r>
    </w:p>
    <w:p w14:paraId="16549044" w14:textId="77777777" w:rsidR="007F6D65"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Ak sa dieťa alebo žiak nemôže zúčastniť na výchove a vzdelávaní v škole alebo v školskom zariadení, jeho zákonný zástupca alebo zástupca zariadenia je povinný oznámiť škole alebo</w:t>
      </w:r>
      <w:r w:rsidRPr="007F6D65">
        <w:rPr>
          <w:rFonts w:asciiTheme="majorHAnsi" w:eastAsia="Times New Roman" w:hAnsiTheme="majorHAnsi" w:cs="Arial"/>
          <w:color w:val="000000"/>
          <w:sz w:val="20"/>
          <w:szCs w:val="20"/>
          <w:lang w:eastAsia="sk-SK"/>
        </w:rPr>
        <w:t xml:space="preserve"> </w:t>
      </w:r>
      <w:r w:rsidRPr="007F6D65">
        <w:rPr>
          <w:rFonts w:asciiTheme="majorHAnsi" w:eastAsia="Times New Roman" w:hAnsiTheme="majorHAnsi" w:cs="Times New Roman"/>
          <w:color w:val="140214"/>
          <w:sz w:val="24"/>
          <w:szCs w:val="24"/>
          <w:shd w:val="clear" w:color="auto" w:fill="FFFFFF"/>
          <w:lang w:eastAsia="sk-SK"/>
        </w:rPr>
        <w:t>školskému zariadeniu bez zbytočného odkladu príčinu jeho neprítomnosti.</w:t>
      </w:r>
      <w:r w:rsidRPr="007F6D65">
        <w:rPr>
          <w:rFonts w:asciiTheme="majorHAnsi" w:eastAsia="Times New Roman" w:hAnsiTheme="majorHAnsi" w:cs="Arial"/>
          <w:color w:val="000000"/>
          <w:sz w:val="20"/>
          <w:szCs w:val="20"/>
          <w:lang w:eastAsia="sk-SK"/>
        </w:rPr>
        <w:t xml:space="preserve"> </w:t>
      </w:r>
      <w:r w:rsidRPr="007F6D65">
        <w:rPr>
          <w:rFonts w:asciiTheme="majorHAnsi" w:eastAsia="Times New Roman" w:hAnsiTheme="majorHAnsi" w:cs="Times New Roman"/>
          <w:color w:val="140214"/>
          <w:sz w:val="24"/>
          <w:szCs w:val="24"/>
          <w:shd w:val="clear" w:color="auto" w:fill="FFFFFF"/>
          <w:lang w:eastAsia="sk-SK"/>
        </w:rPr>
        <w:t xml:space="preserve"> </w:t>
      </w:r>
    </w:p>
    <w:p w14:paraId="452F4929" w14:textId="77777777" w:rsidR="009E2D73" w:rsidRPr="007F6D65" w:rsidRDefault="009E2D73" w:rsidP="00EC6CF7">
      <w:pPr>
        <w:pStyle w:val="Odsekzoznamu"/>
        <w:numPr>
          <w:ilvl w:val="0"/>
          <w:numId w:val="62"/>
        </w:numPr>
        <w:shd w:val="clear" w:color="auto" w:fill="FFFFFF"/>
        <w:spacing w:after="0" w:line="360" w:lineRule="auto"/>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Za dôvod ospravedlniteľnej neprítomnosti dieťaťa alebo žiaka sa uznáva najmä:</w:t>
      </w:r>
    </w:p>
    <w:p w14:paraId="4216762C" w14:textId="77777777" w:rsidR="009E2D73" w:rsidRPr="009E2D73" w:rsidRDefault="009E2D73" w:rsidP="00EC6CF7">
      <w:pPr>
        <w:numPr>
          <w:ilvl w:val="0"/>
          <w:numId w:val="63"/>
        </w:numPr>
        <w:shd w:val="clear" w:color="auto" w:fill="FFFFFF"/>
        <w:spacing w:after="0" w:line="360" w:lineRule="auto"/>
        <w:ind w:left="0"/>
        <w:rPr>
          <w:rFonts w:asciiTheme="majorHAnsi" w:eastAsia="Times New Roman" w:hAnsiTheme="majorHAnsi" w:cs="Arial"/>
          <w:color w:val="000000"/>
          <w:sz w:val="20"/>
          <w:szCs w:val="20"/>
          <w:lang w:eastAsia="sk-SK"/>
        </w:rPr>
      </w:pPr>
      <w:r w:rsidRPr="009E2D73">
        <w:rPr>
          <w:rFonts w:asciiTheme="majorHAnsi" w:eastAsia="Times New Roman" w:hAnsiTheme="majorHAnsi" w:cs="Times New Roman"/>
          <w:color w:val="140214"/>
          <w:sz w:val="24"/>
          <w:szCs w:val="24"/>
          <w:shd w:val="clear" w:color="auto" w:fill="FFFFFF"/>
          <w:lang w:eastAsia="sk-SK"/>
        </w:rPr>
        <w:t>choroba,</w:t>
      </w:r>
    </w:p>
    <w:p w14:paraId="72C04C60" w14:textId="77777777" w:rsidR="009E2D73" w:rsidRPr="009E2D73" w:rsidRDefault="009E2D73" w:rsidP="00EC6CF7">
      <w:pPr>
        <w:numPr>
          <w:ilvl w:val="0"/>
          <w:numId w:val="63"/>
        </w:numPr>
        <w:shd w:val="clear" w:color="auto" w:fill="FFFFFF"/>
        <w:spacing w:after="0" w:line="360" w:lineRule="auto"/>
        <w:ind w:left="0"/>
        <w:rPr>
          <w:rFonts w:asciiTheme="majorHAnsi" w:eastAsia="Times New Roman" w:hAnsiTheme="majorHAnsi" w:cs="Arial"/>
          <w:color w:val="000000"/>
          <w:sz w:val="20"/>
          <w:szCs w:val="20"/>
          <w:lang w:eastAsia="sk-SK"/>
        </w:rPr>
      </w:pPr>
      <w:r w:rsidRPr="009E2D73">
        <w:rPr>
          <w:rFonts w:asciiTheme="majorHAnsi" w:eastAsia="Times New Roman" w:hAnsiTheme="majorHAnsi" w:cs="Times New Roman"/>
          <w:color w:val="140214"/>
          <w:sz w:val="24"/>
          <w:szCs w:val="24"/>
          <w:shd w:val="clear" w:color="auto" w:fill="FFFFFF"/>
          <w:lang w:eastAsia="sk-SK"/>
        </w:rPr>
        <w:t>lekárom nariadený zákaz dochádzky do školy,</w:t>
      </w:r>
    </w:p>
    <w:p w14:paraId="563EE946" w14:textId="77777777" w:rsidR="009E2D73" w:rsidRPr="009E2D73" w:rsidRDefault="009E2D73" w:rsidP="00EC6CF7">
      <w:pPr>
        <w:numPr>
          <w:ilvl w:val="0"/>
          <w:numId w:val="63"/>
        </w:numPr>
        <w:shd w:val="clear" w:color="auto" w:fill="FFFFFF"/>
        <w:spacing w:after="0" w:line="360" w:lineRule="auto"/>
        <w:ind w:left="0"/>
        <w:rPr>
          <w:rFonts w:asciiTheme="majorHAnsi" w:eastAsia="Times New Roman" w:hAnsiTheme="majorHAnsi" w:cs="Arial"/>
          <w:color w:val="000000"/>
          <w:sz w:val="20"/>
          <w:szCs w:val="20"/>
          <w:lang w:eastAsia="sk-SK"/>
        </w:rPr>
      </w:pPr>
      <w:r w:rsidRPr="009E2D73">
        <w:rPr>
          <w:rFonts w:asciiTheme="majorHAnsi" w:eastAsia="Times New Roman" w:hAnsiTheme="majorHAnsi" w:cs="Times New Roman"/>
          <w:color w:val="140214"/>
          <w:sz w:val="24"/>
          <w:szCs w:val="24"/>
          <w:shd w:val="clear" w:color="auto" w:fill="FFFFFF"/>
          <w:lang w:eastAsia="sk-SK"/>
        </w:rPr>
        <w:t>mimoriadne udalosti v rodine,</w:t>
      </w:r>
    </w:p>
    <w:p w14:paraId="4687F992" w14:textId="77777777" w:rsidR="009E2D73" w:rsidRPr="007F6D65" w:rsidRDefault="009E2D73" w:rsidP="00EC6CF7">
      <w:pPr>
        <w:numPr>
          <w:ilvl w:val="0"/>
          <w:numId w:val="63"/>
        </w:numPr>
        <w:shd w:val="clear" w:color="auto" w:fill="FFFFFF"/>
        <w:spacing w:after="0" w:line="360" w:lineRule="auto"/>
        <w:ind w:left="0"/>
        <w:rPr>
          <w:rFonts w:asciiTheme="majorHAnsi" w:eastAsia="Times New Roman" w:hAnsiTheme="majorHAnsi" w:cs="Arial"/>
          <w:color w:val="000000"/>
          <w:sz w:val="20"/>
          <w:szCs w:val="20"/>
          <w:lang w:eastAsia="sk-SK"/>
        </w:rPr>
      </w:pPr>
      <w:r w:rsidRPr="009E2D73">
        <w:rPr>
          <w:rFonts w:asciiTheme="majorHAnsi" w:eastAsia="Times New Roman" w:hAnsiTheme="majorHAnsi" w:cs="Times New Roman"/>
          <w:color w:val="140214"/>
          <w:sz w:val="24"/>
          <w:szCs w:val="24"/>
          <w:shd w:val="clear" w:color="auto" w:fill="FFFFFF"/>
          <w:lang w:eastAsia="sk-SK"/>
        </w:rPr>
        <w:t>účasť dieťaťa alebo žiaka na súťažiach.</w:t>
      </w:r>
    </w:p>
    <w:p w14:paraId="697E3964" w14:textId="77777777" w:rsidR="007F6D65"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Neprítomnosť žiaka, ktorá trvá najviac päť po sebe nasledujúce vyučovacie dn</w:t>
      </w:r>
      <w:r w:rsidR="0004335F" w:rsidRPr="007F6D65">
        <w:rPr>
          <w:rFonts w:asciiTheme="majorHAnsi" w:eastAsia="Times New Roman" w:hAnsiTheme="majorHAnsi" w:cs="Times New Roman"/>
          <w:color w:val="140214"/>
          <w:sz w:val="24"/>
          <w:szCs w:val="24"/>
          <w:shd w:val="clear" w:color="auto" w:fill="FFFFFF"/>
          <w:lang w:eastAsia="sk-SK"/>
        </w:rPr>
        <w:t xml:space="preserve">i </w:t>
      </w:r>
      <w:r w:rsidRPr="007F6D65">
        <w:rPr>
          <w:rFonts w:asciiTheme="majorHAnsi" w:eastAsia="Times New Roman" w:hAnsiTheme="majorHAnsi" w:cs="Times New Roman"/>
          <w:color w:val="140214"/>
          <w:sz w:val="24"/>
          <w:szCs w:val="24"/>
          <w:shd w:val="clear" w:color="auto" w:fill="FFFFFF"/>
          <w:lang w:eastAsia="sk-SK"/>
        </w:rPr>
        <w:t>ospravedlňuje jeho zákonný zástupca. Vo výnimočných a osobitne odôvodnených</w:t>
      </w:r>
      <w:r w:rsidR="0004335F" w:rsidRPr="007F6D65">
        <w:rPr>
          <w:rFonts w:asciiTheme="majorHAnsi" w:eastAsia="Times New Roman" w:hAnsiTheme="majorHAnsi" w:cs="Arial"/>
          <w:color w:val="000000"/>
          <w:sz w:val="24"/>
          <w:szCs w:val="24"/>
          <w:lang w:eastAsia="sk-SK"/>
        </w:rPr>
        <w:t xml:space="preserve"> </w:t>
      </w:r>
      <w:r w:rsidRPr="007F6D65">
        <w:rPr>
          <w:rFonts w:asciiTheme="majorHAnsi" w:eastAsia="Times New Roman" w:hAnsiTheme="majorHAnsi" w:cs="Times New Roman"/>
          <w:color w:val="140214"/>
          <w:sz w:val="24"/>
          <w:szCs w:val="24"/>
          <w:shd w:val="clear" w:color="auto" w:fill="FFFFFF"/>
          <w:lang w:eastAsia="sk-SK"/>
        </w:rPr>
        <w:t>prípadoch škola môže vyžadovať lekárske potvrdenie o chorobe žiaka alebo iný doklad</w:t>
      </w:r>
      <w:r w:rsidR="0004335F" w:rsidRPr="007F6D65">
        <w:rPr>
          <w:rFonts w:asciiTheme="majorHAnsi" w:eastAsia="Times New Roman" w:hAnsiTheme="majorHAnsi" w:cs="Arial"/>
          <w:color w:val="000000"/>
          <w:sz w:val="24"/>
          <w:szCs w:val="24"/>
          <w:lang w:eastAsia="sk-SK"/>
        </w:rPr>
        <w:t xml:space="preserve"> </w:t>
      </w:r>
      <w:r w:rsidRPr="007F6D65">
        <w:rPr>
          <w:rFonts w:asciiTheme="majorHAnsi" w:eastAsia="Times New Roman" w:hAnsiTheme="majorHAnsi" w:cs="Times New Roman"/>
          <w:color w:val="140214"/>
          <w:sz w:val="24"/>
          <w:szCs w:val="24"/>
          <w:shd w:val="clear" w:color="auto" w:fill="FFFFFF"/>
          <w:lang w:eastAsia="sk-SK"/>
        </w:rPr>
        <w:t xml:space="preserve"> potvrdzujúci odôvodnenosť jeho neprítomnosti.</w:t>
      </w:r>
    </w:p>
    <w:p w14:paraId="2A6CABFD" w14:textId="77777777" w:rsidR="007F6D65"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Ak neprítomnosť žiaka z dôvodu ochorenia trvá dlhšie ako päť po sebe nasledujúce</w:t>
      </w:r>
      <w:r w:rsidR="0004335F" w:rsidRPr="007F6D65">
        <w:rPr>
          <w:rFonts w:asciiTheme="majorHAnsi" w:eastAsia="Times New Roman" w:hAnsiTheme="majorHAnsi" w:cs="Arial"/>
          <w:color w:val="000000"/>
          <w:sz w:val="24"/>
          <w:szCs w:val="24"/>
          <w:lang w:eastAsia="sk-SK"/>
        </w:rPr>
        <w:t xml:space="preserve"> </w:t>
      </w:r>
      <w:r w:rsidRPr="007F6D65">
        <w:rPr>
          <w:rFonts w:asciiTheme="majorHAnsi" w:eastAsia="Times New Roman" w:hAnsiTheme="majorHAnsi" w:cs="Times New Roman"/>
          <w:color w:val="140214"/>
          <w:sz w:val="24"/>
          <w:szCs w:val="24"/>
          <w:shd w:val="clear" w:color="auto" w:fill="FFFFFF"/>
          <w:lang w:eastAsia="sk-SK"/>
        </w:rPr>
        <w:t>vyučovacie dni, predloží zákonný zástupca žiaka potvrdenie od lekára.</w:t>
      </w:r>
    </w:p>
    <w:p w14:paraId="260EC9A6" w14:textId="77777777" w:rsidR="007F6D65"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Ak je žiak dlhodobo v domácom ošetrení, zabezpečí triedny učiteľ po dohovore s rodičom individuálne doučovanie.</w:t>
      </w:r>
    </w:p>
    <w:p w14:paraId="205ABCC0" w14:textId="77777777" w:rsidR="007F6D65" w:rsidRPr="007F6D65" w:rsidRDefault="0004335F"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Ž</w:t>
      </w:r>
      <w:r w:rsidR="009E2D73" w:rsidRPr="007F6D65">
        <w:rPr>
          <w:rFonts w:asciiTheme="majorHAnsi" w:eastAsia="Times New Roman" w:hAnsiTheme="majorHAnsi" w:cs="Times New Roman"/>
          <w:color w:val="140214"/>
          <w:sz w:val="24"/>
          <w:szCs w:val="24"/>
          <w:shd w:val="clear" w:color="auto" w:fill="FFFFFF"/>
          <w:lang w:eastAsia="sk-SK"/>
        </w:rPr>
        <w:t>iak oslobodený od vyučovacieho predmetu musí byť prítomný na vyučovaní, kde sa</w:t>
      </w:r>
      <w:r w:rsidRPr="007F6D65">
        <w:rPr>
          <w:rFonts w:asciiTheme="majorHAnsi" w:eastAsia="Times New Roman" w:hAnsiTheme="majorHAnsi" w:cs="Arial"/>
          <w:color w:val="000000"/>
          <w:sz w:val="24"/>
          <w:szCs w:val="24"/>
          <w:lang w:eastAsia="sk-SK"/>
        </w:rPr>
        <w:t xml:space="preserve"> z</w:t>
      </w:r>
      <w:r w:rsidR="009E2D73" w:rsidRPr="007F6D65">
        <w:rPr>
          <w:rFonts w:asciiTheme="majorHAnsi" w:eastAsia="Times New Roman" w:hAnsiTheme="majorHAnsi" w:cs="Times New Roman"/>
          <w:color w:val="140214"/>
          <w:sz w:val="24"/>
          <w:szCs w:val="24"/>
          <w:shd w:val="clear" w:color="auto" w:fill="FFFFFF"/>
          <w:lang w:eastAsia="sk-SK"/>
        </w:rPr>
        <w:t xml:space="preserve">amestnáva pomocnými úlohami. Ak je to prvá alebo posledná vyučovacia hodina, žiak </w:t>
      </w:r>
      <w:r w:rsidRPr="007F6D65">
        <w:rPr>
          <w:rFonts w:asciiTheme="majorHAnsi" w:eastAsia="Times New Roman" w:hAnsiTheme="majorHAnsi" w:cs="Times New Roman"/>
          <w:color w:val="140214"/>
          <w:sz w:val="24"/>
          <w:szCs w:val="24"/>
          <w:shd w:val="clear" w:color="auto" w:fill="FFFFFF"/>
          <w:lang w:eastAsia="sk-SK"/>
        </w:rPr>
        <w:t>sa</w:t>
      </w:r>
      <w:r w:rsidR="009E2D73" w:rsidRPr="007F6D65">
        <w:rPr>
          <w:rFonts w:asciiTheme="majorHAnsi" w:eastAsia="Times New Roman" w:hAnsiTheme="majorHAnsi" w:cs="Times New Roman"/>
          <w:color w:val="140214"/>
          <w:sz w:val="24"/>
          <w:szCs w:val="24"/>
          <w:shd w:val="clear" w:color="auto" w:fill="FFFFFF"/>
          <w:lang w:eastAsia="sk-SK"/>
        </w:rPr>
        <w:t xml:space="preserve"> vyučovania nezúčastňuje. Je potrebný informovaný súhlas rodiča.</w:t>
      </w:r>
    </w:p>
    <w:p w14:paraId="5407C440" w14:textId="77777777" w:rsidR="007F6D65"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000000"/>
          <w:sz w:val="24"/>
          <w:szCs w:val="24"/>
          <w:shd w:val="clear" w:color="auto" w:fill="FFFFFF"/>
          <w:lang w:eastAsia="sk-SK"/>
        </w:rPr>
        <w:t>Ak žiak v školskom roku bezdôvodne vymešká vyučovanie, považujeme to za</w:t>
      </w:r>
      <w:r w:rsidR="0004335F" w:rsidRPr="007F6D65">
        <w:rPr>
          <w:rFonts w:asciiTheme="majorHAnsi" w:eastAsia="Times New Roman" w:hAnsiTheme="majorHAnsi" w:cs="Arial"/>
          <w:color w:val="000000"/>
          <w:sz w:val="24"/>
          <w:szCs w:val="24"/>
          <w:lang w:eastAsia="sk-SK"/>
        </w:rPr>
        <w:t xml:space="preserve"> </w:t>
      </w:r>
      <w:r w:rsidRPr="007F6D65">
        <w:rPr>
          <w:rFonts w:asciiTheme="majorHAnsi" w:eastAsia="Times New Roman" w:hAnsiTheme="majorHAnsi" w:cs="Times New Roman"/>
          <w:color w:val="000000"/>
          <w:sz w:val="24"/>
          <w:szCs w:val="24"/>
          <w:shd w:val="clear" w:color="auto" w:fill="FFFFFF"/>
          <w:lang w:eastAsia="sk-SK"/>
        </w:rPr>
        <w:t>záškoláctvo</w:t>
      </w:r>
      <w:r w:rsidR="00BA7ACA" w:rsidRPr="007F6D65">
        <w:rPr>
          <w:rFonts w:asciiTheme="majorHAnsi" w:eastAsia="Times New Roman" w:hAnsiTheme="majorHAnsi" w:cs="Times New Roman"/>
          <w:color w:val="000000"/>
          <w:sz w:val="24"/>
          <w:szCs w:val="24"/>
          <w:shd w:val="clear" w:color="auto" w:fill="FFFFFF"/>
          <w:lang w:eastAsia="sk-SK"/>
        </w:rPr>
        <w:t>.</w:t>
      </w:r>
    </w:p>
    <w:p w14:paraId="4900B56C" w14:textId="77777777" w:rsidR="009E2D73" w:rsidRPr="007F6D65" w:rsidRDefault="009E2D73" w:rsidP="00EC6CF7">
      <w:pPr>
        <w:pStyle w:val="Odsekzoznamu"/>
        <w:numPr>
          <w:ilvl w:val="0"/>
          <w:numId w:val="62"/>
        </w:numPr>
        <w:shd w:val="clear" w:color="auto" w:fill="FFFFFF"/>
        <w:spacing w:after="0" w:line="360" w:lineRule="auto"/>
        <w:jc w:val="both"/>
        <w:rPr>
          <w:rFonts w:asciiTheme="majorHAnsi" w:eastAsia="Times New Roman" w:hAnsiTheme="majorHAnsi" w:cs="Arial"/>
          <w:color w:val="000000"/>
          <w:sz w:val="24"/>
          <w:szCs w:val="24"/>
          <w:lang w:eastAsia="sk-SK"/>
        </w:rPr>
      </w:pPr>
      <w:r w:rsidRPr="007F6D65">
        <w:rPr>
          <w:rFonts w:asciiTheme="majorHAnsi" w:eastAsia="Times New Roman" w:hAnsiTheme="majorHAnsi" w:cs="Times New Roman"/>
          <w:color w:val="140214"/>
          <w:sz w:val="24"/>
          <w:szCs w:val="24"/>
          <w:shd w:val="clear" w:color="auto" w:fill="FFFFFF"/>
          <w:lang w:eastAsia="sk-SK"/>
        </w:rPr>
        <w:t>Každú neospravedlnenú hodinu písomne alebo telefonicky oznamuje rodičom triedny</w:t>
      </w:r>
      <w:r w:rsidR="0004335F" w:rsidRPr="007F6D65">
        <w:rPr>
          <w:rFonts w:asciiTheme="majorHAnsi" w:eastAsia="Times New Roman" w:hAnsiTheme="majorHAnsi" w:cs="Arial"/>
          <w:color w:val="000000"/>
          <w:sz w:val="24"/>
          <w:szCs w:val="24"/>
          <w:lang w:eastAsia="sk-SK"/>
        </w:rPr>
        <w:t xml:space="preserve"> </w:t>
      </w:r>
      <w:r w:rsidRPr="007F6D65">
        <w:rPr>
          <w:rFonts w:asciiTheme="majorHAnsi" w:eastAsia="Times New Roman" w:hAnsiTheme="majorHAnsi" w:cs="Times New Roman"/>
          <w:color w:val="000000"/>
          <w:sz w:val="24"/>
          <w:szCs w:val="24"/>
          <w:lang w:eastAsia="sk-SK"/>
        </w:rPr>
        <w:t>učiteľ.</w:t>
      </w:r>
    </w:p>
    <w:p w14:paraId="3B3CD8D6" w14:textId="77777777" w:rsidR="001E0CA9" w:rsidRDefault="001E0CA9" w:rsidP="009E2D73">
      <w:pPr>
        <w:shd w:val="clear" w:color="auto" w:fill="FFFFFF"/>
        <w:spacing w:after="0" w:line="360" w:lineRule="auto"/>
        <w:jc w:val="both"/>
        <w:rPr>
          <w:rFonts w:asciiTheme="majorHAnsi" w:eastAsia="Times New Roman" w:hAnsiTheme="majorHAnsi" w:cs="Arial"/>
          <w:color w:val="000000"/>
          <w:sz w:val="24"/>
          <w:szCs w:val="24"/>
          <w:lang w:eastAsia="sk-SK"/>
        </w:rPr>
      </w:pPr>
    </w:p>
    <w:p w14:paraId="28575319" w14:textId="77777777" w:rsidR="003F31D4" w:rsidRPr="00B63C10" w:rsidRDefault="003F31D4" w:rsidP="00EC6CF7">
      <w:pPr>
        <w:numPr>
          <w:ilvl w:val="0"/>
          <w:numId w:val="24"/>
        </w:num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3F31D4">
        <w:rPr>
          <w:rFonts w:asciiTheme="majorHAnsi" w:eastAsia="Times New Roman" w:hAnsiTheme="majorHAnsi" w:cs="Arial"/>
          <w:b/>
          <w:bCs/>
          <w:color w:val="373737"/>
          <w:sz w:val="28"/>
          <w:szCs w:val="28"/>
          <w:lang w:eastAsia="sk-SK"/>
        </w:rPr>
        <w:t>Starostlivosť žiaka o svoj vzhľad</w:t>
      </w:r>
    </w:p>
    <w:p w14:paraId="391BB941" w14:textId="77777777" w:rsidR="003F31D4" w:rsidRDefault="003F31D4" w:rsidP="00EC6CF7">
      <w:pPr>
        <w:numPr>
          <w:ilvl w:val="0"/>
          <w:numId w:val="2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musí byť v škole a na všetkých školských a mimoškolských podujatiach oblečený a upravený vhodne a čisto. Žiak chodí do školy esteticky upravený. Zakazuje sa nosiť extravagantné, vyzývavé</w:t>
      </w:r>
      <w:r w:rsidR="00FA05B0">
        <w:rPr>
          <w:rFonts w:asciiTheme="majorHAnsi" w:eastAsia="Times New Roman" w:hAnsiTheme="majorHAnsi" w:cs="Arial"/>
          <w:color w:val="373737"/>
          <w:sz w:val="24"/>
          <w:szCs w:val="24"/>
          <w:lang w:eastAsia="sk-SK"/>
        </w:rPr>
        <w:t xml:space="preserve"> a </w:t>
      </w:r>
      <w:r w:rsidRPr="003F31D4">
        <w:rPr>
          <w:rFonts w:asciiTheme="majorHAnsi" w:eastAsia="Times New Roman" w:hAnsiTheme="majorHAnsi" w:cs="Arial"/>
          <w:color w:val="373737"/>
          <w:sz w:val="24"/>
          <w:szCs w:val="24"/>
          <w:lang w:eastAsia="sk-SK"/>
        </w:rPr>
        <w:t xml:space="preserve">rušivo pôsobiace oblečenie </w:t>
      </w:r>
      <w:r w:rsidR="00FA05B0">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Nie je dovolené farbiť si nechty a vlasy, piercing, nápadná úprava vlasov, líčenie očí, pier, make up.</w:t>
      </w:r>
    </w:p>
    <w:p w14:paraId="779EBDEA" w14:textId="77777777" w:rsidR="0003499E" w:rsidRPr="003F31D4" w:rsidRDefault="0003499E" w:rsidP="00EC6CF7">
      <w:pPr>
        <w:numPr>
          <w:ilvl w:val="0"/>
          <w:numId w:val="25"/>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Žiak dbá o čistotu oblečenia, </w:t>
      </w:r>
      <w:r w:rsidR="00253845">
        <w:rPr>
          <w:rFonts w:asciiTheme="majorHAnsi" w:eastAsia="Times New Roman" w:hAnsiTheme="majorHAnsi" w:cs="Arial"/>
          <w:color w:val="373737"/>
          <w:sz w:val="24"/>
          <w:szCs w:val="24"/>
          <w:lang w:eastAsia="sk-SK"/>
        </w:rPr>
        <w:t xml:space="preserve">tela a vlasov. Pri objavení znakov pedikulózy bude privolaný rodič , zoberie dieťa domov a zabezpečí nápravu. </w:t>
      </w:r>
    </w:p>
    <w:p w14:paraId="1FE8A8E7" w14:textId="77777777" w:rsidR="003F31D4" w:rsidRPr="003F31D4" w:rsidRDefault="003F31D4" w:rsidP="00EC6CF7">
      <w:pPr>
        <w:numPr>
          <w:ilvl w:val="0"/>
          <w:numId w:val="2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Zo zdravotných dôvodov sa neodporúča používať na prezutie v škole tenisky a cvičky. Odporúčame pevnú a bezpečnú obuv s pevnou pätou, nie šľapky a topánky na vysokom opätku. V prípade úrazu škola nebude žiaka finančne odškodňovať.</w:t>
      </w:r>
    </w:p>
    <w:p w14:paraId="3BA4792A" w14:textId="77777777" w:rsidR="003F31D4" w:rsidRPr="003F31D4" w:rsidRDefault="003F31D4" w:rsidP="00EC6CF7">
      <w:pPr>
        <w:numPr>
          <w:ilvl w:val="0"/>
          <w:numId w:val="2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Každý žiak je povinný mať v škole hygienické potreby.</w:t>
      </w:r>
    </w:p>
    <w:p w14:paraId="2FC91288"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4FD8AFD1" w14:textId="77777777" w:rsidR="003F31D4" w:rsidRPr="00B63C10" w:rsidRDefault="003F31D4" w:rsidP="00EC6CF7">
      <w:pPr>
        <w:numPr>
          <w:ilvl w:val="0"/>
          <w:numId w:val="26"/>
        </w:num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3F31D4">
        <w:rPr>
          <w:rFonts w:asciiTheme="majorHAnsi" w:eastAsia="Times New Roman" w:hAnsiTheme="majorHAnsi" w:cs="Arial"/>
          <w:b/>
          <w:bCs/>
          <w:color w:val="373737"/>
          <w:sz w:val="28"/>
          <w:szCs w:val="28"/>
          <w:lang w:eastAsia="sk-SK"/>
        </w:rPr>
        <w:t>Starostlivosť o školské učebnice a pomôcky</w:t>
      </w:r>
    </w:p>
    <w:p w14:paraId="46DDB88C" w14:textId="77777777" w:rsidR="003F31D4" w:rsidRPr="003F31D4" w:rsidRDefault="003F31D4" w:rsidP="00EC6CF7">
      <w:pPr>
        <w:numPr>
          <w:ilvl w:val="0"/>
          <w:numId w:val="2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je povinný šetriť učebnice a školské potreby, udržiavať v poriadku a čistote svoje miesto, triedu a iné školské priestory, chrániť majetok školy pred poškodením. Je povinný nosiť do školy učebnice a školské potreby podľa rozvrhu hodín.</w:t>
      </w:r>
    </w:p>
    <w:p w14:paraId="172DB3D8" w14:textId="6C90089C" w:rsidR="003F31D4" w:rsidRPr="00752DFB" w:rsidRDefault="003F31D4" w:rsidP="00752DFB">
      <w:pPr>
        <w:numPr>
          <w:ilvl w:val="0"/>
          <w:numId w:val="2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Akékoľvek poškodenie zariadenia školy z nedbanlivosti alebo úmyselné poškodenie je v plnej miere povinný nahradiť rodič žiaka .</w:t>
      </w:r>
      <w:r w:rsidRPr="00253845">
        <w:rPr>
          <w:rFonts w:asciiTheme="majorHAnsi" w:eastAsia="Times New Roman" w:hAnsiTheme="majorHAnsi" w:cs="Arial"/>
          <w:color w:val="373737"/>
          <w:sz w:val="24"/>
          <w:szCs w:val="24"/>
          <w:lang w:eastAsia="sk-SK"/>
        </w:rPr>
        <w:t> </w:t>
      </w:r>
    </w:p>
    <w:p w14:paraId="4F591499" w14:textId="77777777" w:rsidR="003F31D4" w:rsidRPr="003F31D4" w:rsidRDefault="003F31D4" w:rsidP="00EC6CF7">
      <w:pPr>
        <w:numPr>
          <w:ilvl w:val="0"/>
          <w:numId w:val="2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je povinný oznamovať triednemu učiteľovi, pedagogickému dozoru všetky nedostatky a poruchy, ktoré by mohli ohroziť bezpečnosť a zdravie pri činnosti žiakov.</w:t>
      </w:r>
    </w:p>
    <w:p w14:paraId="27781517" w14:textId="77777777" w:rsidR="003F31D4" w:rsidRPr="003F31D4" w:rsidRDefault="003F31D4" w:rsidP="00EC6CF7">
      <w:pPr>
        <w:numPr>
          <w:ilvl w:val="0"/>
          <w:numId w:val="2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chráni školský areál</w:t>
      </w:r>
      <w:r w:rsidR="00FA05B0">
        <w:rPr>
          <w:rFonts w:asciiTheme="majorHAnsi" w:eastAsia="Times New Roman" w:hAnsiTheme="majorHAnsi" w:cs="Arial"/>
          <w:color w:val="373737"/>
          <w:sz w:val="24"/>
          <w:szCs w:val="24"/>
          <w:lang w:eastAsia="sk-SK"/>
        </w:rPr>
        <w:t>.</w:t>
      </w:r>
    </w:p>
    <w:p w14:paraId="44CDCF39" w14:textId="77777777" w:rsidR="003F31D4" w:rsidRPr="003F31D4" w:rsidRDefault="003F31D4" w:rsidP="007A53FD">
      <w:pPr>
        <w:shd w:val="clear" w:color="auto" w:fill="FFFFFF"/>
        <w:spacing w:after="0" w:line="360" w:lineRule="auto"/>
        <w:ind w:left="360"/>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26939C91" w14:textId="77777777" w:rsidR="007A53FD" w:rsidRDefault="003F31D4" w:rsidP="00EC6CF7">
      <w:pPr>
        <w:pStyle w:val="Odsekzoznamu"/>
        <w:numPr>
          <w:ilvl w:val="0"/>
          <w:numId w:val="26"/>
        </w:num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616458">
        <w:rPr>
          <w:rFonts w:asciiTheme="majorHAnsi" w:eastAsia="Times New Roman" w:hAnsiTheme="majorHAnsi" w:cs="Arial"/>
          <w:b/>
          <w:bCs/>
          <w:color w:val="373737"/>
          <w:sz w:val="28"/>
          <w:szCs w:val="28"/>
          <w:lang w:eastAsia="sk-SK"/>
        </w:rPr>
        <w:t xml:space="preserve">Starostlivosť o ochranu zdravia, bezpečnosť pri vyučovaní </w:t>
      </w:r>
    </w:p>
    <w:p w14:paraId="07EA3EDF" w14:textId="77777777" w:rsidR="003F31D4" w:rsidRPr="00B63C10" w:rsidRDefault="007A53FD" w:rsidP="007A53FD">
      <w:pPr>
        <w:pStyle w:val="Odsekzoznamu"/>
        <w:shd w:val="clear" w:color="auto" w:fill="FFFFFF"/>
        <w:spacing w:after="0" w:line="360" w:lineRule="auto"/>
        <w:rPr>
          <w:rFonts w:asciiTheme="majorHAnsi" w:eastAsia="Times New Roman" w:hAnsiTheme="majorHAnsi" w:cs="Arial"/>
          <w:b/>
          <w:bCs/>
          <w:color w:val="373737"/>
          <w:sz w:val="28"/>
          <w:szCs w:val="28"/>
          <w:lang w:eastAsia="sk-SK"/>
        </w:rPr>
      </w:pPr>
      <w:r>
        <w:rPr>
          <w:rFonts w:asciiTheme="majorHAnsi" w:eastAsia="Times New Roman" w:hAnsiTheme="majorHAnsi" w:cs="Arial"/>
          <w:b/>
          <w:bCs/>
          <w:color w:val="373737"/>
          <w:sz w:val="28"/>
          <w:szCs w:val="28"/>
          <w:lang w:eastAsia="sk-SK"/>
        </w:rPr>
        <w:t xml:space="preserve">                                    </w:t>
      </w:r>
      <w:r w:rsidR="003F31D4" w:rsidRPr="00616458">
        <w:rPr>
          <w:rFonts w:asciiTheme="majorHAnsi" w:eastAsia="Times New Roman" w:hAnsiTheme="majorHAnsi" w:cs="Arial"/>
          <w:b/>
          <w:bCs/>
          <w:color w:val="373737"/>
          <w:sz w:val="28"/>
          <w:szCs w:val="28"/>
          <w:lang w:eastAsia="sk-SK"/>
        </w:rPr>
        <w:t>a na školských akciách</w:t>
      </w:r>
    </w:p>
    <w:p w14:paraId="407A9C78"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musí byť v škole a na všetkých školských a mimoškolských podujatiach oblečený a upravený vhodne a čisto.</w:t>
      </w:r>
    </w:p>
    <w:p w14:paraId="3AD18EEC"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je povinný počas vyučovania, prestávok, ako i na podujatiach organizovaných školou chrániť svoje zdravie a zdravie spolužiakov.</w:t>
      </w:r>
    </w:p>
    <w:p w14:paraId="1464B9B8"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14:paraId="77359458"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Všetci žiaci školy sú povinní rešpektovať dozor konajúcich učiteľov školy.</w:t>
      </w:r>
    </w:p>
    <w:p w14:paraId="5D88DF44"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Zo zdravotných dôvodov sa neodporúča  používať v škole tenisky a cvičky ako prezuvky.</w:t>
      </w:r>
    </w:p>
    <w:p w14:paraId="66EA11BC"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ochraňuje svoje zdravie a zdravie spolužiakov. Žiaci nesmú v škole ani v areáli školy fajčiť, piť alkoholické nápoje, užívať, prechovávať a distribuovať návykové a omamné látky.</w:t>
      </w:r>
    </w:p>
    <w:p w14:paraId="3CB757ED"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dôsledne dodržiava hygienické zásady - dôsledne si umyje ruky po použití WC i pred každým jedlom.</w:t>
      </w:r>
    </w:p>
    <w:p w14:paraId="60B4F7E3"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Triedny učiteľ je povinný na začiatku školského roka zabezpečiť pre žiakov svojej triedy vhodné veľkosti nábytku a každý vyučujúci by mal dbať na to, aby žiak dodržoval správnu vzdialenosť pri písaní a čítaní.</w:t>
      </w:r>
    </w:p>
    <w:p w14:paraId="1996A2AC"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Každý pedagóg je povinní zohľadňovať zrakové, sluchové vady i výšku vzrastu žiaka. </w:t>
      </w:r>
    </w:p>
    <w:p w14:paraId="42EB66D8"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prevádzkových priestoroch sa žiak správa tak, aby nezapríčiňoval zvyšovanie prašnosti a neohrozoval vlastnú bezpečnosť a bezpečnosť spolužiakov.</w:t>
      </w:r>
    </w:p>
    <w:p w14:paraId="5BD53573"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Pred začatím činnosti, pri ktorej vzniká riziko úrazu, pedagóg je preukázateľne povinný poučiť a upozorniť žiakov na ich možné nebezpečenstvo vzniku úrazu.</w:t>
      </w:r>
    </w:p>
    <w:p w14:paraId="1D705379"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Prvú predlekársku pomoc je povinný poskytnúť každý zamestnanec školy.</w:t>
      </w:r>
    </w:p>
    <w:p w14:paraId="793F0280" w14:textId="77777777" w:rsidR="003F31D4" w:rsidRPr="003F31D4" w:rsidRDefault="003F31D4" w:rsidP="00EC6CF7">
      <w:pPr>
        <w:numPr>
          <w:ilvl w:val="0"/>
          <w:numId w:val="2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žiak utrpel úraz, musí o tom informovať zodpovedného pedagogického zamestnanca</w:t>
      </w:r>
    </w:p>
    <w:p w14:paraId="014FD586" w14:textId="77777777" w:rsidR="003F31D4" w:rsidRPr="003F31D4" w:rsidRDefault="003F31D4" w:rsidP="003F31D4">
      <w:pPr>
        <w:shd w:val="clear" w:color="auto" w:fill="FFFFFF"/>
        <w:spacing w:after="0" w:line="360" w:lineRule="auto"/>
        <w:ind w:left="284"/>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(vyučujúceho, dozor konajúceho, triedneho , vychovávateľku...).</w:t>
      </w:r>
    </w:p>
    <w:p w14:paraId="6EBF343E" w14:textId="77777777" w:rsidR="003F31D4" w:rsidRPr="003F31D4" w:rsidRDefault="003F31D4" w:rsidP="00EC6CF7">
      <w:pPr>
        <w:numPr>
          <w:ilvl w:val="0"/>
          <w:numId w:val="2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Pedagóg, ktorý poskytol prvú predlekársku pomoc žiakovi je povinný o úraze alebo onemocnení informovať rodičov žiaka.</w:t>
      </w:r>
    </w:p>
    <w:p w14:paraId="38442211" w14:textId="77777777" w:rsidR="003F31D4" w:rsidRPr="003F31D4" w:rsidRDefault="003F31D4" w:rsidP="00EC6CF7">
      <w:pPr>
        <w:numPr>
          <w:ilvl w:val="0"/>
          <w:numId w:val="3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Každý školský úraz treba evidovať v knihe školských úrazov a každé ošetrenie úrazu je povinné zapísať do zošita ošetrení úrazov.</w:t>
      </w:r>
    </w:p>
    <w:p w14:paraId="28DBA8A4" w14:textId="77777777" w:rsidR="003F31D4" w:rsidRPr="00B63C10" w:rsidRDefault="003F31D4" w:rsidP="00EC6CF7">
      <w:pPr>
        <w:numPr>
          <w:ilvl w:val="0"/>
          <w:numId w:val="31"/>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úraz žiaka alebo iné zhoršenie zdravotného stavu si vyžaduje neodkladnú lekársku pomoc, škola zabezpečí pre žiaka pedagogický doprovod, ktorý podá ošetrujúcemu lekárovi informácie o vzniku a príčinách úrazu a informáciu o poskytnutej predlekárskej prvej pomoci. Následne bezodkladne triedny učiteľ informuje o úraze žiaka jeho zákonného zástupcu.</w:t>
      </w:r>
    </w:p>
    <w:p w14:paraId="0DE1537A" w14:textId="77777777" w:rsidR="003F31D4" w:rsidRPr="00616458" w:rsidRDefault="003F31D4" w:rsidP="00EC6CF7">
      <w:pPr>
        <w:pStyle w:val="Odsekzoznamu"/>
        <w:numPr>
          <w:ilvl w:val="0"/>
          <w:numId w:val="26"/>
        </w:num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616458">
        <w:rPr>
          <w:rFonts w:asciiTheme="majorHAnsi" w:eastAsia="Times New Roman" w:hAnsiTheme="majorHAnsi" w:cs="Arial"/>
          <w:b/>
          <w:bCs/>
          <w:color w:val="373737"/>
          <w:sz w:val="28"/>
          <w:szCs w:val="28"/>
          <w:lang w:eastAsia="sk-SK"/>
        </w:rPr>
        <w:t>Ochranné opatrenie</w:t>
      </w:r>
    </w:p>
    <w:p w14:paraId="184C3621" w14:textId="77777777" w:rsidR="003F31D4" w:rsidRPr="003F31D4" w:rsidRDefault="003F31D4" w:rsidP="001E0CA9">
      <w:pPr>
        <w:shd w:val="clear" w:color="auto" w:fill="FFFFFF"/>
        <w:spacing w:after="0" w:line="360" w:lineRule="auto"/>
        <w:ind w:firstLine="360"/>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žiak svojim správaním a agresivitou ohrozuje bezpečnosť a zdravie ostatných žiakov,  ostatných účastníkov výchovy a vzdelávania alebo narúša výchovu a vzdelávanie do  takej miery, že znemožňuje účastníkom vzdelávanie, riaditeľ školy môže použiť ochranné opatrenie, ktorým je okamžité vylúčenie žiaka z výchovy a vzdelávania, umiestnením žiaka do samostatnej miestnosti za prítomnosti pedagogického zamestnanca.</w:t>
      </w:r>
    </w:p>
    <w:p w14:paraId="3EC55C6A"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Riaditeľ školy alebo jeho zástupca privolá :</w:t>
      </w:r>
    </w:p>
    <w:p w14:paraId="347732D6" w14:textId="77777777" w:rsidR="003F31D4" w:rsidRPr="003F31D4" w:rsidRDefault="003F31D4" w:rsidP="00EC6CF7">
      <w:pPr>
        <w:numPr>
          <w:ilvl w:val="0"/>
          <w:numId w:val="3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zákonného zástupcu žiaka</w:t>
      </w:r>
    </w:p>
    <w:p w14:paraId="5BE61DE6" w14:textId="77777777" w:rsidR="003F31D4" w:rsidRPr="003F31D4" w:rsidRDefault="003F31D4" w:rsidP="00EC6CF7">
      <w:pPr>
        <w:numPr>
          <w:ilvl w:val="0"/>
          <w:numId w:val="3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zdravotnú pomoc</w:t>
      </w:r>
    </w:p>
    <w:p w14:paraId="2615D873" w14:textId="77777777" w:rsidR="003F31D4" w:rsidRPr="003F31D4" w:rsidRDefault="003F31D4" w:rsidP="00EC6CF7">
      <w:pPr>
        <w:numPr>
          <w:ilvl w:val="0"/>
          <w:numId w:val="3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príslušníka polície</w:t>
      </w:r>
    </w:p>
    <w:p w14:paraId="2F1D69BA"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Toto ochranné opatrenie slúži na upokojenie žiaka. O dôvodoch a priebehu ochranného opatrenia vyhotoví vyučujúci s vedomím riaditeľa školy písomný záznam.</w:t>
      </w:r>
    </w:p>
    <w:p w14:paraId="166DD605" w14:textId="77777777" w:rsidR="003F31D4" w:rsidRPr="00616458" w:rsidRDefault="003F31D4" w:rsidP="00EC6CF7">
      <w:pPr>
        <w:pStyle w:val="Odsekzoznamu"/>
        <w:numPr>
          <w:ilvl w:val="0"/>
          <w:numId w:val="26"/>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616458">
        <w:rPr>
          <w:rFonts w:asciiTheme="majorHAnsi" w:eastAsia="Times New Roman" w:hAnsiTheme="majorHAnsi" w:cs="Arial"/>
          <w:b/>
          <w:bCs/>
          <w:color w:val="373737"/>
          <w:sz w:val="28"/>
          <w:szCs w:val="28"/>
          <w:lang w:eastAsia="sk-SK"/>
        </w:rPr>
        <w:t>Záškoláctvo</w:t>
      </w:r>
    </w:p>
    <w:p w14:paraId="0EB8424E" w14:textId="77777777" w:rsidR="003F31D4" w:rsidRPr="003F31D4" w:rsidRDefault="003F31D4" w:rsidP="001A179E">
      <w:pPr>
        <w:shd w:val="clear" w:color="auto" w:fill="FFFFFF"/>
        <w:spacing w:after="0" w:line="360" w:lineRule="auto"/>
        <w:ind w:firstLine="360"/>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Záškoláctvo je neospravedlniteľná neprítomnosť – absencia z vyučovania bez vedomia rodičov resp. zákonných zástupcov alebo s ich vedomím, s vedomím zákonných zástupcov. Záškoláctvo bez vedomia rodičov chápeme aj ako reakciu dieťaťa, ktoré nie je schopné situáciu riešiť inak ako únikom.</w:t>
      </w:r>
    </w:p>
    <w:p w14:paraId="4DD45E8F" w14:textId="77777777" w:rsidR="003F31D4" w:rsidRPr="001A179E" w:rsidRDefault="001A179E" w:rsidP="001A179E">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1.</w:t>
      </w:r>
      <w:r w:rsidR="003F31D4" w:rsidRPr="001A179E">
        <w:rPr>
          <w:rFonts w:asciiTheme="majorHAnsi" w:eastAsia="Times New Roman" w:hAnsiTheme="majorHAnsi" w:cs="Arial"/>
          <w:color w:val="373737"/>
          <w:sz w:val="24"/>
          <w:szCs w:val="24"/>
          <w:lang w:eastAsia="sk-SK"/>
        </w:rPr>
        <w:t>Kategórie záškoláctva:</w:t>
      </w:r>
    </w:p>
    <w:p w14:paraId="673C84F0" w14:textId="77777777" w:rsidR="003F31D4" w:rsidRPr="003F31D4" w:rsidRDefault="003F31D4" w:rsidP="00EC6CF7">
      <w:pPr>
        <w:numPr>
          <w:ilvl w:val="0"/>
          <w:numId w:val="33"/>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záškoláctvo, keď žiak nechodí do školy, rodičia o žiakovej absencií na vyučovaní nevedia</w:t>
      </w:r>
    </w:p>
    <w:p w14:paraId="17C4E819" w14:textId="77777777" w:rsidR="003F31D4" w:rsidRPr="003F31D4" w:rsidRDefault="003F31D4" w:rsidP="00EC6CF7">
      <w:pPr>
        <w:numPr>
          <w:ilvl w:val="0"/>
          <w:numId w:val="33"/>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záškoláctvo, keď rodič vedome alebo nevedome ponechávajú svoje dieťa z istých dôvodov doma (predstierané ochorenie)</w:t>
      </w:r>
    </w:p>
    <w:p w14:paraId="7808B2B0" w14:textId="77777777" w:rsidR="003F31D4" w:rsidRDefault="003F31D4" w:rsidP="00EC6CF7">
      <w:pPr>
        <w:numPr>
          <w:ilvl w:val="0"/>
          <w:numId w:val="33"/>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keď dieťa so súhlasom rodiča nechodí do školy</w:t>
      </w:r>
    </w:p>
    <w:p w14:paraId="00BBFF34" w14:textId="77777777" w:rsidR="001A179E" w:rsidRPr="003F31D4" w:rsidRDefault="001A179E" w:rsidP="001A179E">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473A2BB5" w14:textId="77777777" w:rsidR="003F31D4" w:rsidRPr="001A179E" w:rsidRDefault="001A179E" w:rsidP="001A179E">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2.</w:t>
      </w:r>
      <w:r w:rsidR="003F31D4" w:rsidRPr="001A179E">
        <w:rPr>
          <w:rFonts w:asciiTheme="majorHAnsi" w:eastAsia="Times New Roman" w:hAnsiTheme="majorHAnsi" w:cs="Arial"/>
          <w:color w:val="373737"/>
          <w:sz w:val="24"/>
          <w:szCs w:val="24"/>
          <w:lang w:eastAsia="sk-SK"/>
        </w:rPr>
        <w:t>Odporúčania pre rodičov:</w:t>
      </w:r>
    </w:p>
    <w:p w14:paraId="1DAB92FA"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nebagatelizovať  prítomnosť problému, nevytvárať s dieťaťom koalíciu voči škole, nenechať sa dieťaťom manipulovať a neponechávať ho neodôvodnene počas vyučovania doma</w:t>
      </w:r>
    </w:p>
    <w:p w14:paraId="5A32460E"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pravidelne a intenzívne sa zaujímať a informovať o dochádzku dieťaťa do školy (kontakt s triednym učiteľom, výchovným poradcom, pravidelné návštevy a konzultácie rodiča v škole)</w:t>
      </w:r>
    </w:p>
    <w:p w14:paraId="55B65AA1"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zaujímať sa o emočný vývin dieťaťa, o jeho postavenie v školskom kolektíve, o sociálne vzťahy dieťaťa, spolu so školou sa pokúsiť vytvoriť dieťaťu v škole bezpečné prostredie</w:t>
      </w:r>
    </w:p>
    <w:p w14:paraId="4FBFC0A2"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pomôcť dieťaťu nekonfliktným spôsobom riešiť jeho aktuálne ťažkosti, stanoviť jasné pravidlá a dodržiavať ich</w:t>
      </w:r>
    </w:p>
    <w:p w14:paraId="0A4DE125"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neriešiť ťažkosti dieťaťa častým striedaním škôl, veľmi často je takáto stratégia iba presúvaním riešení problému a nie jeho skutočným riešením</w:t>
      </w:r>
    </w:p>
    <w:p w14:paraId="68C2F732" w14:textId="77777777" w:rsidR="003F31D4" w:rsidRPr="003F31D4" w:rsidRDefault="003F31D4" w:rsidP="00EC6CF7">
      <w:pPr>
        <w:numPr>
          <w:ilvl w:val="0"/>
          <w:numId w:val="3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pri stupňovaní problémov vyhľadať pomoc odborníkov (oddelenie sociálno-právnej ochrany detí a sociálnej kurately – Úrad práce, sociálnych vecí a rodiny, Centrum pedagogického poradenstva a prevencie)</w:t>
      </w:r>
    </w:p>
    <w:p w14:paraId="1A922031"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72E9C845" w14:textId="77777777" w:rsidR="001A179E" w:rsidRPr="001A179E" w:rsidRDefault="003F31D4" w:rsidP="001A179E">
      <w:pPr>
        <w:shd w:val="clear" w:color="auto" w:fill="FFFFFF"/>
        <w:spacing w:after="0" w:line="360" w:lineRule="auto"/>
        <w:jc w:val="both"/>
        <w:rPr>
          <w:rFonts w:asciiTheme="majorHAnsi" w:eastAsia="Times New Roman" w:hAnsiTheme="majorHAnsi" w:cs="Arial"/>
          <w:b/>
          <w:bCs/>
          <w:color w:val="373737"/>
          <w:sz w:val="24"/>
          <w:szCs w:val="24"/>
          <w:lang w:eastAsia="sk-SK"/>
        </w:rPr>
      </w:pPr>
      <w:r w:rsidRPr="003F31D4">
        <w:rPr>
          <w:rFonts w:asciiTheme="majorHAnsi" w:eastAsia="Times New Roman" w:hAnsiTheme="majorHAnsi" w:cs="Arial"/>
          <w:b/>
          <w:bCs/>
          <w:color w:val="373737"/>
          <w:sz w:val="24"/>
          <w:szCs w:val="24"/>
          <w:lang w:eastAsia="sk-SK"/>
        </w:rPr>
        <w:t> </w:t>
      </w:r>
      <w:r w:rsidR="00616458">
        <w:rPr>
          <w:rFonts w:asciiTheme="majorHAnsi" w:eastAsia="Times New Roman" w:hAnsiTheme="majorHAnsi" w:cs="Arial"/>
          <w:b/>
          <w:bCs/>
          <w:color w:val="373737"/>
          <w:sz w:val="24"/>
          <w:szCs w:val="24"/>
          <w:lang w:eastAsia="sk-SK"/>
        </w:rPr>
        <w:t xml:space="preserve">   </w:t>
      </w:r>
      <w:r w:rsidR="001A179E">
        <w:rPr>
          <w:rFonts w:asciiTheme="majorHAnsi" w:eastAsia="Times New Roman" w:hAnsiTheme="majorHAnsi" w:cs="Arial"/>
          <w:b/>
          <w:bCs/>
          <w:color w:val="373737"/>
          <w:sz w:val="24"/>
          <w:szCs w:val="24"/>
          <w:lang w:eastAsia="sk-SK"/>
        </w:rPr>
        <w:t xml:space="preserve">3. </w:t>
      </w:r>
      <w:r w:rsidR="001A179E">
        <w:rPr>
          <w:rFonts w:asciiTheme="majorHAnsi" w:eastAsia="Times New Roman" w:hAnsiTheme="majorHAnsi" w:cs="Times New Roman"/>
          <w:color w:val="140214"/>
          <w:sz w:val="24"/>
          <w:szCs w:val="24"/>
          <w:shd w:val="clear" w:color="auto" w:fill="FFFFFF"/>
          <w:lang w:eastAsia="sk-SK"/>
        </w:rPr>
        <w:t>Postup p</w:t>
      </w:r>
      <w:r w:rsidR="001A179E" w:rsidRPr="001A179E">
        <w:rPr>
          <w:rFonts w:asciiTheme="majorHAnsi" w:eastAsia="Times New Roman" w:hAnsiTheme="majorHAnsi" w:cs="Times New Roman"/>
          <w:color w:val="140214"/>
          <w:sz w:val="24"/>
          <w:szCs w:val="24"/>
          <w:shd w:val="clear" w:color="auto" w:fill="FFFFFF"/>
          <w:lang w:eastAsia="sk-SK"/>
        </w:rPr>
        <w:t>ri podozrení na zanedbávanie povinnej školskej dochádzky:</w:t>
      </w:r>
    </w:p>
    <w:p w14:paraId="0DB5026B" w14:textId="77777777" w:rsidR="001A179E" w:rsidRPr="001A179E" w:rsidRDefault="001A179E" w:rsidP="001A179E">
      <w:pPr>
        <w:shd w:val="clear" w:color="auto" w:fill="FFFFFF"/>
        <w:spacing w:after="0" w:line="360" w:lineRule="auto"/>
        <w:jc w:val="both"/>
        <w:rPr>
          <w:rFonts w:asciiTheme="majorHAnsi" w:eastAsia="Times New Roman" w:hAnsiTheme="majorHAnsi" w:cs="Arial"/>
          <w:color w:val="000000"/>
          <w:sz w:val="20"/>
          <w:szCs w:val="20"/>
          <w:lang w:eastAsia="sk-SK"/>
        </w:rPr>
      </w:pPr>
      <w:r w:rsidRPr="001A179E">
        <w:rPr>
          <w:rFonts w:asciiTheme="majorHAnsi" w:eastAsia="Times New Roman" w:hAnsiTheme="majorHAnsi" w:cs="Times New Roman"/>
          <w:color w:val="140214"/>
          <w:sz w:val="24"/>
          <w:szCs w:val="24"/>
          <w:shd w:val="clear" w:color="auto" w:fill="FFFFFF"/>
          <w:lang w:eastAsia="sk-SK"/>
        </w:rPr>
        <w:t xml:space="preserve">a) ak žiak vymešká bez ospravedlnenia viac ako </w:t>
      </w:r>
      <w:r w:rsidRPr="001A179E">
        <w:rPr>
          <w:rFonts w:asciiTheme="majorHAnsi" w:eastAsia="Times New Roman" w:hAnsiTheme="majorHAnsi" w:cs="Times New Roman"/>
          <w:b/>
          <w:bCs/>
          <w:color w:val="140214"/>
          <w:sz w:val="24"/>
          <w:szCs w:val="24"/>
          <w:shd w:val="clear" w:color="auto" w:fill="FFFFFF"/>
          <w:lang w:eastAsia="sk-SK"/>
        </w:rPr>
        <w:t>15</w:t>
      </w:r>
      <w:r w:rsidRPr="001A179E">
        <w:rPr>
          <w:rFonts w:asciiTheme="majorHAnsi" w:eastAsia="Times New Roman" w:hAnsiTheme="majorHAnsi" w:cs="Times New Roman"/>
          <w:color w:val="140214"/>
          <w:sz w:val="24"/>
          <w:szCs w:val="24"/>
          <w:shd w:val="clear" w:color="auto" w:fill="FFFFFF"/>
          <w:lang w:eastAsia="sk-SK"/>
        </w:rPr>
        <w:t xml:space="preserve"> vyučovacích hodín mesačne,</w:t>
      </w:r>
      <w:r>
        <w:rPr>
          <w:rFonts w:asciiTheme="majorHAnsi" w:eastAsia="Times New Roman" w:hAnsiTheme="majorHAnsi" w:cs="Arial"/>
          <w:color w:val="000000"/>
          <w:sz w:val="20"/>
          <w:szCs w:val="20"/>
          <w:lang w:eastAsia="sk-SK"/>
        </w:rPr>
        <w:t xml:space="preserve"> </w:t>
      </w:r>
      <w:r w:rsidRPr="001A179E">
        <w:rPr>
          <w:rFonts w:asciiTheme="majorHAnsi" w:eastAsia="Times New Roman" w:hAnsiTheme="majorHAnsi" w:cs="Times New Roman"/>
          <w:color w:val="140214"/>
          <w:sz w:val="24"/>
          <w:szCs w:val="24"/>
          <w:shd w:val="clear" w:color="auto" w:fill="FFFFFF"/>
          <w:lang w:eastAsia="sk-SK"/>
        </w:rPr>
        <w:t>riaditeľ školy bezodkladne oznámi túto skutočnosť obci, v ktorej má zákonný zástupca dieťaťa trvalý pobyt a Úradu práce sociálnych vecí a rodiny,</w:t>
      </w:r>
    </w:p>
    <w:p w14:paraId="742A8661" w14:textId="77777777" w:rsidR="001A179E" w:rsidRDefault="001A179E" w:rsidP="001A179E">
      <w:pPr>
        <w:shd w:val="clear" w:color="auto" w:fill="FFFFFF"/>
        <w:spacing w:after="0" w:line="360" w:lineRule="auto"/>
        <w:jc w:val="both"/>
        <w:rPr>
          <w:rFonts w:asciiTheme="majorHAnsi" w:eastAsia="Times New Roman" w:hAnsiTheme="majorHAnsi" w:cs="Times New Roman"/>
          <w:color w:val="140214"/>
          <w:sz w:val="24"/>
          <w:szCs w:val="24"/>
          <w:shd w:val="clear" w:color="auto" w:fill="FFFFFF"/>
          <w:lang w:eastAsia="sk-SK"/>
        </w:rPr>
      </w:pPr>
    </w:p>
    <w:p w14:paraId="1E722A55" w14:textId="77777777" w:rsidR="001A179E" w:rsidRPr="001A179E" w:rsidRDefault="001A179E" w:rsidP="001A179E">
      <w:pPr>
        <w:shd w:val="clear" w:color="auto" w:fill="FFFFFF"/>
        <w:spacing w:after="0" w:line="360" w:lineRule="auto"/>
        <w:jc w:val="both"/>
        <w:rPr>
          <w:rFonts w:asciiTheme="majorHAnsi" w:eastAsia="Times New Roman" w:hAnsiTheme="majorHAnsi" w:cs="Arial"/>
          <w:color w:val="000000"/>
          <w:sz w:val="20"/>
          <w:szCs w:val="20"/>
          <w:lang w:eastAsia="sk-SK"/>
        </w:rPr>
      </w:pPr>
      <w:r w:rsidRPr="001A179E">
        <w:rPr>
          <w:rFonts w:asciiTheme="majorHAnsi" w:eastAsia="Times New Roman" w:hAnsiTheme="majorHAnsi" w:cs="Times New Roman"/>
          <w:color w:val="140214"/>
          <w:sz w:val="24"/>
          <w:szCs w:val="24"/>
          <w:shd w:val="clear" w:color="auto" w:fill="FFFFFF"/>
          <w:lang w:eastAsia="sk-SK"/>
        </w:rPr>
        <w:t xml:space="preserve">b) ak žiak vymešká bez ospravedlnenia viac ako </w:t>
      </w:r>
      <w:r w:rsidRPr="001A179E">
        <w:rPr>
          <w:rFonts w:asciiTheme="majorHAnsi" w:eastAsia="Times New Roman" w:hAnsiTheme="majorHAnsi" w:cs="Times New Roman"/>
          <w:b/>
          <w:bCs/>
          <w:color w:val="140214"/>
          <w:sz w:val="24"/>
          <w:szCs w:val="24"/>
          <w:shd w:val="clear" w:color="auto" w:fill="FFFFFF"/>
          <w:lang w:eastAsia="sk-SK"/>
        </w:rPr>
        <w:t>60</w:t>
      </w:r>
      <w:r w:rsidRPr="001A179E">
        <w:rPr>
          <w:rFonts w:asciiTheme="majorHAnsi" w:eastAsia="Times New Roman" w:hAnsiTheme="majorHAnsi" w:cs="Times New Roman"/>
          <w:color w:val="140214"/>
          <w:sz w:val="24"/>
          <w:szCs w:val="24"/>
          <w:shd w:val="clear" w:color="auto" w:fill="FFFFFF"/>
          <w:lang w:eastAsia="sk-SK"/>
        </w:rPr>
        <w:t xml:space="preserve"> vyučovacích hodín v</w:t>
      </w:r>
      <w:r>
        <w:rPr>
          <w:rFonts w:asciiTheme="majorHAnsi" w:eastAsia="Times New Roman" w:hAnsiTheme="majorHAnsi" w:cs="Times New Roman"/>
          <w:color w:val="140214"/>
          <w:sz w:val="24"/>
          <w:szCs w:val="24"/>
          <w:shd w:val="clear" w:color="auto" w:fill="FFFFFF"/>
          <w:lang w:eastAsia="sk-SK"/>
        </w:rPr>
        <w:t> </w:t>
      </w:r>
      <w:r w:rsidRPr="001A179E">
        <w:rPr>
          <w:rFonts w:asciiTheme="majorHAnsi" w:eastAsia="Times New Roman" w:hAnsiTheme="majorHAnsi" w:cs="Times New Roman"/>
          <w:color w:val="140214"/>
          <w:sz w:val="24"/>
          <w:szCs w:val="24"/>
          <w:shd w:val="clear" w:color="auto" w:fill="FFFFFF"/>
          <w:lang w:eastAsia="sk-SK"/>
        </w:rPr>
        <w:t>príslušnom</w:t>
      </w:r>
      <w:r>
        <w:rPr>
          <w:rFonts w:asciiTheme="majorHAnsi" w:eastAsia="Times New Roman" w:hAnsiTheme="majorHAnsi" w:cs="Arial"/>
          <w:color w:val="000000"/>
          <w:sz w:val="20"/>
          <w:szCs w:val="20"/>
          <w:lang w:eastAsia="sk-SK"/>
        </w:rPr>
        <w:t xml:space="preserve"> </w:t>
      </w:r>
      <w:r w:rsidRPr="001A179E">
        <w:rPr>
          <w:rFonts w:asciiTheme="majorHAnsi" w:eastAsia="Times New Roman" w:hAnsiTheme="majorHAnsi" w:cs="Times New Roman"/>
          <w:color w:val="140214"/>
          <w:sz w:val="24"/>
          <w:szCs w:val="24"/>
          <w:shd w:val="clear" w:color="auto" w:fill="FFFFFF"/>
          <w:lang w:eastAsia="sk-SK"/>
        </w:rPr>
        <w:t>školskom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w:t>
      </w:r>
    </w:p>
    <w:p w14:paraId="1CCEB25B" w14:textId="77777777" w:rsidR="001A179E" w:rsidRDefault="001A179E" w:rsidP="001A179E">
      <w:pPr>
        <w:shd w:val="clear" w:color="auto" w:fill="FFFFFF"/>
        <w:spacing w:after="0" w:line="360" w:lineRule="auto"/>
        <w:jc w:val="both"/>
        <w:rPr>
          <w:rFonts w:asciiTheme="majorHAnsi" w:eastAsia="Times New Roman" w:hAnsiTheme="majorHAnsi" w:cs="Times New Roman"/>
          <w:color w:val="140214"/>
          <w:sz w:val="24"/>
          <w:szCs w:val="24"/>
          <w:shd w:val="clear" w:color="auto" w:fill="FFFFFF"/>
          <w:lang w:eastAsia="sk-SK"/>
        </w:rPr>
      </w:pPr>
    </w:p>
    <w:p w14:paraId="409D1EBB" w14:textId="77777777" w:rsidR="001A179E" w:rsidRDefault="001A179E" w:rsidP="001A179E">
      <w:pPr>
        <w:shd w:val="clear" w:color="auto" w:fill="FFFFFF"/>
        <w:spacing w:after="0" w:line="360" w:lineRule="auto"/>
        <w:jc w:val="both"/>
        <w:rPr>
          <w:rFonts w:asciiTheme="majorHAnsi" w:eastAsia="Times New Roman" w:hAnsiTheme="majorHAnsi" w:cs="Times New Roman"/>
          <w:color w:val="140214"/>
          <w:sz w:val="24"/>
          <w:szCs w:val="24"/>
          <w:shd w:val="clear" w:color="auto" w:fill="FFFFFF"/>
          <w:lang w:eastAsia="sk-SK"/>
        </w:rPr>
      </w:pPr>
      <w:r w:rsidRPr="001A179E">
        <w:rPr>
          <w:rFonts w:asciiTheme="majorHAnsi" w:eastAsia="Times New Roman" w:hAnsiTheme="majorHAnsi" w:cs="Times New Roman"/>
          <w:color w:val="140214"/>
          <w:sz w:val="24"/>
          <w:szCs w:val="24"/>
          <w:shd w:val="clear" w:color="auto" w:fill="FFFFFF"/>
          <w:lang w:eastAsia="sk-SK"/>
        </w:rPr>
        <w:t xml:space="preserve">c) ak žiak vymešká bez ospravedlnenia viac ako </w:t>
      </w:r>
      <w:r w:rsidRPr="001A179E">
        <w:rPr>
          <w:rFonts w:asciiTheme="majorHAnsi" w:eastAsia="Times New Roman" w:hAnsiTheme="majorHAnsi" w:cs="Times New Roman"/>
          <w:b/>
          <w:bCs/>
          <w:color w:val="140214"/>
          <w:sz w:val="24"/>
          <w:szCs w:val="24"/>
          <w:shd w:val="clear" w:color="auto" w:fill="FFFFFF"/>
          <w:lang w:eastAsia="sk-SK"/>
        </w:rPr>
        <w:t xml:space="preserve">100 </w:t>
      </w:r>
      <w:r w:rsidRPr="001A179E">
        <w:rPr>
          <w:rFonts w:asciiTheme="majorHAnsi" w:eastAsia="Times New Roman" w:hAnsiTheme="majorHAnsi" w:cs="Times New Roman"/>
          <w:color w:val="140214"/>
          <w:sz w:val="24"/>
          <w:szCs w:val="24"/>
          <w:shd w:val="clear" w:color="auto" w:fill="FFFFFF"/>
          <w:lang w:eastAsia="sk-SK"/>
        </w:rPr>
        <w:t>vyučovacích hodín, je potrebné</w:t>
      </w:r>
      <w:r>
        <w:rPr>
          <w:rFonts w:asciiTheme="majorHAnsi" w:eastAsia="Times New Roman" w:hAnsiTheme="majorHAnsi" w:cs="Arial"/>
          <w:color w:val="000000"/>
          <w:sz w:val="20"/>
          <w:szCs w:val="20"/>
          <w:lang w:eastAsia="sk-SK"/>
        </w:rPr>
        <w:t xml:space="preserve"> </w:t>
      </w:r>
      <w:r w:rsidRPr="001A179E">
        <w:rPr>
          <w:rFonts w:asciiTheme="majorHAnsi" w:eastAsia="Times New Roman" w:hAnsiTheme="majorHAnsi" w:cs="Times New Roman"/>
          <w:color w:val="140214"/>
          <w:sz w:val="24"/>
          <w:szCs w:val="24"/>
          <w:shd w:val="clear" w:color="auto" w:fill="FFFFFF"/>
          <w:lang w:eastAsia="sk-SK"/>
        </w:rPr>
        <w:t>zo strany obce podať podľa § 211 Trestného zákona č. 300/2005 Z. z. v znení neskorších predpisov trestné oznámenie na zákonných zástupcov žiaka pre podozrenie zo spáchania trestného činu Ohrozovania mravnej výchovy mládeže.</w:t>
      </w:r>
    </w:p>
    <w:p w14:paraId="66B0C552" w14:textId="77777777" w:rsidR="00E0382A" w:rsidRDefault="00E0382A" w:rsidP="001A179E">
      <w:pPr>
        <w:shd w:val="clear" w:color="auto" w:fill="FFFFFF"/>
        <w:spacing w:after="0" w:line="360" w:lineRule="auto"/>
        <w:jc w:val="both"/>
        <w:rPr>
          <w:rFonts w:asciiTheme="majorHAnsi" w:eastAsia="Times New Roman" w:hAnsiTheme="majorHAnsi" w:cs="Times New Roman"/>
          <w:color w:val="140214"/>
          <w:sz w:val="24"/>
          <w:szCs w:val="24"/>
          <w:shd w:val="clear" w:color="auto" w:fill="FFFFFF"/>
          <w:lang w:eastAsia="sk-SK"/>
        </w:rPr>
      </w:pPr>
    </w:p>
    <w:p w14:paraId="268ECF61" w14:textId="77777777" w:rsidR="00E0382A" w:rsidRPr="00E0382A" w:rsidRDefault="00E0382A" w:rsidP="00E0382A">
      <w:pPr>
        <w:pStyle w:val="Normlnywebov"/>
        <w:shd w:val="clear" w:color="auto" w:fill="FFFFFF"/>
        <w:spacing w:before="0" w:beforeAutospacing="0" w:after="0" w:afterAutospacing="0" w:line="360" w:lineRule="auto"/>
        <w:rPr>
          <w:rFonts w:asciiTheme="majorHAnsi" w:hAnsiTheme="majorHAnsi" w:cs="Arial"/>
          <w:color w:val="000000"/>
          <w:sz w:val="20"/>
          <w:szCs w:val="20"/>
        </w:rPr>
      </w:pPr>
      <w:r w:rsidRPr="00E0382A">
        <w:rPr>
          <w:rFonts w:asciiTheme="majorHAnsi" w:hAnsiTheme="majorHAnsi"/>
          <w:color w:val="140214"/>
          <w:shd w:val="clear" w:color="auto" w:fill="FFFFFF"/>
        </w:rPr>
        <w:t xml:space="preserve">d) </w:t>
      </w:r>
      <w:r w:rsidRPr="00E0382A">
        <w:rPr>
          <w:rFonts w:asciiTheme="majorHAnsi" w:hAnsiTheme="majorHAnsi"/>
          <w:color w:val="000000"/>
        </w:rPr>
        <w:t>Výchovné opatrenia za vymeškané hodiny:</w:t>
      </w:r>
    </w:p>
    <w:p w14:paraId="4FB687FD" w14:textId="77777777" w:rsidR="00E0382A" w:rsidRPr="00E0382A" w:rsidRDefault="00E0382A" w:rsidP="00E0382A">
      <w:pPr>
        <w:shd w:val="clear" w:color="auto" w:fill="FFFFFF"/>
        <w:spacing w:after="0" w:line="360" w:lineRule="auto"/>
        <w:rPr>
          <w:rFonts w:asciiTheme="majorHAnsi" w:eastAsia="Times New Roman" w:hAnsiTheme="majorHAnsi" w:cs="Arial"/>
          <w:color w:val="000000"/>
          <w:sz w:val="20"/>
          <w:szCs w:val="20"/>
          <w:lang w:eastAsia="sk-SK"/>
        </w:rPr>
      </w:pPr>
      <w:r w:rsidRPr="00E0382A">
        <w:rPr>
          <w:rFonts w:asciiTheme="majorHAnsi" w:eastAsia="Times New Roman" w:hAnsiTheme="majorHAnsi" w:cs="Times New Roman"/>
          <w:color w:val="000000"/>
          <w:sz w:val="24"/>
          <w:szCs w:val="24"/>
          <w:lang w:eastAsia="sk-SK"/>
        </w:rPr>
        <w:t>1– 5 vymeškaných neospravedlnených hodín – pokarhanie od triedneho učiteľa</w:t>
      </w:r>
    </w:p>
    <w:p w14:paraId="288BE741" w14:textId="77777777" w:rsidR="00E0382A" w:rsidRPr="00E0382A" w:rsidRDefault="00E0382A" w:rsidP="00E0382A">
      <w:pPr>
        <w:shd w:val="clear" w:color="auto" w:fill="FFFFFF"/>
        <w:spacing w:after="0" w:line="360" w:lineRule="auto"/>
        <w:rPr>
          <w:rFonts w:asciiTheme="majorHAnsi" w:eastAsia="Times New Roman" w:hAnsiTheme="majorHAnsi" w:cs="Arial"/>
          <w:color w:val="000000"/>
          <w:sz w:val="20"/>
          <w:szCs w:val="20"/>
          <w:lang w:eastAsia="sk-SK"/>
        </w:rPr>
      </w:pPr>
      <w:r w:rsidRPr="00E0382A">
        <w:rPr>
          <w:rFonts w:asciiTheme="majorHAnsi" w:eastAsia="Times New Roman" w:hAnsiTheme="majorHAnsi" w:cs="Times New Roman"/>
          <w:color w:val="000000"/>
          <w:sz w:val="24"/>
          <w:szCs w:val="24"/>
          <w:lang w:eastAsia="sk-SK"/>
        </w:rPr>
        <w:t>6 - 10 vymeškaných neospravedlnených hodín –   pokarhanie od RŠ</w:t>
      </w:r>
    </w:p>
    <w:p w14:paraId="1A336323" w14:textId="77777777" w:rsidR="00E0382A" w:rsidRPr="00E0382A" w:rsidRDefault="00E0382A" w:rsidP="00E0382A">
      <w:pPr>
        <w:shd w:val="clear" w:color="auto" w:fill="FFFFFF"/>
        <w:spacing w:after="0" w:line="360" w:lineRule="auto"/>
        <w:rPr>
          <w:rFonts w:asciiTheme="majorHAnsi" w:eastAsia="Times New Roman" w:hAnsiTheme="majorHAnsi" w:cs="Arial"/>
          <w:color w:val="000000"/>
          <w:sz w:val="20"/>
          <w:szCs w:val="20"/>
          <w:lang w:eastAsia="sk-SK"/>
        </w:rPr>
      </w:pPr>
      <w:r w:rsidRPr="00E0382A">
        <w:rPr>
          <w:rFonts w:asciiTheme="majorHAnsi" w:eastAsia="Times New Roman" w:hAnsiTheme="majorHAnsi" w:cs="Times New Roman"/>
          <w:color w:val="000000"/>
          <w:sz w:val="24"/>
          <w:szCs w:val="24"/>
          <w:lang w:eastAsia="sk-SK"/>
        </w:rPr>
        <w:t>11 – 20 vymeškaných neospravedlnených hodín – 2. stupeň zo správania</w:t>
      </w:r>
    </w:p>
    <w:p w14:paraId="406EE3DF" w14:textId="77777777" w:rsidR="00E0382A" w:rsidRPr="00E0382A" w:rsidRDefault="00E0382A" w:rsidP="00E0382A">
      <w:pPr>
        <w:shd w:val="clear" w:color="auto" w:fill="FFFFFF"/>
        <w:spacing w:after="0" w:line="360" w:lineRule="auto"/>
        <w:rPr>
          <w:rFonts w:asciiTheme="majorHAnsi" w:eastAsia="Times New Roman" w:hAnsiTheme="majorHAnsi" w:cs="Arial"/>
          <w:color w:val="000000"/>
          <w:sz w:val="20"/>
          <w:szCs w:val="20"/>
          <w:lang w:eastAsia="sk-SK"/>
        </w:rPr>
      </w:pPr>
      <w:r w:rsidRPr="00E0382A">
        <w:rPr>
          <w:rFonts w:asciiTheme="majorHAnsi" w:eastAsia="Times New Roman" w:hAnsiTheme="majorHAnsi" w:cs="Times New Roman"/>
          <w:color w:val="000000"/>
          <w:sz w:val="24"/>
          <w:szCs w:val="24"/>
          <w:lang w:eastAsia="sk-SK"/>
        </w:rPr>
        <w:t>21 – 59 vymeškaných neospravedlnených hodín – 3. stupeň zo správania</w:t>
      </w:r>
    </w:p>
    <w:p w14:paraId="7928B7A7" w14:textId="77777777" w:rsidR="00E0382A" w:rsidRPr="00E0382A" w:rsidRDefault="00E0382A" w:rsidP="00916701">
      <w:pPr>
        <w:shd w:val="clear" w:color="auto" w:fill="FFFFFF"/>
        <w:spacing w:after="0" w:line="360" w:lineRule="auto"/>
        <w:rPr>
          <w:rFonts w:asciiTheme="majorHAnsi" w:eastAsia="Times New Roman" w:hAnsiTheme="majorHAnsi" w:cs="Arial"/>
          <w:color w:val="000000"/>
          <w:sz w:val="20"/>
          <w:szCs w:val="20"/>
          <w:lang w:eastAsia="sk-SK"/>
        </w:rPr>
      </w:pPr>
      <w:r w:rsidRPr="00E0382A">
        <w:rPr>
          <w:rFonts w:asciiTheme="majorHAnsi" w:eastAsia="Times New Roman" w:hAnsiTheme="majorHAnsi" w:cs="Times New Roman"/>
          <w:color w:val="000000"/>
          <w:sz w:val="24"/>
          <w:szCs w:val="24"/>
          <w:lang w:eastAsia="sk-SK"/>
        </w:rPr>
        <w:t>60 – a viac vymeškaných neospravedlnených hodín – 4. stupeň zo správania</w:t>
      </w:r>
    </w:p>
    <w:p w14:paraId="2A1A731C" w14:textId="77777777" w:rsidR="003F31D4" w:rsidRDefault="003F31D4" w:rsidP="00573B8F">
      <w:pPr>
        <w:shd w:val="clear" w:color="auto" w:fill="FFFFFF"/>
        <w:spacing w:after="0" w:line="360" w:lineRule="auto"/>
        <w:jc w:val="both"/>
        <w:rPr>
          <w:rFonts w:asciiTheme="majorHAnsi" w:eastAsia="Times New Roman" w:hAnsiTheme="majorHAnsi" w:cs="Arial"/>
          <w:color w:val="373737"/>
          <w:sz w:val="24"/>
          <w:szCs w:val="24"/>
          <w:lang w:eastAsia="sk-SK"/>
        </w:rPr>
      </w:pPr>
    </w:p>
    <w:p w14:paraId="53BED34F" w14:textId="77777777" w:rsidR="00916701" w:rsidRPr="003F31D4" w:rsidRDefault="00916701" w:rsidP="00573B8F">
      <w:pPr>
        <w:shd w:val="clear" w:color="auto" w:fill="FFFFFF"/>
        <w:spacing w:after="0" w:line="360" w:lineRule="auto"/>
        <w:jc w:val="both"/>
        <w:rPr>
          <w:rFonts w:asciiTheme="majorHAnsi" w:eastAsia="Times New Roman" w:hAnsiTheme="majorHAnsi" w:cs="Arial"/>
          <w:color w:val="373737"/>
          <w:sz w:val="24"/>
          <w:szCs w:val="24"/>
          <w:lang w:eastAsia="sk-SK"/>
        </w:rPr>
      </w:pPr>
    </w:p>
    <w:p w14:paraId="5ABD6B3E" w14:textId="77777777" w:rsidR="003F31D4" w:rsidRPr="00573B8F" w:rsidRDefault="00916701" w:rsidP="00916701">
      <w:pPr>
        <w:shd w:val="clear" w:color="auto" w:fill="FFFFFF"/>
        <w:spacing w:after="0" w:line="360" w:lineRule="auto"/>
        <w:ind w:left="360"/>
        <w:jc w:val="center"/>
        <w:rPr>
          <w:rFonts w:asciiTheme="majorHAnsi" w:eastAsia="Times New Roman" w:hAnsiTheme="majorHAnsi" w:cs="Arial"/>
          <w:color w:val="373737"/>
          <w:sz w:val="28"/>
          <w:szCs w:val="28"/>
          <w:lang w:eastAsia="sk-SK"/>
        </w:rPr>
      </w:pPr>
      <w:r>
        <w:rPr>
          <w:rFonts w:asciiTheme="majorHAnsi" w:eastAsia="Times New Roman" w:hAnsiTheme="majorHAnsi" w:cs="Arial"/>
          <w:b/>
          <w:bCs/>
          <w:color w:val="373737"/>
          <w:sz w:val="28"/>
          <w:szCs w:val="28"/>
          <w:lang w:eastAsia="sk-SK"/>
        </w:rPr>
        <w:t>VIII</w:t>
      </w:r>
      <w:r w:rsidR="003F31D4" w:rsidRPr="00573B8F">
        <w:rPr>
          <w:rFonts w:asciiTheme="majorHAnsi" w:eastAsia="Times New Roman" w:hAnsiTheme="majorHAnsi" w:cs="Arial"/>
          <w:b/>
          <w:bCs/>
          <w:color w:val="373737"/>
          <w:sz w:val="28"/>
          <w:szCs w:val="28"/>
          <w:lang w:eastAsia="sk-SK"/>
        </w:rPr>
        <w:t>. Správanie sa žiaka na verejnosti</w:t>
      </w:r>
    </w:p>
    <w:p w14:paraId="2FC818CB" w14:textId="77777777" w:rsidR="00573B8F" w:rsidRPr="00573B8F" w:rsidRDefault="00573B8F" w:rsidP="00EC6CF7">
      <w:pPr>
        <w:pStyle w:val="Odsekzoznamu"/>
        <w:numPr>
          <w:ilvl w:val="0"/>
          <w:numId w:val="61"/>
        </w:numPr>
        <w:shd w:val="clear" w:color="auto" w:fill="FFFFFF"/>
        <w:spacing w:after="0" w:line="360" w:lineRule="auto"/>
        <w:rPr>
          <w:rFonts w:asciiTheme="majorHAnsi" w:eastAsia="Times New Roman" w:hAnsiTheme="majorHAnsi" w:cs="Arial"/>
          <w:color w:val="000000"/>
          <w:sz w:val="20"/>
          <w:szCs w:val="20"/>
          <w:lang w:eastAsia="sk-SK"/>
        </w:rPr>
      </w:pPr>
      <w:r w:rsidRPr="00573B8F">
        <w:rPr>
          <w:rFonts w:asciiTheme="majorHAnsi" w:eastAsia="Times New Roman" w:hAnsiTheme="majorHAnsi" w:cs="Times New Roman"/>
          <w:color w:val="140214"/>
          <w:sz w:val="24"/>
          <w:szCs w:val="24"/>
          <w:shd w:val="clear" w:color="auto" w:fill="FFFFFF"/>
          <w:lang w:eastAsia="sk-SK"/>
        </w:rPr>
        <w:t>Za správanie žiakov mimo školy zodpovedá zákonný zástupca.</w:t>
      </w:r>
    </w:p>
    <w:p w14:paraId="2A6BF379" w14:textId="77777777" w:rsidR="00573B8F" w:rsidRPr="00573B8F" w:rsidRDefault="00573B8F" w:rsidP="00EC6CF7">
      <w:pPr>
        <w:pStyle w:val="Odsekzoznamu"/>
        <w:numPr>
          <w:ilvl w:val="0"/>
          <w:numId w:val="61"/>
        </w:numPr>
        <w:shd w:val="clear" w:color="auto" w:fill="FFFFFF"/>
        <w:spacing w:after="0" w:line="360" w:lineRule="auto"/>
        <w:jc w:val="both"/>
        <w:rPr>
          <w:rFonts w:asciiTheme="majorHAnsi" w:eastAsia="Times New Roman" w:hAnsiTheme="majorHAnsi" w:cs="Arial"/>
          <w:color w:val="000000"/>
          <w:sz w:val="20"/>
          <w:szCs w:val="20"/>
          <w:lang w:eastAsia="sk-SK"/>
        </w:rPr>
      </w:pPr>
      <w:r w:rsidRPr="00573B8F">
        <w:rPr>
          <w:rFonts w:asciiTheme="majorHAnsi" w:eastAsia="Times New Roman" w:hAnsiTheme="majorHAnsi" w:cs="Times New Roman"/>
          <w:color w:val="140214"/>
          <w:sz w:val="24"/>
          <w:szCs w:val="24"/>
          <w:shd w:val="clear" w:color="auto" w:fill="FFFFFF"/>
          <w:lang w:eastAsia="sk-SK"/>
        </w:rPr>
        <w:t>Žiak je povinný správať sa aj mimo vyučovania a vo voľných dňoch tak, aby neporušoval zásady spolunažívania a mravné normy spoločnosti.</w:t>
      </w:r>
    </w:p>
    <w:p w14:paraId="0A6826A0" w14:textId="77777777" w:rsidR="00573B8F" w:rsidRPr="00573B8F" w:rsidRDefault="00573B8F" w:rsidP="00EC6CF7">
      <w:pPr>
        <w:pStyle w:val="Odsekzoznamu"/>
        <w:numPr>
          <w:ilvl w:val="0"/>
          <w:numId w:val="61"/>
        </w:numPr>
        <w:shd w:val="clear" w:color="auto" w:fill="FFFFFF"/>
        <w:spacing w:after="0" w:line="360" w:lineRule="auto"/>
        <w:jc w:val="both"/>
        <w:rPr>
          <w:rFonts w:asciiTheme="majorHAnsi" w:eastAsia="Times New Roman" w:hAnsiTheme="majorHAnsi" w:cs="Arial"/>
          <w:color w:val="000000"/>
          <w:sz w:val="20"/>
          <w:szCs w:val="20"/>
          <w:lang w:eastAsia="sk-SK"/>
        </w:rPr>
      </w:pPr>
      <w:r w:rsidRPr="00573B8F">
        <w:rPr>
          <w:rFonts w:asciiTheme="majorHAnsi" w:eastAsia="Times New Roman" w:hAnsiTheme="majorHAnsi" w:cs="Times New Roman"/>
          <w:color w:val="140214"/>
          <w:sz w:val="24"/>
          <w:szCs w:val="24"/>
          <w:shd w:val="clear" w:color="auto" w:fill="FFFFFF"/>
          <w:lang w:eastAsia="sk-SK"/>
        </w:rPr>
        <w:t>Večerných podujatí, kultúrnych vystúpení a pod. sa žiaci môžu zúčastniť len v sprievode zákonných zástupcov.</w:t>
      </w:r>
    </w:p>
    <w:p w14:paraId="589E8E68" w14:textId="77777777" w:rsidR="00573B8F" w:rsidRPr="00573B8F" w:rsidRDefault="00573B8F" w:rsidP="00EC6CF7">
      <w:pPr>
        <w:pStyle w:val="Odsekzoznamu"/>
        <w:numPr>
          <w:ilvl w:val="0"/>
          <w:numId w:val="61"/>
        </w:numPr>
        <w:shd w:val="clear" w:color="auto" w:fill="FFFFFF"/>
        <w:spacing w:after="0" w:line="360" w:lineRule="auto"/>
        <w:jc w:val="both"/>
        <w:rPr>
          <w:rFonts w:asciiTheme="majorHAnsi" w:eastAsia="Times New Roman" w:hAnsiTheme="majorHAnsi" w:cs="Arial"/>
          <w:color w:val="000000"/>
          <w:sz w:val="20"/>
          <w:szCs w:val="20"/>
          <w:lang w:eastAsia="sk-SK"/>
        </w:rPr>
      </w:pPr>
      <w:r w:rsidRPr="00573B8F">
        <w:rPr>
          <w:rFonts w:asciiTheme="majorHAnsi" w:eastAsia="Times New Roman" w:hAnsiTheme="majorHAnsi" w:cs="Times New Roman"/>
          <w:color w:val="140214"/>
          <w:sz w:val="24"/>
          <w:szCs w:val="24"/>
          <w:shd w:val="clear" w:color="auto" w:fill="FFFFFF"/>
          <w:lang w:eastAsia="sk-SK"/>
        </w:rPr>
        <w:t>Každý žiak má právo požiadať pedagogického zamestnanca o pomoc aj pri riešení svojich problémov mimo školy.</w:t>
      </w:r>
    </w:p>
    <w:p w14:paraId="55CA1428" w14:textId="77777777" w:rsidR="003F31D4" w:rsidRPr="00916701" w:rsidRDefault="003F31D4" w:rsidP="00EC6CF7">
      <w:pPr>
        <w:pStyle w:val="Odsekzoznamu"/>
        <w:numPr>
          <w:ilvl w:val="0"/>
          <w:numId w:val="61"/>
        </w:numPr>
        <w:shd w:val="clear" w:color="auto" w:fill="FFFFFF"/>
        <w:spacing w:after="0" w:line="360" w:lineRule="auto"/>
        <w:jc w:val="both"/>
        <w:rPr>
          <w:rFonts w:asciiTheme="majorHAnsi" w:eastAsia="Times New Roman" w:hAnsiTheme="majorHAnsi" w:cs="Arial"/>
          <w:color w:val="000000"/>
          <w:sz w:val="20"/>
          <w:szCs w:val="20"/>
          <w:lang w:eastAsia="sk-SK"/>
        </w:rPr>
      </w:pPr>
      <w:r w:rsidRPr="00573B8F">
        <w:rPr>
          <w:rFonts w:asciiTheme="majorHAnsi" w:eastAsia="Times New Roman" w:hAnsiTheme="majorHAnsi" w:cs="Arial"/>
          <w:color w:val="373737"/>
          <w:sz w:val="24"/>
          <w:szCs w:val="24"/>
          <w:lang w:eastAsia="sk-SK"/>
        </w:rPr>
        <w:t>Na školských výletoch, exkurziách, lyžiarskom, plaveckom výcviku, v škole v prírode sa žiaci riadia pokynmi pedagógov.</w:t>
      </w:r>
    </w:p>
    <w:p w14:paraId="44741D58" w14:textId="77777777" w:rsidR="00916701" w:rsidRDefault="00916701" w:rsidP="00916701">
      <w:pPr>
        <w:shd w:val="clear" w:color="auto" w:fill="FFFFFF"/>
        <w:spacing w:after="0" w:line="360" w:lineRule="auto"/>
        <w:jc w:val="both"/>
        <w:rPr>
          <w:rFonts w:asciiTheme="majorHAnsi" w:eastAsia="Times New Roman" w:hAnsiTheme="majorHAnsi" w:cs="Arial"/>
          <w:color w:val="000000"/>
          <w:sz w:val="20"/>
          <w:szCs w:val="20"/>
          <w:lang w:eastAsia="sk-SK"/>
        </w:rPr>
      </w:pPr>
    </w:p>
    <w:p w14:paraId="35969881"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p>
    <w:p w14:paraId="6D65570A" w14:textId="77777777" w:rsidR="003F31D4" w:rsidRPr="00916701" w:rsidRDefault="003F31D4" w:rsidP="00EC6CF7">
      <w:pPr>
        <w:pStyle w:val="Odsekzoznamu"/>
        <w:numPr>
          <w:ilvl w:val="1"/>
          <w:numId w:val="33"/>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916701">
        <w:rPr>
          <w:rFonts w:asciiTheme="majorHAnsi" w:eastAsia="Times New Roman" w:hAnsiTheme="majorHAnsi" w:cs="Arial"/>
          <w:b/>
          <w:bCs/>
          <w:color w:val="373737"/>
          <w:sz w:val="28"/>
          <w:szCs w:val="28"/>
          <w:lang w:eastAsia="sk-SK"/>
        </w:rPr>
        <w:t>Komisionálne skúšky, opravné skúšky, opakovanie ročníka</w:t>
      </w:r>
    </w:p>
    <w:p w14:paraId="63C91417" w14:textId="77777777" w:rsidR="003F31D4" w:rsidRPr="003F31D4" w:rsidRDefault="003F31D4" w:rsidP="00EC6CF7">
      <w:pPr>
        <w:numPr>
          <w:ilvl w:val="0"/>
          <w:numId w:val="3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bude klasifikovaný na základe komisionálnej skúšky:</w:t>
      </w:r>
    </w:p>
    <w:p w14:paraId="3414A121" w14:textId="77777777" w:rsidR="003F31D4" w:rsidRPr="003F31D4" w:rsidRDefault="003F31D4" w:rsidP="00EC6CF7">
      <w:pPr>
        <w:numPr>
          <w:ilvl w:val="0"/>
          <w:numId w:val="3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keď koná rozdielovú skúšku,</w:t>
      </w:r>
    </w:p>
    <w:p w14:paraId="1676429C" w14:textId="77777777" w:rsidR="003F31D4" w:rsidRPr="003F31D4" w:rsidRDefault="003F31D4" w:rsidP="00EC6CF7">
      <w:pPr>
        <w:numPr>
          <w:ilvl w:val="0"/>
          <w:numId w:val="3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keď je skúšaný v náhradnom termíne,</w:t>
      </w:r>
    </w:p>
    <w:p w14:paraId="51E6296C" w14:textId="77777777" w:rsidR="003F31D4" w:rsidRPr="003F31D4" w:rsidRDefault="003F31D4" w:rsidP="00EC6CF7">
      <w:pPr>
        <w:numPr>
          <w:ilvl w:val="0"/>
          <w:numId w:val="3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keď jeho zákonný zástupca požiada o preskúšanie žiaka a riaditeľ školy akceptuje dôvody ako opodstatnené,</w:t>
      </w:r>
    </w:p>
    <w:p w14:paraId="05CFEA68" w14:textId="77777777" w:rsidR="003F31D4" w:rsidRPr="003F31D4" w:rsidRDefault="003F31D4" w:rsidP="00EC6CF7">
      <w:pPr>
        <w:numPr>
          <w:ilvl w:val="0"/>
          <w:numId w:val="3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základe rozhodnutia vyučujúceho, keď žiak vymešká v jednom polroku 35 a viac percent z plánovaného počtu hodín v predmete, respektíve nemá splnené všetky kritériá hodnotenia a klasifikácie žiakov.</w:t>
      </w:r>
    </w:p>
    <w:p w14:paraId="146046EA"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4C8D3C26"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            Výsledok komisionálnej skúšky je pre žiaka konečný.</w:t>
      </w:r>
    </w:p>
    <w:p w14:paraId="61496009" w14:textId="77777777" w:rsidR="003F31D4" w:rsidRPr="003F31D4" w:rsidRDefault="003F31D4" w:rsidP="00EC6CF7">
      <w:pPr>
        <w:numPr>
          <w:ilvl w:val="0"/>
          <w:numId w:val="3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má žiak na konci druhého polroka nedostatočný prospech najviac z dvoch predmetov, môže jeho zákonný zástupca požiadať o vykonanie opravnej skúšky. Výsledok opravnej skúšky môže byť hodnotený známkou:</w:t>
      </w:r>
    </w:p>
    <w:p w14:paraId="56F61821" w14:textId="77777777" w:rsidR="003F31D4" w:rsidRPr="00154B9D" w:rsidRDefault="003F31D4" w:rsidP="00EC6CF7">
      <w:pPr>
        <w:numPr>
          <w:ilvl w:val="0"/>
          <w:numId w:val="40"/>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nedostatočný </w:t>
      </w:r>
      <w:r w:rsidRPr="00154B9D">
        <w:rPr>
          <w:rFonts w:asciiTheme="majorHAnsi" w:eastAsia="Times New Roman" w:hAnsiTheme="majorHAnsi" w:cs="Arial"/>
          <w:color w:val="373737"/>
          <w:sz w:val="24"/>
          <w:szCs w:val="24"/>
          <w:lang w:eastAsia="sk-SK"/>
        </w:rPr>
        <w:t xml:space="preserve"> - ak žiak nevyhovie stanoveným kritériám hodnotenia a klasifikácie ,</w:t>
      </w:r>
    </w:p>
    <w:p w14:paraId="3A08822E" w14:textId="77777777" w:rsidR="003F31D4" w:rsidRPr="00154B9D" w:rsidRDefault="003F31D4" w:rsidP="00EC6CF7">
      <w:pPr>
        <w:numPr>
          <w:ilvl w:val="0"/>
          <w:numId w:val="41"/>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dostatočný</w:t>
      </w:r>
      <w:r w:rsidR="00154B9D">
        <w:rPr>
          <w:rFonts w:asciiTheme="majorHAnsi" w:eastAsia="Times New Roman" w:hAnsiTheme="majorHAnsi" w:cs="Arial"/>
          <w:color w:val="373737"/>
          <w:sz w:val="24"/>
          <w:szCs w:val="24"/>
          <w:lang w:eastAsia="sk-SK"/>
        </w:rPr>
        <w:t xml:space="preserve"> </w:t>
      </w:r>
      <w:r w:rsidRPr="00154B9D">
        <w:rPr>
          <w:rFonts w:asciiTheme="majorHAnsi" w:eastAsia="Times New Roman" w:hAnsiTheme="majorHAnsi" w:cs="Arial"/>
          <w:color w:val="373737"/>
          <w:sz w:val="24"/>
          <w:szCs w:val="24"/>
          <w:lang w:eastAsia="sk-SK"/>
        </w:rPr>
        <w:t xml:space="preserve"> - </w:t>
      </w:r>
      <w:r w:rsidR="00154B9D">
        <w:rPr>
          <w:rFonts w:asciiTheme="majorHAnsi" w:eastAsia="Times New Roman" w:hAnsiTheme="majorHAnsi" w:cs="Arial"/>
          <w:color w:val="373737"/>
          <w:sz w:val="24"/>
          <w:szCs w:val="24"/>
          <w:lang w:eastAsia="sk-SK"/>
        </w:rPr>
        <w:t xml:space="preserve"> </w:t>
      </w:r>
      <w:r w:rsidRPr="00154B9D">
        <w:rPr>
          <w:rFonts w:asciiTheme="majorHAnsi" w:eastAsia="Times New Roman" w:hAnsiTheme="majorHAnsi" w:cs="Arial"/>
          <w:color w:val="373737"/>
          <w:sz w:val="24"/>
          <w:szCs w:val="24"/>
          <w:lang w:eastAsia="sk-SK"/>
        </w:rPr>
        <w:t>ak žiak stanoveným kritériám hodnotenia a klasifikácie žiakov vyhovie.</w:t>
      </w:r>
    </w:p>
    <w:p w14:paraId="7376F088" w14:textId="77777777" w:rsidR="003F31D4" w:rsidRPr="003F31D4" w:rsidRDefault="003F31D4" w:rsidP="00EC6CF7">
      <w:pPr>
        <w:numPr>
          <w:ilvl w:val="0"/>
          <w:numId w:val="42"/>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ktorý bez závažných dôvodov nepríde na opravnú alebo komisionálnu skúšku, klasifikuje sa z predmetu, z ktorého mal urobiť opravnú alebo komisionálnu skúšku stupňom prospechu nedostatočný.</w:t>
      </w:r>
    </w:p>
    <w:p w14:paraId="34F678BC" w14:textId="77777777" w:rsidR="003F31D4" w:rsidRDefault="003F31D4" w:rsidP="00EC6CF7">
      <w:pPr>
        <w:numPr>
          <w:ilvl w:val="0"/>
          <w:numId w:val="43"/>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žiak neprospel a neurobil opravnú skúšku z predmetu, prípadne ak neprospel z viac ako dvoch predmetov, opakuje ročník. Bude zaradený do triedy nižšieho ročníka.</w:t>
      </w:r>
      <w:r w:rsidRPr="00154B9D">
        <w:rPr>
          <w:rFonts w:asciiTheme="majorHAnsi" w:eastAsia="Times New Roman" w:hAnsiTheme="majorHAnsi" w:cs="Arial"/>
          <w:color w:val="373737"/>
          <w:sz w:val="24"/>
          <w:szCs w:val="24"/>
          <w:lang w:eastAsia="sk-SK"/>
        </w:rPr>
        <w:t> </w:t>
      </w:r>
    </w:p>
    <w:p w14:paraId="6E828A5A" w14:textId="77777777" w:rsidR="00FC37A1" w:rsidRPr="00154B9D" w:rsidRDefault="00FC37A1" w:rsidP="00FC37A1">
      <w:pPr>
        <w:shd w:val="clear" w:color="auto" w:fill="FFFFFF"/>
        <w:spacing w:after="0" w:line="360" w:lineRule="auto"/>
        <w:ind w:left="720"/>
        <w:jc w:val="both"/>
        <w:rPr>
          <w:rFonts w:asciiTheme="majorHAnsi" w:eastAsia="Times New Roman" w:hAnsiTheme="majorHAnsi" w:cs="Arial"/>
          <w:color w:val="373737"/>
          <w:sz w:val="24"/>
          <w:szCs w:val="24"/>
          <w:lang w:eastAsia="sk-SK"/>
        </w:rPr>
      </w:pPr>
    </w:p>
    <w:p w14:paraId="21029888" w14:textId="77777777" w:rsidR="003F31D4" w:rsidRPr="00916701" w:rsidRDefault="00FC37A1" w:rsidP="00EC6CF7">
      <w:pPr>
        <w:pStyle w:val="Odsekzoznamu"/>
        <w:numPr>
          <w:ilvl w:val="1"/>
          <w:numId w:val="33"/>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916701">
        <w:rPr>
          <w:rFonts w:asciiTheme="majorHAnsi" w:eastAsia="Times New Roman" w:hAnsiTheme="majorHAnsi" w:cs="Arial"/>
          <w:b/>
          <w:bCs/>
          <w:color w:val="373737"/>
          <w:sz w:val="28"/>
          <w:szCs w:val="28"/>
          <w:lang w:eastAsia="sk-SK"/>
        </w:rPr>
        <w:t>I</w:t>
      </w:r>
      <w:r w:rsidR="003F31D4" w:rsidRPr="00916701">
        <w:rPr>
          <w:rFonts w:asciiTheme="majorHAnsi" w:eastAsia="Times New Roman" w:hAnsiTheme="majorHAnsi" w:cs="Arial"/>
          <w:b/>
          <w:bCs/>
          <w:color w:val="373737"/>
          <w:sz w:val="28"/>
          <w:szCs w:val="28"/>
          <w:lang w:eastAsia="sk-SK"/>
        </w:rPr>
        <w:t>ndividuálne štúdium, štúdium v zahraničí</w:t>
      </w:r>
    </w:p>
    <w:p w14:paraId="7BA25A5E"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Na požiadanie zákonného zástupcu z dôvodov aktívnej záujmovej činnosti žiaka alebo zo zdravotných dôvodov doložených príslušným potvrdením, môže riaditeľ školy povoliť žiakovi individuálny študijný plán alebo študijné úľavy, individuálne vzdelávanie. Pokiaľ žiak spolu s rodinou dlhší čas žije v zahraničí, môže riaditeľ školy vyhovieť žiadosti zákonného zástupcu žiaka a povoliť štúdium žiaka na škole obdobného typu v zahraničí. Riaditeľ školy stanoví, z ktorých predmetov bude musieť žiak na konci školského roka vykonať rozdielové skúšky. Určí tiež ich záväzné termíny.</w:t>
      </w:r>
    </w:p>
    <w:p w14:paraId="1E71B47F"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0B2638CB" w14:textId="77777777" w:rsidR="003F31D4" w:rsidRPr="00FC37A1" w:rsidRDefault="003F31D4" w:rsidP="00EC6CF7">
      <w:pPr>
        <w:pStyle w:val="Odsekzoznamu"/>
        <w:numPr>
          <w:ilvl w:val="1"/>
          <w:numId w:val="33"/>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FC37A1">
        <w:rPr>
          <w:rFonts w:asciiTheme="majorHAnsi" w:eastAsia="Times New Roman" w:hAnsiTheme="majorHAnsi" w:cs="Arial"/>
          <w:b/>
          <w:bCs/>
          <w:color w:val="373737"/>
          <w:sz w:val="28"/>
          <w:szCs w:val="28"/>
          <w:lang w:eastAsia="sk-SK"/>
        </w:rPr>
        <w:t>Školské stravovanie</w:t>
      </w:r>
    </w:p>
    <w:p w14:paraId="545D7041"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má právo stravovať sa v školskom stravovacom zariadení.</w:t>
      </w:r>
    </w:p>
    <w:p w14:paraId="1FA84369"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sa v školskom stravovacom zariadení zdržiava len počas podávania stravy.</w:t>
      </w:r>
    </w:p>
    <w:p w14:paraId="152EC5CD"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Vstup do školskej jedálne je povolený iba stravujúcim sa žiakom.</w:t>
      </w:r>
    </w:p>
    <w:p w14:paraId="3E66F4DB"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Do jedálne prichádza disciplinovane, </w:t>
      </w:r>
      <w:r w:rsidR="00154B9D">
        <w:rPr>
          <w:rFonts w:asciiTheme="majorHAnsi" w:eastAsia="Times New Roman" w:hAnsiTheme="majorHAnsi" w:cs="Arial"/>
          <w:color w:val="373737"/>
          <w:sz w:val="24"/>
          <w:szCs w:val="24"/>
          <w:lang w:eastAsia="sk-SK"/>
        </w:rPr>
        <w:t>odloží si kabát a aktovku na určené miesto.</w:t>
      </w:r>
      <w:r w:rsidRPr="003F31D4">
        <w:rPr>
          <w:rFonts w:asciiTheme="majorHAnsi" w:eastAsia="Times New Roman" w:hAnsiTheme="majorHAnsi" w:cs="Arial"/>
          <w:color w:val="373737"/>
          <w:sz w:val="24"/>
          <w:szCs w:val="24"/>
          <w:lang w:eastAsia="sk-SK"/>
        </w:rPr>
        <w:t xml:space="preserve"> </w:t>
      </w:r>
    </w:p>
    <w:p w14:paraId="0ECC55EB"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jedálni sa pri stole správa slušne, nevykrikuje, nerozpráva sa nahlas, neničí príbory,  obrusy, vybavenie školskej jedálne.</w:t>
      </w:r>
    </w:p>
    <w:p w14:paraId="5008E279"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Žiak dodržiava pokyny pedagóga vykonávajúceho dozor</w:t>
      </w:r>
      <w:r w:rsidR="00154B9D">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a</w:t>
      </w:r>
      <w:r w:rsidR="00154B9D">
        <w:rPr>
          <w:rFonts w:asciiTheme="majorHAnsi" w:eastAsia="Times New Roman" w:hAnsiTheme="majorHAnsi" w:cs="Arial"/>
          <w:color w:val="373737"/>
          <w:sz w:val="24"/>
          <w:szCs w:val="24"/>
          <w:lang w:eastAsia="sk-SK"/>
        </w:rPr>
        <w:t> </w:t>
      </w:r>
      <w:r w:rsidRPr="003F31D4">
        <w:rPr>
          <w:rFonts w:asciiTheme="majorHAnsi" w:eastAsia="Times New Roman" w:hAnsiTheme="majorHAnsi" w:cs="Arial"/>
          <w:color w:val="373737"/>
          <w:sz w:val="24"/>
          <w:szCs w:val="24"/>
          <w:lang w:eastAsia="sk-SK"/>
        </w:rPr>
        <w:t>vychovávateľ</w:t>
      </w:r>
      <w:r w:rsidR="00154B9D">
        <w:rPr>
          <w:rFonts w:asciiTheme="majorHAnsi" w:eastAsia="Times New Roman" w:hAnsiTheme="majorHAnsi" w:cs="Arial"/>
          <w:color w:val="373737"/>
          <w:sz w:val="24"/>
          <w:szCs w:val="24"/>
          <w:lang w:eastAsia="sk-SK"/>
        </w:rPr>
        <w:t>ky.</w:t>
      </w:r>
    </w:p>
    <w:p w14:paraId="7FE52E72"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Žiak odnáša použitý riad </w:t>
      </w:r>
      <w:r w:rsidR="00ED122E">
        <w:rPr>
          <w:rFonts w:asciiTheme="majorHAnsi" w:eastAsia="Times New Roman" w:hAnsiTheme="majorHAnsi" w:cs="Arial"/>
          <w:color w:val="373737"/>
          <w:sz w:val="24"/>
          <w:szCs w:val="24"/>
          <w:lang w:eastAsia="sk-SK"/>
        </w:rPr>
        <w:t>na odkladaciu plochu</w:t>
      </w:r>
      <w:r w:rsidRPr="003F31D4">
        <w:rPr>
          <w:rFonts w:asciiTheme="majorHAnsi" w:eastAsia="Times New Roman" w:hAnsiTheme="majorHAnsi" w:cs="Arial"/>
          <w:color w:val="373737"/>
          <w:sz w:val="24"/>
          <w:szCs w:val="24"/>
          <w:lang w:eastAsia="sk-SK"/>
        </w:rPr>
        <w:t>, nechá po sebe čisté miesto, pri odchode zasunie svoju stoličku.</w:t>
      </w:r>
    </w:p>
    <w:p w14:paraId="1633BA3C" w14:textId="77777777" w:rsidR="003F31D4" w:rsidRPr="003F31D4" w:rsidRDefault="003F31D4" w:rsidP="00EC6CF7">
      <w:pPr>
        <w:numPr>
          <w:ilvl w:val="0"/>
          <w:numId w:val="44"/>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 prípade, že žiak rozleje časť stravy na podlahu, oznámi túto skutočnosť pedagogickému dozoru, ktorý prostredníctvom upratovačiek zabezpečí odstránenie nedostatku, ktorý býva príčinou školského alebo pracovného úrazu.</w:t>
      </w:r>
    </w:p>
    <w:p w14:paraId="597C5C26" w14:textId="77777777" w:rsidR="003F31D4" w:rsidRPr="003F31D4" w:rsidRDefault="003F31D4" w:rsidP="00154B9D">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12E7FB2B" w14:textId="77777777" w:rsidR="003F31D4" w:rsidRPr="004D4508" w:rsidRDefault="003F31D4" w:rsidP="00EC6CF7">
      <w:pPr>
        <w:pStyle w:val="Odsekzoznamu"/>
        <w:numPr>
          <w:ilvl w:val="1"/>
          <w:numId w:val="33"/>
        </w:numPr>
        <w:shd w:val="clear" w:color="auto" w:fill="FFFFFF"/>
        <w:spacing w:after="0" w:line="360" w:lineRule="auto"/>
        <w:jc w:val="both"/>
        <w:rPr>
          <w:rFonts w:asciiTheme="majorHAnsi" w:eastAsia="Times New Roman" w:hAnsiTheme="majorHAnsi" w:cs="Arial"/>
          <w:b/>
          <w:bCs/>
          <w:color w:val="373737"/>
          <w:sz w:val="28"/>
          <w:szCs w:val="28"/>
          <w:lang w:eastAsia="sk-SK"/>
        </w:rPr>
      </w:pPr>
      <w:r w:rsidRPr="004D4508">
        <w:rPr>
          <w:rFonts w:asciiTheme="majorHAnsi" w:eastAsia="Times New Roman" w:hAnsiTheme="majorHAnsi" w:cs="Arial"/>
          <w:b/>
          <w:bCs/>
          <w:color w:val="373737"/>
          <w:sz w:val="28"/>
          <w:szCs w:val="28"/>
          <w:lang w:eastAsia="sk-SK"/>
        </w:rPr>
        <w:t> Základné práva a povinnosti učiteľov</w:t>
      </w:r>
    </w:p>
    <w:p w14:paraId="689B6088" w14:textId="77777777" w:rsidR="003F31D4" w:rsidRPr="003F31D4" w:rsidRDefault="003F31D4" w:rsidP="00EC6CF7">
      <w:pPr>
        <w:numPr>
          <w:ilvl w:val="0"/>
          <w:numId w:val="4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Práva a povinnosti učiteľov</w:t>
      </w:r>
    </w:p>
    <w:p w14:paraId="2BD33F4A"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Okrem práv a povinností uvedených v pracovnom poriadku zamestnancov školy platia pre pedagogických zamestnancov nasledovné pravidlá:</w:t>
      </w:r>
    </w:p>
    <w:p w14:paraId="622FB35A" w14:textId="77777777" w:rsidR="003F31D4" w:rsidRPr="003F31D4" w:rsidRDefault="003F31D4" w:rsidP="00EC6CF7">
      <w:pPr>
        <w:numPr>
          <w:ilvl w:val="0"/>
          <w:numId w:val="4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Pedagogickí zamestnanci sledujú oznamy na </w:t>
      </w:r>
      <w:r w:rsidR="00ED122E">
        <w:rPr>
          <w:rFonts w:asciiTheme="majorHAnsi" w:eastAsia="Times New Roman" w:hAnsiTheme="majorHAnsi" w:cs="Arial"/>
          <w:color w:val="373737"/>
          <w:sz w:val="24"/>
          <w:szCs w:val="24"/>
          <w:lang w:eastAsia="sk-SK"/>
        </w:rPr>
        <w:t xml:space="preserve">nástenke v riaditeľni </w:t>
      </w:r>
      <w:r w:rsidRPr="003F31D4">
        <w:rPr>
          <w:rFonts w:asciiTheme="majorHAnsi" w:eastAsia="Times New Roman" w:hAnsiTheme="majorHAnsi" w:cs="Arial"/>
          <w:color w:val="373737"/>
          <w:sz w:val="24"/>
          <w:szCs w:val="24"/>
          <w:lang w:eastAsia="sk-SK"/>
        </w:rPr>
        <w:t>a</w:t>
      </w:r>
      <w:r w:rsidR="00154B9D">
        <w:rPr>
          <w:rFonts w:asciiTheme="majorHAnsi" w:eastAsia="Times New Roman" w:hAnsiTheme="majorHAnsi" w:cs="Arial"/>
          <w:color w:val="373737"/>
          <w:sz w:val="24"/>
          <w:szCs w:val="24"/>
          <w:lang w:eastAsia="sk-SK"/>
        </w:rPr>
        <w:t> oznamy v edupage.</w:t>
      </w:r>
      <w:r w:rsidR="008A2ABF">
        <w:rPr>
          <w:rFonts w:asciiTheme="majorHAnsi" w:eastAsia="Times New Roman" w:hAnsiTheme="majorHAnsi" w:cs="Arial"/>
          <w:color w:val="373737"/>
          <w:sz w:val="24"/>
          <w:szCs w:val="24"/>
          <w:lang w:eastAsia="sk-SK"/>
        </w:rPr>
        <w:t xml:space="preserve"> </w:t>
      </w:r>
    </w:p>
    <w:p w14:paraId="5B0069BF" w14:textId="77777777" w:rsidR="003F31D4" w:rsidRPr="003F31D4" w:rsidRDefault="003F31D4" w:rsidP="00EC6CF7">
      <w:pPr>
        <w:numPr>
          <w:ilvl w:val="0"/>
          <w:numId w:val="4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vo výnimočných prípadoch učiteľ musí opustiť pracovisko v pracovnom čase, je povinný to oznámiť riaditeľovi školy.</w:t>
      </w:r>
    </w:p>
    <w:p w14:paraId="39E5AD5D" w14:textId="6CA74294" w:rsidR="003F31D4" w:rsidRDefault="003F31D4" w:rsidP="00EC6CF7">
      <w:pPr>
        <w:numPr>
          <w:ilvl w:val="0"/>
          <w:numId w:val="4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Každý vyučujúci je povinný zapísať chýbajúcich žiakov do triednej knihy na začiatku vyučovacej hodiny.</w:t>
      </w:r>
    </w:p>
    <w:p w14:paraId="67B215FC" w14:textId="5F6D6F0A" w:rsidR="00752DFB" w:rsidRPr="003F31D4" w:rsidRDefault="00752DFB" w:rsidP="00EC6CF7">
      <w:pPr>
        <w:numPr>
          <w:ilvl w:val="0"/>
          <w:numId w:val="46"/>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Každý vyučujúci zašle prostredníctvom edupage chýbajúcim žiakom úlohy.</w:t>
      </w:r>
    </w:p>
    <w:p w14:paraId="3B388E9E" w14:textId="77777777" w:rsidR="003F31D4" w:rsidRPr="003F31D4" w:rsidRDefault="003F31D4" w:rsidP="00EC6CF7">
      <w:pPr>
        <w:numPr>
          <w:ilvl w:val="0"/>
          <w:numId w:val="4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Každý vyučujúci po skončení vyučovania skontroluje triedu, v ktorej vyučoval poslednú hodinu</w:t>
      </w:r>
      <w:r w:rsidR="00ED122E">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w:t>
      </w:r>
    </w:p>
    <w:p w14:paraId="03C42855"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174BEBB2" w14:textId="77777777" w:rsidR="003F31D4" w:rsidRPr="003F31D4" w:rsidRDefault="003F31D4" w:rsidP="00EC6CF7">
      <w:pPr>
        <w:numPr>
          <w:ilvl w:val="0"/>
          <w:numId w:val="47"/>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Povinnosti pedagogického dozoru</w:t>
      </w:r>
    </w:p>
    <w:p w14:paraId="569DC296"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Pedagogický dozor nad žiakmi plní funkciu bezpečnostnú a preventívnu. Zamestnanci pri pedagogickom dozore sledujú a kontrolujú činnosť žiakov, sú oprávnení dávať im primerané príkazy a poučenia.</w:t>
      </w:r>
      <w:r w:rsidR="00680E35">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Pedagogický dozor nad žiakmi v škole, resp. mimo školy patrí medzi povinnosti pedagogických zamestnancov a zahŕňa sa do ich týždenného pracovného času, nie pedagogického úväzku. Vykonáva sa pri všetkých organizačných formách vyplývajúcich z výchovno-vzdelávacieho procesu, učebných osnov, podujatí organizovaných školou (zariadením), napr. pri súťažiach, olympiádach, kultúrnych, telovýchovných a športových vystúpeniach a pod. Týždenný pracovný čas pedagogických zamestnancov pozostáva z času, počas ktorého pedagogickí zamestnanci vykonávajú vyučovaciu činnosť a výchovnú činnosť, a z času, počas ktorého vykonávajú ostatné činnosti súvisiace s pedagogickou prácou a prácou ustanovenou v pracovnom poriadku.</w:t>
      </w:r>
    </w:p>
    <w:p w14:paraId="7D3ED3CC"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Medzi činnosti súvisiace s pedagogickou prácou patrí (okrem osobnej prípravy na vyučovanie, prípravy učebných pomôcok a materiálu na vyučovanie, vedenie dokumentácie školy uvedenej v § 11 smernice o základnej škole, opravy písomných a grafických prác žiakov, starostlivosť o kabinety, knižnice,  účasť na poradách zvolaných riaditeľom školy, účasť na združeniach rodičov resp. rodičovskej rady a pod.) aj vykonávanie pedagogického dozoru nad žiakmi priamo v škole, vrátane areálu školy resp. mimo školy.</w:t>
      </w:r>
    </w:p>
    <w:p w14:paraId="6E503B1C"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V škole vykonáva učiteľ dozor nad žiakmi pred vyučovaním, cez prestávky, po vyučovaní, pri ostatnej výchovno-vzdelávacej činnosti vyplývajúcej z učebných osnov, pri prechode žiakov z budovy školy do </w:t>
      </w:r>
      <w:r w:rsidR="004D4508">
        <w:rPr>
          <w:rFonts w:asciiTheme="majorHAnsi" w:eastAsia="Times New Roman" w:hAnsiTheme="majorHAnsi" w:cs="Arial"/>
          <w:color w:val="373737"/>
          <w:sz w:val="24"/>
          <w:szCs w:val="24"/>
          <w:lang w:eastAsia="sk-SK"/>
        </w:rPr>
        <w:t>budovy ŠJ</w:t>
      </w:r>
      <w:r w:rsidRPr="003F31D4">
        <w:rPr>
          <w:rFonts w:asciiTheme="majorHAnsi" w:eastAsia="Times New Roman" w:hAnsiTheme="majorHAnsi" w:cs="Arial"/>
          <w:color w:val="373737"/>
          <w:sz w:val="24"/>
          <w:szCs w:val="24"/>
          <w:lang w:eastAsia="sk-SK"/>
        </w:rPr>
        <w:t xml:space="preserve">, prípadne iného určeného miesta, kde sa koná vyučovanie, výchovná činnosť (ihrisko, </w:t>
      </w:r>
      <w:r w:rsidR="004D4508">
        <w:rPr>
          <w:rFonts w:asciiTheme="majorHAnsi" w:eastAsia="Times New Roman" w:hAnsiTheme="majorHAnsi" w:cs="Arial"/>
          <w:color w:val="373737"/>
          <w:sz w:val="24"/>
          <w:szCs w:val="24"/>
          <w:lang w:eastAsia="sk-SK"/>
        </w:rPr>
        <w:t xml:space="preserve">besiedka </w:t>
      </w:r>
      <w:r w:rsidRPr="003F31D4">
        <w:rPr>
          <w:rFonts w:asciiTheme="majorHAnsi" w:eastAsia="Times New Roman" w:hAnsiTheme="majorHAnsi" w:cs="Arial"/>
          <w:color w:val="373737"/>
          <w:sz w:val="24"/>
          <w:szCs w:val="24"/>
          <w:lang w:eastAsia="sk-SK"/>
        </w:rPr>
        <w:t xml:space="preserve"> a pod.). Pri zabezpečovaní dozoru nad žiakmi v školách sa postupuje podľa rozvrhu dozorov, schválených riaditeľom školy, ktorý je vyvesený na viditeľnom a dostupnom mieste. Dozor nad žiakmi v škole sa začína 15 minút pred začiatkom predpoludňajšieho vyučovania a končí sa odchodom žiakov zo školy po skončení vyučovania.</w:t>
      </w:r>
    </w:p>
    <w:p w14:paraId="16F880B5" w14:textId="77777777" w:rsidR="003F31D4" w:rsidRPr="003F31D4" w:rsidRDefault="003F31D4" w:rsidP="003F31D4">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Mimo školy (zariadenia) vykonáva učiteľ (pedagogický zamestnanec) dozor nad žiakmi  pri plaveckom a lyžiarskom výcviku, počas účasti žiakov na súťažiach, resp. pri ich príprave a na iných podujatiach organizovaných školou, pri vychádzke, výlete a exkurzii, školy v prírode. Riaditeľ školy určí z pedagogických zamestnancov sprievodcov tak, aby na jedného sprievodcu pripadlo najviac 25 žiakov a pri vstupe do vody (pri kúpaní) najviac 10 žiakov.  Ak sa žiaci pohybujú v skupinách alebo útvaroch po verejných komunikáciách, pedagogickí zamestnanci poverení dozorom sú povinní dbať na predpisy o cestnej premávke.</w:t>
      </w:r>
    </w:p>
    <w:p w14:paraId="64E5A8CA" w14:textId="0449C5F4" w:rsidR="00680E35" w:rsidRPr="00752DFB" w:rsidRDefault="003F31D4" w:rsidP="00752DFB">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V školských kluboch deti vykonávajú pedagogickí zamestnanci dozor v súlade s vyhláškou Ministerstva školstva SR č.306/2009 Z.z o školskom klube detí, školskom stredisku záujmovej činnosti, centre voľného času, šk. hospodárstve a stredisku odbornej praxe.            </w:t>
      </w:r>
    </w:p>
    <w:p w14:paraId="598933F5" w14:textId="77777777" w:rsidR="00041508" w:rsidRPr="00C52966" w:rsidRDefault="00041508" w:rsidP="00680E35">
      <w:pPr>
        <w:jc w:val="center"/>
        <w:rPr>
          <w:rFonts w:asciiTheme="majorHAnsi" w:hAnsiTheme="majorHAnsi"/>
          <w:b/>
          <w:iCs/>
          <w:sz w:val="28"/>
          <w:szCs w:val="28"/>
        </w:rPr>
      </w:pPr>
      <w:r w:rsidRPr="00C52966">
        <w:rPr>
          <w:rFonts w:asciiTheme="majorHAnsi" w:hAnsiTheme="majorHAnsi"/>
          <w:b/>
          <w:iCs/>
          <w:sz w:val="28"/>
          <w:szCs w:val="28"/>
        </w:rPr>
        <w:t>XI</w:t>
      </w:r>
      <w:r w:rsidR="00680E35">
        <w:rPr>
          <w:rFonts w:asciiTheme="majorHAnsi" w:hAnsiTheme="majorHAnsi"/>
          <w:b/>
          <w:iCs/>
          <w:sz w:val="28"/>
          <w:szCs w:val="28"/>
        </w:rPr>
        <w:t>II</w:t>
      </w:r>
      <w:r w:rsidRPr="00C52966">
        <w:rPr>
          <w:rFonts w:asciiTheme="majorHAnsi" w:hAnsiTheme="majorHAnsi"/>
          <w:b/>
          <w:iCs/>
          <w:sz w:val="28"/>
          <w:szCs w:val="28"/>
        </w:rPr>
        <w:t>.  Zásady spolupráce s rodičmi</w:t>
      </w:r>
    </w:p>
    <w:p w14:paraId="7F9B3164" w14:textId="77777777" w:rsidR="00C52966" w:rsidRPr="00E22811" w:rsidRDefault="00C52966" w:rsidP="00C52966">
      <w:pPr>
        <w:shd w:val="clear" w:color="auto" w:fill="FFFFFF"/>
        <w:spacing w:after="0" w:line="360" w:lineRule="auto"/>
        <w:ind w:left="284"/>
        <w:jc w:val="both"/>
        <w:rPr>
          <w:rFonts w:asciiTheme="majorHAnsi" w:eastAsia="Times New Roman" w:hAnsiTheme="majorHAnsi" w:cs="Arial"/>
          <w:color w:val="373737"/>
          <w:sz w:val="24"/>
          <w:szCs w:val="24"/>
          <w:u w:val="single"/>
          <w:lang w:eastAsia="sk-SK"/>
        </w:rPr>
      </w:pPr>
      <w:r w:rsidRPr="00E22811">
        <w:rPr>
          <w:rFonts w:asciiTheme="majorHAnsi" w:eastAsia="Times New Roman" w:hAnsiTheme="majorHAnsi" w:cs="Arial"/>
          <w:i/>
          <w:iCs/>
          <w:color w:val="373737"/>
          <w:sz w:val="24"/>
          <w:szCs w:val="24"/>
          <w:u w:val="single"/>
          <w:lang w:eastAsia="sk-SK"/>
        </w:rPr>
        <w:t>Rodič má právo na</w:t>
      </w:r>
      <w:r w:rsidRPr="00E22811">
        <w:rPr>
          <w:rFonts w:asciiTheme="majorHAnsi" w:eastAsia="Times New Roman" w:hAnsiTheme="majorHAnsi" w:cs="Arial"/>
          <w:color w:val="373737"/>
          <w:sz w:val="24"/>
          <w:szCs w:val="24"/>
          <w:u w:val="single"/>
          <w:lang w:eastAsia="sk-SK"/>
        </w:rPr>
        <w:t>:</w:t>
      </w:r>
    </w:p>
    <w:p w14:paraId="7FC2BF09" w14:textId="77777777" w:rsidR="00C52966" w:rsidRPr="00C52966" w:rsidRDefault="00C52966"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vzdelávanie svojho dieťaťa bez diskriminácie,</w:t>
      </w:r>
    </w:p>
    <w:p w14:paraId="6D27CA42" w14:textId="77777777" w:rsidR="00C52966" w:rsidRDefault="00C52966"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 integrovanie svojho dieťaťa</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na základe výsledkov psychologického vyšetrenia,</w:t>
      </w:r>
    </w:p>
    <w:p w14:paraId="2A8727E9" w14:textId="15AF9E8D" w:rsidR="00617961" w:rsidRPr="003F31D4" w:rsidRDefault="00617961"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úplné a presné informácie o výchovno-vzdelávacích výsledkoch žiaka a jeho dochádzke</w:t>
      </w:r>
    </w:p>
    <w:p w14:paraId="1E12D8B5" w14:textId="30C6A9AA" w:rsidR="00617961" w:rsidRPr="00617961" w:rsidRDefault="00617961"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oboznám</w:t>
      </w:r>
      <w:r>
        <w:rPr>
          <w:rFonts w:asciiTheme="majorHAnsi" w:eastAsia="Times New Roman" w:hAnsiTheme="majorHAnsi" w:cs="Arial"/>
          <w:color w:val="373737"/>
          <w:sz w:val="24"/>
          <w:szCs w:val="24"/>
          <w:lang w:eastAsia="sk-SK"/>
        </w:rPr>
        <w:t>enie</w:t>
      </w:r>
      <w:r w:rsidRPr="003F31D4">
        <w:rPr>
          <w:rFonts w:asciiTheme="majorHAnsi" w:eastAsia="Times New Roman" w:hAnsiTheme="majorHAnsi" w:cs="Arial"/>
          <w:color w:val="373737"/>
          <w:sz w:val="24"/>
          <w:szCs w:val="24"/>
          <w:lang w:eastAsia="sk-SK"/>
        </w:rPr>
        <w:t xml:space="preserve"> sa so ŠkVP a školským poriadkom školy, vyjadrovať sa k </w:t>
      </w:r>
      <w:r w:rsidR="006C30B1">
        <w:rPr>
          <w:rFonts w:asciiTheme="majorHAnsi" w:eastAsia="Times New Roman" w:hAnsiTheme="majorHAnsi" w:cs="Arial"/>
          <w:color w:val="373737"/>
          <w:sz w:val="24"/>
          <w:szCs w:val="24"/>
          <w:lang w:eastAsia="sk-SK"/>
        </w:rPr>
        <w:t>ním</w:t>
      </w:r>
      <w:r w:rsidRPr="003F31D4">
        <w:rPr>
          <w:rFonts w:asciiTheme="majorHAnsi" w:eastAsia="Times New Roman" w:hAnsiTheme="majorHAnsi" w:cs="Arial"/>
          <w:color w:val="373737"/>
          <w:sz w:val="24"/>
          <w:szCs w:val="24"/>
          <w:lang w:eastAsia="sk-SK"/>
        </w:rPr>
        <w:t>,</w:t>
      </w:r>
    </w:p>
    <w:p w14:paraId="54106108" w14:textId="77777777" w:rsidR="00C52966" w:rsidRDefault="00C52966"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požiada</w:t>
      </w:r>
      <w:r>
        <w:rPr>
          <w:rFonts w:asciiTheme="majorHAnsi" w:eastAsia="Times New Roman" w:hAnsiTheme="majorHAnsi" w:cs="Arial"/>
          <w:color w:val="373737"/>
          <w:sz w:val="24"/>
          <w:szCs w:val="24"/>
          <w:lang w:eastAsia="sk-SK"/>
        </w:rPr>
        <w:t xml:space="preserve">nie </w:t>
      </w:r>
      <w:r w:rsidRPr="003F31D4">
        <w:rPr>
          <w:rFonts w:asciiTheme="majorHAnsi" w:eastAsia="Times New Roman" w:hAnsiTheme="majorHAnsi" w:cs="Arial"/>
          <w:color w:val="373737"/>
          <w:sz w:val="24"/>
          <w:szCs w:val="24"/>
          <w:lang w:eastAsia="sk-SK"/>
        </w:rPr>
        <w:t>o komisionálne preskúšanie svojho dieťaťa,</w:t>
      </w:r>
    </w:p>
    <w:p w14:paraId="1367627A" w14:textId="77777777" w:rsidR="00C52966" w:rsidRPr="003F31D4" w:rsidRDefault="00C52966"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požiadanie o uvoľnenie svojho dieťaťa z vyučovania</w:t>
      </w:r>
    </w:p>
    <w:p w14:paraId="00398B63" w14:textId="77777777" w:rsidR="00C52966" w:rsidRDefault="00C52966"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požiadanie o individuálne vzdelávanie</w:t>
      </w:r>
    </w:p>
    <w:p w14:paraId="3AA4F6C2" w14:textId="77777777" w:rsidR="00617961" w:rsidRDefault="00617961"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požiadanie o štúdium v zahraničí</w:t>
      </w:r>
    </w:p>
    <w:p w14:paraId="659B473E" w14:textId="77777777" w:rsidR="0030106F" w:rsidRDefault="00617961" w:rsidP="00EC6CF7">
      <w:pPr>
        <w:numPr>
          <w:ilvl w:val="0"/>
          <w:numId w:val="48"/>
        </w:num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konzultácie s</w:t>
      </w:r>
      <w:r w:rsidR="0030106F">
        <w:rPr>
          <w:rFonts w:asciiTheme="majorHAnsi" w:eastAsia="Times New Roman" w:hAnsiTheme="majorHAnsi" w:cs="Arial"/>
          <w:color w:val="373737"/>
          <w:sz w:val="24"/>
          <w:szCs w:val="24"/>
          <w:lang w:eastAsia="sk-SK"/>
        </w:rPr>
        <w:t> </w:t>
      </w:r>
      <w:r>
        <w:rPr>
          <w:rFonts w:asciiTheme="majorHAnsi" w:eastAsia="Times New Roman" w:hAnsiTheme="majorHAnsi" w:cs="Arial"/>
          <w:color w:val="373737"/>
          <w:sz w:val="24"/>
          <w:szCs w:val="24"/>
          <w:lang w:eastAsia="sk-SK"/>
        </w:rPr>
        <w:t>učiteľom</w:t>
      </w:r>
    </w:p>
    <w:p w14:paraId="22EFA520" w14:textId="099E3E40" w:rsidR="00E22811" w:rsidRPr="00711BDE" w:rsidRDefault="00E22811" w:rsidP="00711BDE">
      <w:pPr>
        <w:shd w:val="clear" w:color="auto" w:fill="FFFFFF"/>
        <w:spacing w:after="0" w:line="360" w:lineRule="auto"/>
        <w:ind w:left="360"/>
        <w:jc w:val="both"/>
        <w:rPr>
          <w:rFonts w:asciiTheme="majorHAnsi" w:eastAsia="Times New Roman" w:hAnsiTheme="majorHAnsi" w:cs="Arial"/>
          <w:color w:val="373737"/>
          <w:sz w:val="24"/>
          <w:szCs w:val="24"/>
          <w:lang w:eastAsia="sk-SK"/>
        </w:rPr>
      </w:pPr>
      <w:r w:rsidRPr="00E22811">
        <w:rPr>
          <w:rFonts w:asciiTheme="majorHAnsi" w:eastAsia="Times New Roman" w:hAnsiTheme="majorHAnsi" w:cs="Arial"/>
          <w:i/>
          <w:iCs/>
          <w:color w:val="373737"/>
          <w:sz w:val="24"/>
          <w:szCs w:val="24"/>
          <w:u w:val="single"/>
          <w:lang w:eastAsia="sk-SK"/>
        </w:rPr>
        <w:t>Rodič je povinný</w:t>
      </w:r>
      <w:r w:rsidRPr="00E22811">
        <w:rPr>
          <w:rFonts w:asciiTheme="majorHAnsi" w:eastAsia="Times New Roman" w:hAnsiTheme="majorHAnsi" w:cs="Arial"/>
          <w:color w:val="373737"/>
          <w:sz w:val="24"/>
          <w:szCs w:val="24"/>
          <w:u w:val="single"/>
          <w:lang w:eastAsia="sk-SK"/>
        </w:rPr>
        <w:t>:</w:t>
      </w:r>
    </w:p>
    <w:p w14:paraId="5E9E89E0"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prihlásiť školopovinné dieťa na zápis do školy a dbať o to, aby dochádzalo do školy pravidelne a včas,</w:t>
      </w:r>
    </w:p>
    <w:p w14:paraId="031C3AA2"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vytvoriť pre dieťa podmienky na prípravu, na výchovu a vzdelávanie v škole a na plnenie školských povinností,</w:t>
      </w:r>
    </w:p>
    <w:p w14:paraId="6D020DAC"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ospravedlniť neprítomnosť žiaka na vyučovaní bez zbytočného odkladu, v odôvodnených prípadoch predložiť lekárske potvrdenie o chorobe ,</w:t>
      </w:r>
    </w:p>
    <w:p w14:paraId="02D381DE"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zabezpečiť dieťaťu školské pomôcky nevyhnutné pre riadny priebeh vzdelávacieho procesu,</w:t>
      </w:r>
    </w:p>
    <w:p w14:paraId="0729C7F1"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zúčastňovať sa na schôdzkach rodičovských združení a konzultáciách,</w:t>
      </w:r>
    </w:p>
    <w:p w14:paraId="68E8150F" w14:textId="77777777" w:rsidR="00E22811" w:rsidRPr="003F31D4" w:rsidRDefault="00E22811" w:rsidP="00EC6CF7">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dbať na výzor a obliekanie žiaka, aby to nebolo v rozpore s morálkou,</w:t>
      </w:r>
    </w:p>
    <w:p w14:paraId="2A7CCD3D" w14:textId="77777777" w:rsidR="00E22811" w:rsidRDefault="00E22811" w:rsidP="00EC6CF7">
      <w:pPr>
        <w:numPr>
          <w:ilvl w:val="0"/>
          <w:numId w:val="49"/>
        </w:numPr>
        <w:shd w:val="clear" w:color="auto" w:fill="FFFFFF"/>
        <w:spacing w:after="0" w:line="360" w:lineRule="auto"/>
        <w:ind w:left="714" w:hanging="357"/>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nahradiť škodu, ktorú žiak úmyselne spôsobil,</w:t>
      </w:r>
    </w:p>
    <w:p w14:paraId="10DA5DD4" w14:textId="77777777" w:rsidR="00DB30A7" w:rsidRPr="00DB30A7" w:rsidRDefault="00DB30A7" w:rsidP="00EC6CF7">
      <w:pPr>
        <w:pStyle w:val="Odsekzoznamu"/>
        <w:numPr>
          <w:ilvl w:val="0"/>
          <w:numId w:val="49"/>
        </w:numPr>
        <w:spacing w:after="0" w:line="360" w:lineRule="auto"/>
        <w:ind w:left="714" w:hanging="357"/>
        <w:jc w:val="both"/>
        <w:rPr>
          <w:rFonts w:asciiTheme="majorHAnsi" w:hAnsiTheme="majorHAnsi"/>
          <w:bCs/>
          <w:iCs/>
          <w:sz w:val="24"/>
          <w:szCs w:val="24"/>
        </w:rPr>
      </w:pPr>
      <w:r w:rsidRPr="00DB30A7">
        <w:rPr>
          <w:rFonts w:asciiTheme="majorHAnsi" w:hAnsiTheme="majorHAnsi"/>
          <w:bCs/>
          <w:iCs/>
          <w:sz w:val="24"/>
          <w:szCs w:val="24"/>
        </w:rPr>
        <w:t>Rodič by nemal povoliť svojmu dieťaťu nosiť veci, ktoré by ohrozovali zdravie a bezpečnosť žiakov školy.</w:t>
      </w:r>
    </w:p>
    <w:p w14:paraId="37448C50" w14:textId="77777777" w:rsidR="00711BDE" w:rsidRDefault="00E22811" w:rsidP="00711BDE">
      <w:pPr>
        <w:numPr>
          <w:ilvl w:val="0"/>
          <w:numId w:val="49"/>
        </w:numPr>
        <w:shd w:val="clear" w:color="auto" w:fill="FFFFFF"/>
        <w:spacing w:after="0" w:line="360" w:lineRule="auto"/>
        <w:ind w:left="714" w:hanging="357"/>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ak rodič prihlásil žiaka do ŠKD, dbá, aby žiak dochádzal pravidelne a včas uhrádza príspevok na čiastočnú úhradu nákladov ŠKD,</w:t>
      </w:r>
    </w:p>
    <w:p w14:paraId="67CC009C" w14:textId="45BFF443" w:rsidR="00E22811" w:rsidRPr="00711BDE" w:rsidRDefault="00E22811" w:rsidP="00711BDE">
      <w:pPr>
        <w:numPr>
          <w:ilvl w:val="0"/>
          <w:numId w:val="49"/>
        </w:numPr>
        <w:shd w:val="clear" w:color="auto" w:fill="FFFFFF"/>
        <w:spacing w:after="0" w:line="360" w:lineRule="auto"/>
        <w:ind w:left="714" w:hanging="357"/>
        <w:jc w:val="both"/>
        <w:rPr>
          <w:rFonts w:asciiTheme="majorHAnsi" w:eastAsia="Times New Roman" w:hAnsiTheme="majorHAnsi" w:cs="Arial"/>
          <w:color w:val="373737"/>
          <w:sz w:val="24"/>
          <w:szCs w:val="24"/>
          <w:lang w:eastAsia="sk-SK"/>
        </w:rPr>
      </w:pPr>
      <w:r w:rsidRPr="00711BDE">
        <w:rPr>
          <w:rFonts w:asciiTheme="majorHAnsi" w:eastAsia="Times New Roman" w:hAnsiTheme="majorHAnsi" w:cs="Arial"/>
          <w:color w:val="373737"/>
          <w:sz w:val="24"/>
          <w:szCs w:val="24"/>
          <w:lang w:eastAsia="sk-SK"/>
        </w:rPr>
        <w:t>informovať školu o zmene trvalého bydliska, zdravotnej spôsobilosti jeho dieťaťa, o jeho zdravotných problémoch alebo iných závažných skutočnostiach,</w:t>
      </w:r>
    </w:p>
    <w:p w14:paraId="18404A79" w14:textId="77777777" w:rsidR="00E22811" w:rsidRPr="00680E35" w:rsidRDefault="00E22811" w:rsidP="00711BDE">
      <w:pPr>
        <w:numPr>
          <w:ilvl w:val="0"/>
          <w:numId w:val="49"/>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ctiť ľudskú dôstojnosť a práva učiteľov a zamestnancov školy.</w:t>
      </w:r>
    </w:p>
    <w:p w14:paraId="42C84F71" w14:textId="234AEFF5" w:rsidR="00680E35" w:rsidRPr="003F31D4" w:rsidRDefault="00E22811" w:rsidP="00711BDE">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Rodičom a iným osobám nie je dovolené vstupovať počas vyučovania do priestorov školy a vyrušovať učiteľa na vyučovacej hodine, pokiaľ tak nebude prípadne vopred</w:t>
      </w:r>
      <w:r w:rsidR="000034CA">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povolené </w:t>
      </w:r>
      <w:r w:rsidR="000034CA">
        <w:rPr>
          <w:rFonts w:asciiTheme="majorHAnsi" w:eastAsia="Times New Roman" w:hAnsiTheme="majorHAnsi" w:cs="Arial"/>
          <w:color w:val="373737"/>
          <w:sz w:val="24"/>
          <w:szCs w:val="24"/>
          <w:lang w:eastAsia="sk-SK"/>
        </w:rPr>
        <w:t>.</w:t>
      </w:r>
    </w:p>
    <w:p w14:paraId="199C7380" w14:textId="77777777" w:rsidR="00DB30A7" w:rsidRPr="00DB30A7" w:rsidRDefault="00DB30A7" w:rsidP="00711BDE">
      <w:pPr>
        <w:spacing w:after="0" w:line="360" w:lineRule="auto"/>
        <w:jc w:val="both"/>
        <w:rPr>
          <w:rFonts w:asciiTheme="majorHAnsi" w:hAnsiTheme="majorHAnsi"/>
          <w:i/>
          <w:sz w:val="24"/>
          <w:szCs w:val="24"/>
          <w:u w:val="single"/>
          <w:lang w:val="fr-FR"/>
        </w:rPr>
      </w:pPr>
      <w:r w:rsidRPr="00DB30A7">
        <w:rPr>
          <w:rFonts w:asciiTheme="majorHAnsi" w:hAnsiTheme="majorHAnsi"/>
          <w:i/>
          <w:sz w:val="24"/>
          <w:szCs w:val="24"/>
          <w:u w:val="single"/>
          <w:lang w:val="fr-FR"/>
        </w:rPr>
        <w:t>Zásady spolupráce s rodinou</w:t>
      </w:r>
    </w:p>
    <w:p w14:paraId="2207B9FD" w14:textId="77777777" w:rsidR="00DB30A7" w:rsidRPr="00C52966" w:rsidRDefault="00DB30A7" w:rsidP="00711BDE">
      <w:pPr>
        <w:spacing w:after="0" w:line="360" w:lineRule="auto"/>
        <w:ind w:left="357" w:hanging="357"/>
        <w:jc w:val="both"/>
        <w:rPr>
          <w:rFonts w:asciiTheme="majorHAnsi" w:hAnsiTheme="majorHAnsi"/>
          <w:sz w:val="24"/>
          <w:szCs w:val="24"/>
        </w:rPr>
      </w:pPr>
      <w:r w:rsidRPr="00C52966">
        <w:rPr>
          <w:rFonts w:asciiTheme="majorHAnsi" w:hAnsiTheme="majorHAnsi"/>
          <w:sz w:val="24"/>
          <w:szCs w:val="24"/>
          <w:lang w:val="fr-FR"/>
        </w:rPr>
        <w:t>1.   Každý vyučujúci je povinný vo svojej výchovno - vyučovacej činnosti úzko            spolupracovať s rodičmi žiaka.</w:t>
      </w:r>
    </w:p>
    <w:p w14:paraId="1D76D323" w14:textId="77777777" w:rsidR="00DB30A7" w:rsidRPr="00C52966" w:rsidRDefault="00DB30A7" w:rsidP="00711BDE">
      <w:pPr>
        <w:spacing w:after="0" w:line="360" w:lineRule="auto"/>
        <w:ind w:left="357" w:hanging="357"/>
        <w:jc w:val="both"/>
        <w:rPr>
          <w:rFonts w:asciiTheme="majorHAnsi" w:hAnsiTheme="majorHAnsi"/>
          <w:sz w:val="24"/>
          <w:szCs w:val="24"/>
        </w:rPr>
      </w:pPr>
      <w:r w:rsidRPr="00C52966">
        <w:rPr>
          <w:rFonts w:asciiTheme="majorHAnsi" w:hAnsiTheme="majorHAnsi"/>
          <w:sz w:val="24"/>
          <w:szCs w:val="24"/>
          <w:lang w:val="fr-FR"/>
        </w:rPr>
        <w:t>2.  Každému triednemu učiteľovi sa doporučuje získať poznatky o rodinnom prostredí, v ktorom žiak žiak žije.</w:t>
      </w:r>
    </w:p>
    <w:p w14:paraId="728EB057" w14:textId="77777777" w:rsidR="00DB30A7" w:rsidRPr="00C52966" w:rsidRDefault="00DB30A7" w:rsidP="00711BDE">
      <w:pPr>
        <w:spacing w:after="0" w:line="360" w:lineRule="auto"/>
        <w:ind w:left="357" w:hanging="357"/>
        <w:jc w:val="both"/>
        <w:rPr>
          <w:rFonts w:asciiTheme="majorHAnsi" w:hAnsiTheme="majorHAnsi"/>
          <w:sz w:val="24"/>
          <w:szCs w:val="24"/>
        </w:rPr>
      </w:pPr>
      <w:r w:rsidRPr="00C52966">
        <w:rPr>
          <w:rFonts w:asciiTheme="majorHAnsi" w:hAnsiTheme="majorHAnsi"/>
          <w:sz w:val="24"/>
          <w:szCs w:val="24"/>
          <w:lang w:val="fr-FR"/>
        </w:rPr>
        <w:t>3.   Ak chce učiteľ prejednať s rodičmi dôležitú okolnosť, predvolá úradne rodičov do školy.</w:t>
      </w:r>
    </w:p>
    <w:p w14:paraId="670FF682" w14:textId="77777777" w:rsidR="00DB30A7" w:rsidRDefault="00DB30A7" w:rsidP="00711BDE">
      <w:pPr>
        <w:spacing w:after="0" w:line="360" w:lineRule="auto"/>
        <w:ind w:left="357" w:hanging="357"/>
        <w:jc w:val="both"/>
        <w:rPr>
          <w:rFonts w:asciiTheme="majorHAnsi" w:hAnsiTheme="majorHAnsi"/>
          <w:sz w:val="24"/>
          <w:szCs w:val="24"/>
        </w:rPr>
      </w:pPr>
      <w:r w:rsidRPr="00C52966">
        <w:rPr>
          <w:rFonts w:asciiTheme="majorHAnsi" w:hAnsiTheme="majorHAnsi"/>
          <w:sz w:val="24"/>
          <w:szCs w:val="24"/>
          <w:lang w:val="fr-FR"/>
        </w:rPr>
        <w:t>4.   Každý učiteľ je povinný byť k dispozícii rodičom počas triednych schôdzok  rodičovského spoločenstva.</w:t>
      </w:r>
    </w:p>
    <w:p w14:paraId="6A70D1A2" w14:textId="77777777" w:rsidR="00DB30A7" w:rsidRDefault="00DB30A7" w:rsidP="00711BDE">
      <w:pPr>
        <w:spacing w:after="0" w:line="360" w:lineRule="auto"/>
        <w:ind w:left="357" w:hanging="357"/>
        <w:jc w:val="both"/>
        <w:rPr>
          <w:rFonts w:asciiTheme="majorHAnsi" w:hAnsiTheme="majorHAnsi"/>
          <w:sz w:val="24"/>
          <w:szCs w:val="24"/>
        </w:rPr>
      </w:pPr>
      <w:r>
        <w:rPr>
          <w:rFonts w:asciiTheme="majorHAnsi" w:hAnsiTheme="majorHAnsi"/>
          <w:sz w:val="24"/>
          <w:szCs w:val="24"/>
        </w:rPr>
        <w:t xml:space="preserve">5. </w:t>
      </w:r>
      <w:r w:rsidR="00E22811" w:rsidRPr="003F31D4">
        <w:rPr>
          <w:rFonts w:asciiTheme="majorHAnsi" w:eastAsia="Times New Roman" w:hAnsiTheme="majorHAnsi" w:cs="Arial"/>
          <w:color w:val="373737"/>
          <w:sz w:val="24"/>
          <w:szCs w:val="24"/>
          <w:lang w:eastAsia="sk-SK"/>
        </w:rPr>
        <w:t>Škola priebežne informuje rodičov o správaní a prospechu žiaka. Jedným z prostriedkov je internetová žiacka knižka.</w:t>
      </w:r>
    </w:p>
    <w:p w14:paraId="05273016" w14:textId="61B6B6A5" w:rsidR="0018089C" w:rsidRPr="00680E35" w:rsidRDefault="00680E35" w:rsidP="00711BDE">
      <w:pPr>
        <w:spacing w:after="0" w:line="360" w:lineRule="auto"/>
        <w:ind w:left="357" w:hanging="357"/>
        <w:jc w:val="both"/>
        <w:rPr>
          <w:rFonts w:asciiTheme="majorHAnsi" w:hAnsiTheme="majorHAnsi"/>
          <w:sz w:val="24"/>
          <w:szCs w:val="24"/>
        </w:rPr>
      </w:pPr>
      <w:r>
        <w:rPr>
          <w:rFonts w:asciiTheme="majorHAnsi" w:hAnsiTheme="majorHAnsi"/>
          <w:sz w:val="24"/>
          <w:szCs w:val="24"/>
        </w:rPr>
        <w:t>6</w:t>
      </w:r>
      <w:r w:rsidR="00DB30A7">
        <w:rPr>
          <w:rFonts w:asciiTheme="majorHAnsi" w:hAnsiTheme="majorHAnsi"/>
          <w:sz w:val="24"/>
          <w:szCs w:val="24"/>
        </w:rPr>
        <w:t>.</w:t>
      </w:r>
      <w:r w:rsidR="00DB30A7">
        <w:rPr>
          <w:rFonts w:asciiTheme="majorHAnsi" w:eastAsia="Times New Roman" w:hAnsiTheme="majorHAnsi" w:cs="Arial"/>
          <w:color w:val="373737"/>
          <w:sz w:val="24"/>
          <w:szCs w:val="24"/>
          <w:lang w:eastAsia="sk-SK"/>
        </w:rPr>
        <w:t xml:space="preserve"> </w:t>
      </w:r>
      <w:r w:rsidR="00E22811" w:rsidRPr="003F31D4">
        <w:rPr>
          <w:rFonts w:asciiTheme="majorHAnsi" w:eastAsia="Times New Roman" w:hAnsiTheme="majorHAnsi" w:cs="Arial"/>
          <w:color w:val="373737"/>
          <w:sz w:val="24"/>
          <w:szCs w:val="24"/>
          <w:lang w:eastAsia="sk-SK"/>
        </w:rPr>
        <w:t>Pred zápisom do žiackej knižky učiteľ vždy zváži, či v danom prípade nie je vhodnejší spôsob styku s rodičmi - napr. rozhovor po triednej schôdzke, pozvanie rodičov do školy</w:t>
      </w:r>
      <w:r w:rsidR="000034CA">
        <w:rPr>
          <w:rFonts w:asciiTheme="majorHAnsi" w:eastAsia="Times New Roman" w:hAnsiTheme="majorHAnsi" w:cs="Arial"/>
          <w:color w:val="373737"/>
          <w:sz w:val="24"/>
          <w:szCs w:val="24"/>
          <w:lang w:eastAsia="sk-SK"/>
        </w:rPr>
        <w:t xml:space="preserve"> a pod.</w:t>
      </w:r>
    </w:p>
    <w:p w14:paraId="76C305CB" w14:textId="77777777" w:rsidR="000034CA" w:rsidRDefault="000034CA" w:rsidP="00E22811">
      <w:pPr>
        <w:shd w:val="clear" w:color="auto" w:fill="FFFFFF"/>
        <w:spacing w:after="0" w:line="360" w:lineRule="auto"/>
        <w:jc w:val="both"/>
        <w:rPr>
          <w:rFonts w:asciiTheme="majorHAnsi" w:eastAsia="Times New Roman" w:hAnsiTheme="majorHAnsi" w:cs="Arial"/>
          <w:b/>
          <w:bCs/>
          <w:color w:val="373737"/>
          <w:sz w:val="32"/>
          <w:szCs w:val="32"/>
          <w:lang w:eastAsia="sk-SK"/>
        </w:rPr>
      </w:pPr>
    </w:p>
    <w:p w14:paraId="1AE8D5AA" w14:textId="3989CE7B" w:rsidR="00680E35" w:rsidRPr="00680E35" w:rsidRDefault="00680E35" w:rsidP="00E22811">
      <w:pPr>
        <w:shd w:val="clear" w:color="auto" w:fill="FFFFFF"/>
        <w:spacing w:after="0" w:line="360" w:lineRule="auto"/>
        <w:jc w:val="both"/>
        <w:rPr>
          <w:rFonts w:asciiTheme="majorHAnsi" w:eastAsia="Times New Roman" w:hAnsiTheme="majorHAnsi" w:cs="Arial"/>
          <w:b/>
          <w:bCs/>
          <w:color w:val="373737"/>
          <w:sz w:val="32"/>
          <w:szCs w:val="32"/>
          <w:lang w:eastAsia="sk-SK"/>
        </w:rPr>
      </w:pPr>
      <w:r w:rsidRPr="00680E35">
        <w:rPr>
          <w:rFonts w:asciiTheme="majorHAnsi" w:eastAsia="Times New Roman" w:hAnsiTheme="majorHAnsi" w:cs="Arial"/>
          <w:b/>
          <w:bCs/>
          <w:color w:val="373737"/>
          <w:sz w:val="32"/>
          <w:szCs w:val="32"/>
          <w:lang w:eastAsia="sk-SK"/>
        </w:rPr>
        <w:t>Záverečné ustanovenie</w:t>
      </w:r>
    </w:p>
    <w:p w14:paraId="71599520" w14:textId="5FC5F22A" w:rsidR="00680E35" w:rsidRPr="000034CA" w:rsidRDefault="00680E35" w:rsidP="000034CA">
      <w:pPr>
        <w:shd w:val="clear" w:color="auto" w:fill="FFFFFF"/>
        <w:spacing w:after="0" w:line="360" w:lineRule="auto"/>
        <w:ind w:firstLine="708"/>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Prerokované v pedagogickej rade dňa 30. 8. 2022. </w:t>
      </w:r>
      <w:r w:rsidRPr="003F31D4">
        <w:rPr>
          <w:rFonts w:asciiTheme="majorHAnsi" w:eastAsia="Times New Roman" w:hAnsiTheme="majorHAnsi" w:cs="Arial"/>
          <w:color w:val="373737"/>
          <w:sz w:val="24"/>
          <w:szCs w:val="24"/>
          <w:lang w:eastAsia="sk-SK"/>
        </w:rPr>
        <w:t xml:space="preserve">Tento školský poriadok ruší školský poriadok zo dňa </w:t>
      </w:r>
      <w:r>
        <w:rPr>
          <w:rFonts w:asciiTheme="majorHAnsi" w:eastAsia="Times New Roman" w:hAnsiTheme="majorHAnsi" w:cs="Arial"/>
          <w:color w:val="373737"/>
          <w:sz w:val="24"/>
          <w:szCs w:val="24"/>
          <w:lang w:eastAsia="sk-SK"/>
        </w:rPr>
        <w:t>3</w:t>
      </w:r>
      <w:r w:rsidRPr="003F31D4">
        <w:rPr>
          <w:rFonts w:asciiTheme="majorHAnsi" w:eastAsia="Times New Roman" w:hAnsiTheme="majorHAnsi" w:cs="Arial"/>
          <w:color w:val="373737"/>
          <w:sz w:val="24"/>
          <w:szCs w:val="24"/>
          <w:lang w:eastAsia="sk-SK"/>
        </w:rPr>
        <w:t>.</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9.</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201</w:t>
      </w:r>
      <w:r>
        <w:rPr>
          <w:rFonts w:asciiTheme="majorHAnsi" w:eastAsia="Times New Roman" w:hAnsiTheme="majorHAnsi" w:cs="Arial"/>
          <w:color w:val="373737"/>
          <w:sz w:val="24"/>
          <w:szCs w:val="24"/>
          <w:lang w:eastAsia="sk-SK"/>
        </w:rPr>
        <w:t xml:space="preserve">9 a </w:t>
      </w:r>
      <w:r w:rsidRPr="003F31D4">
        <w:rPr>
          <w:rFonts w:asciiTheme="majorHAnsi" w:eastAsia="Times New Roman" w:hAnsiTheme="majorHAnsi" w:cs="Arial"/>
          <w:color w:val="373737"/>
          <w:sz w:val="24"/>
          <w:szCs w:val="24"/>
          <w:lang w:eastAsia="sk-SK"/>
        </w:rPr>
        <w:t xml:space="preserve">nadobúda platnosť od dňa </w:t>
      </w:r>
      <w:r>
        <w:rPr>
          <w:rFonts w:asciiTheme="majorHAnsi" w:eastAsia="Times New Roman" w:hAnsiTheme="majorHAnsi" w:cs="Arial"/>
          <w:color w:val="373737"/>
          <w:sz w:val="24"/>
          <w:szCs w:val="24"/>
          <w:lang w:eastAsia="sk-SK"/>
        </w:rPr>
        <w:t>5</w:t>
      </w:r>
      <w:r w:rsidRPr="003F31D4">
        <w:rPr>
          <w:rFonts w:asciiTheme="majorHAnsi" w:eastAsia="Times New Roman" w:hAnsiTheme="majorHAnsi" w:cs="Arial"/>
          <w:color w:val="373737"/>
          <w:sz w:val="24"/>
          <w:szCs w:val="24"/>
          <w:lang w:eastAsia="sk-SK"/>
        </w:rPr>
        <w:t>.</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9.</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2022</w:t>
      </w:r>
      <w:r>
        <w:rPr>
          <w:rFonts w:asciiTheme="majorHAnsi" w:eastAsia="Times New Roman" w:hAnsiTheme="majorHAnsi" w:cs="Arial"/>
          <w:color w:val="373737"/>
          <w:sz w:val="24"/>
          <w:szCs w:val="24"/>
          <w:lang w:eastAsia="sk-SK"/>
        </w:rPr>
        <w:t xml:space="preserve"> . Súčasťou školského poriadku </w:t>
      </w:r>
      <w:r w:rsidR="00965B04">
        <w:rPr>
          <w:rFonts w:asciiTheme="majorHAnsi" w:eastAsia="Times New Roman" w:hAnsiTheme="majorHAnsi" w:cs="Arial"/>
          <w:color w:val="373737"/>
          <w:sz w:val="24"/>
          <w:szCs w:val="24"/>
          <w:lang w:eastAsia="sk-SK"/>
        </w:rPr>
        <w:t xml:space="preserve">je </w:t>
      </w:r>
      <w:r>
        <w:rPr>
          <w:rFonts w:asciiTheme="majorHAnsi" w:eastAsia="Times New Roman" w:hAnsiTheme="majorHAnsi" w:cs="Arial"/>
          <w:color w:val="373737"/>
          <w:sz w:val="24"/>
          <w:szCs w:val="24"/>
          <w:lang w:eastAsia="sk-SK"/>
        </w:rPr>
        <w:t xml:space="preserve"> </w:t>
      </w:r>
      <w:r w:rsidR="00965B04">
        <w:rPr>
          <w:rFonts w:asciiTheme="majorHAnsi" w:eastAsia="Times New Roman" w:hAnsiTheme="majorHAnsi" w:cs="Arial"/>
          <w:color w:val="373737"/>
          <w:sz w:val="24"/>
          <w:szCs w:val="24"/>
          <w:lang w:eastAsia="sk-SK"/>
        </w:rPr>
        <w:t xml:space="preserve">5 </w:t>
      </w:r>
      <w:r>
        <w:rPr>
          <w:rFonts w:asciiTheme="majorHAnsi" w:eastAsia="Times New Roman" w:hAnsiTheme="majorHAnsi" w:cs="Arial"/>
          <w:color w:val="373737"/>
          <w:sz w:val="24"/>
          <w:szCs w:val="24"/>
          <w:lang w:eastAsia="sk-SK"/>
        </w:rPr>
        <w:t xml:space="preserve"> príloh.</w:t>
      </w:r>
      <w:r w:rsidR="00711BDE">
        <w:rPr>
          <w:rFonts w:asciiTheme="majorHAnsi" w:eastAsia="Times New Roman" w:hAnsiTheme="majorHAnsi" w:cs="Arial"/>
          <w:color w:val="373737"/>
          <w:sz w:val="24"/>
          <w:szCs w:val="24"/>
          <w:lang w:eastAsia="sk-SK"/>
        </w:rPr>
        <w:t xml:space="preserve"> </w:t>
      </w:r>
      <w:r w:rsidR="000034CA">
        <w:rPr>
          <w:rFonts w:asciiTheme="majorHAnsi" w:eastAsia="Times New Roman" w:hAnsiTheme="majorHAnsi" w:cs="Arial"/>
          <w:color w:val="373737"/>
          <w:sz w:val="24"/>
          <w:szCs w:val="24"/>
          <w:lang w:eastAsia="sk-SK"/>
        </w:rPr>
        <w:t xml:space="preserve"> </w:t>
      </w:r>
      <w:r w:rsidR="00711BDE" w:rsidRPr="00711BDE">
        <w:rPr>
          <w:rFonts w:asciiTheme="majorHAnsi" w:hAnsiTheme="majorHAnsi" w:cstheme="majorHAnsi"/>
          <w:sz w:val="24"/>
          <w:szCs w:val="24"/>
        </w:rPr>
        <w:t>Do poznámok v triednej knihe je treba zapísať: Dňa 5.9.2022 boli žiaci</w:t>
      </w:r>
      <w:r w:rsidR="006C30B1">
        <w:rPr>
          <w:rFonts w:asciiTheme="majorHAnsi" w:hAnsiTheme="majorHAnsi" w:cstheme="majorHAnsi"/>
          <w:sz w:val="24"/>
          <w:szCs w:val="24"/>
        </w:rPr>
        <w:t xml:space="preserve"> poučení o bezpečnosti a ochrane zdravia pri práci a </w:t>
      </w:r>
      <w:r w:rsidR="00711BDE" w:rsidRPr="00711BDE">
        <w:rPr>
          <w:rFonts w:asciiTheme="majorHAnsi" w:hAnsiTheme="majorHAnsi" w:cstheme="majorHAnsi"/>
          <w:sz w:val="24"/>
          <w:szCs w:val="24"/>
        </w:rPr>
        <w:t xml:space="preserve"> oboznámení so školským poriadkom platným od 1.9.2022.</w:t>
      </w:r>
      <w:r w:rsidR="007E1197">
        <w:rPr>
          <w:rFonts w:asciiTheme="majorHAnsi" w:hAnsiTheme="majorHAnsi" w:cstheme="majorHAnsi"/>
          <w:sz w:val="24"/>
          <w:szCs w:val="24"/>
        </w:rPr>
        <w:t xml:space="preserve"> O poučení sa vyhotoví písomný záznam.</w:t>
      </w:r>
    </w:p>
    <w:p w14:paraId="7249A291" w14:textId="77777777" w:rsidR="006C30B1" w:rsidRDefault="006C30B1" w:rsidP="00E22811">
      <w:pPr>
        <w:shd w:val="clear" w:color="auto" w:fill="FFFFFF"/>
        <w:spacing w:after="0" w:line="360" w:lineRule="auto"/>
        <w:jc w:val="both"/>
        <w:rPr>
          <w:rFonts w:asciiTheme="majorHAnsi" w:eastAsia="Times New Roman" w:hAnsiTheme="majorHAnsi" w:cs="Arial"/>
          <w:color w:val="373737"/>
          <w:sz w:val="24"/>
          <w:szCs w:val="24"/>
          <w:lang w:eastAsia="sk-SK"/>
        </w:rPr>
      </w:pPr>
    </w:p>
    <w:p w14:paraId="5F399413" w14:textId="404A025E" w:rsidR="0018089C" w:rsidRDefault="0018089C" w:rsidP="00E22811">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Zoznam príloh</w:t>
      </w:r>
    </w:p>
    <w:p w14:paraId="3EF2752B" w14:textId="77777777" w:rsidR="0018089C" w:rsidRDefault="0018089C" w:rsidP="00E22811">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Príloha A   Školský poriadok ŠKD</w:t>
      </w:r>
    </w:p>
    <w:p w14:paraId="7685CB68" w14:textId="0EA76ED4" w:rsidR="00916701" w:rsidRPr="00916701" w:rsidRDefault="00916701" w:rsidP="00916701">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Príloha B  </w:t>
      </w:r>
      <w:r w:rsidR="00E05906">
        <w:rPr>
          <w:rFonts w:asciiTheme="majorHAnsi" w:eastAsia="Times New Roman" w:hAnsiTheme="majorHAnsi" w:cs="Arial"/>
          <w:color w:val="373737"/>
          <w:sz w:val="24"/>
          <w:szCs w:val="24"/>
          <w:lang w:eastAsia="sk-SK"/>
        </w:rPr>
        <w:t xml:space="preserve"> </w:t>
      </w:r>
      <w:r w:rsidRPr="00916701">
        <w:rPr>
          <w:rFonts w:asciiTheme="majorHAnsi" w:eastAsia="Times New Roman" w:hAnsiTheme="majorHAnsi" w:cs="Arial"/>
          <w:color w:val="373737"/>
          <w:sz w:val="24"/>
          <w:szCs w:val="24"/>
          <w:lang w:eastAsia="sk-SK"/>
        </w:rPr>
        <w:t>Prevencia a riešenie šikanovania v škole</w:t>
      </w:r>
    </w:p>
    <w:p w14:paraId="05D95E5A" w14:textId="796052B5" w:rsidR="0018089C" w:rsidRDefault="0018089C" w:rsidP="00E22811">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Príloha </w:t>
      </w:r>
      <w:r w:rsidR="00916701">
        <w:rPr>
          <w:rFonts w:asciiTheme="majorHAnsi" w:eastAsia="Times New Roman" w:hAnsiTheme="majorHAnsi" w:cs="Arial"/>
          <w:color w:val="373737"/>
          <w:sz w:val="24"/>
          <w:szCs w:val="24"/>
          <w:lang w:eastAsia="sk-SK"/>
        </w:rPr>
        <w:t>C</w:t>
      </w:r>
      <w:r>
        <w:rPr>
          <w:rFonts w:asciiTheme="majorHAnsi" w:eastAsia="Times New Roman" w:hAnsiTheme="majorHAnsi" w:cs="Arial"/>
          <w:color w:val="373737"/>
          <w:sz w:val="24"/>
          <w:szCs w:val="24"/>
          <w:lang w:eastAsia="sk-SK"/>
        </w:rPr>
        <w:t xml:space="preserve">   </w:t>
      </w:r>
      <w:r w:rsidR="00E05906">
        <w:rPr>
          <w:rFonts w:asciiTheme="majorHAnsi" w:eastAsia="Times New Roman" w:hAnsiTheme="majorHAnsi" w:cs="Arial"/>
          <w:color w:val="373737"/>
          <w:sz w:val="24"/>
          <w:szCs w:val="24"/>
          <w:lang w:eastAsia="sk-SK"/>
        </w:rPr>
        <w:t>Krízový plán dištančného vzdelávania</w:t>
      </w:r>
    </w:p>
    <w:p w14:paraId="7F05690D" w14:textId="33187C7B" w:rsidR="00E22811" w:rsidRDefault="0018089C" w:rsidP="00E22811">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Príloha </w:t>
      </w:r>
      <w:r w:rsidR="00916701">
        <w:rPr>
          <w:rFonts w:asciiTheme="majorHAnsi" w:eastAsia="Times New Roman" w:hAnsiTheme="majorHAnsi" w:cs="Arial"/>
          <w:color w:val="373737"/>
          <w:sz w:val="24"/>
          <w:szCs w:val="24"/>
          <w:lang w:eastAsia="sk-SK"/>
        </w:rPr>
        <w:t>D</w:t>
      </w:r>
      <w:r w:rsidR="00E22811" w:rsidRPr="003F31D4">
        <w:rPr>
          <w:rFonts w:asciiTheme="majorHAnsi" w:eastAsia="Times New Roman" w:hAnsiTheme="majorHAnsi" w:cs="Arial"/>
          <w:color w:val="373737"/>
          <w:sz w:val="24"/>
          <w:szCs w:val="24"/>
          <w:lang w:eastAsia="sk-SK"/>
        </w:rPr>
        <w:t> </w:t>
      </w:r>
      <w:r w:rsidR="00FA091C">
        <w:rPr>
          <w:rFonts w:asciiTheme="majorHAnsi" w:eastAsia="Times New Roman" w:hAnsiTheme="majorHAnsi" w:cs="Arial"/>
          <w:color w:val="373737"/>
          <w:sz w:val="24"/>
          <w:szCs w:val="24"/>
          <w:lang w:eastAsia="sk-SK"/>
        </w:rPr>
        <w:t xml:space="preserve">  </w:t>
      </w:r>
      <w:r w:rsidR="00F157CB">
        <w:rPr>
          <w:rFonts w:asciiTheme="majorHAnsi" w:eastAsia="Times New Roman" w:hAnsiTheme="majorHAnsi" w:cs="Arial"/>
          <w:color w:val="373737"/>
          <w:sz w:val="24"/>
          <w:szCs w:val="24"/>
          <w:lang w:eastAsia="sk-SK"/>
        </w:rPr>
        <w:t>Zásady správania sa v telocvični</w:t>
      </w:r>
    </w:p>
    <w:p w14:paraId="32CEBD89" w14:textId="71B471CB" w:rsidR="006C30B1" w:rsidRPr="007E1197" w:rsidRDefault="00685FFD" w:rsidP="007E1197">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Príloha E  </w:t>
      </w:r>
      <w:r w:rsidR="00E05906">
        <w:rPr>
          <w:rFonts w:asciiTheme="majorHAnsi" w:eastAsia="Times New Roman" w:hAnsiTheme="majorHAnsi" w:cs="Arial"/>
          <w:color w:val="373737"/>
          <w:sz w:val="24"/>
          <w:szCs w:val="24"/>
          <w:lang w:eastAsia="sk-SK"/>
        </w:rPr>
        <w:t xml:space="preserve"> </w:t>
      </w:r>
      <w:r w:rsidR="00F157CB">
        <w:rPr>
          <w:rFonts w:asciiTheme="majorHAnsi" w:eastAsia="Times New Roman" w:hAnsiTheme="majorHAnsi" w:cs="Arial"/>
          <w:color w:val="373737"/>
          <w:sz w:val="24"/>
          <w:szCs w:val="24"/>
          <w:lang w:eastAsia="sk-SK"/>
        </w:rPr>
        <w:t>Zásady správania sa v počítačovej učebni</w:t>
      </w:r>
    </w:p>
    <w:p w14:paraId="488C305C" w14:textId="77777777" w:rsidR="000034CA" w:rsidRDefault="000034CA" w:rsidP="000034CA">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p>
    <w:p w14:paraId="064A307C" w14:textId="0BAB5FF0" w:rsidR="000034CA" w:rsidRPr="00EA4BC6" w:rsidRDefault="000034CA" w:rsidP="000034CA">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 xml:space="preserve">V Dlhých Strážach </w:t>
      </w:r>
      <w:r>
        <w:rPr>
          <w:rFonts w:asciiTheme="majorHAnsi" w:eastAsia="Arial Unicode MS" w:hAnsiTheme="majorHAnsi" w:cstheme="majorHAnsi"/>
          <w:bCs/>
          <w:color w:val="000000"/>
          <w:sz w:val="24"/>
          <w:szCs w:val="24"/>
          <w:u w:color="000000"/>
          <w:bdr w:val="nil"/>
          <w:lang w:eastAsia="sk-SK"/>
        </w:rPr>
        <w:t xml:space="preserve">30. 8.  2022    </w:t>
      </w:r>
      <w:r w:rsidRPr="00387ADC">
        <w:rPr>
          <w:rFonts w:asciiTheme="majorHAnsi" w:eastAsia="Arial Unicode MS" w:hAnsiTheme="majorHAnsi" w:cstheme="majorHAnsi"/>
          <w:bCs/>
          <w:color w:val="000000"/>
          <w:sz w:val="24"/>
          <w:szCs w:val="24"/>
          <w:u w:color="000000"/>
          <w:bdr w:val="nil"/>
          <w:lang w:eastAsia="sk-SK"/>
        </w:rPr>
        <w:t xml:space="preserve">                                                Vypracovala Mgr. Maršálková, riad.</w:t>
      </w:r>
    </w:p>
    <w:p w14:paraId="2F811688" w14:textId="77777777" w:rsidR="000034CA" w:rsidRDefault="000034CA" w:rsidP="0018089C">
      <w:pPr>
        <w:autoSpaceDE w:val="0"/>
        <w:autoSpaceDN w:val="0"/>
        <w:adjustRightInd w:val="0"/>
        <w:spacing w:after="0" w:line="360" w:lineRule="auto"/>
        <w:jc w:val="both"/>
        <w:rPr>
          <w:rFonts w:asciiTheme="majorHAnsi" w:hAnsiTheme="majorHAnsi"/>
          <w:sz w:val="24"/>
          <w:szCs w:val="24"/>
          <w:lang w:eastAsia="sk-SK"/>
        </w:rPr>
      </w:pPr>
    </w:p>
    <w:p w14:paraId="2F528454" w14:textId="77777777" w:rsidR="000034CA" w:rsidRDefault="000034CA" w:rsidP="0018089C">
      <w:pPr>
        <w:autoSpaceDE w:val="0"/>
        <w:autoSpaceDN w:val="0"/>
        <w:adjustRightInd w:val="0"/>
        <w:spacing w:after="0" w:line="360" w:lineRule="auto"/>
        <w:jc w:val="both"/>
        <w:rPr>
          <w:rFonts w:asciiTheme="majorHAnsi" w:hAnsiTheme="majorHAnsi"/>
          <w:sz w:val="24"/>
          <w:szCs w:val="24"/>
          <w:lang w:eastAsia="sk-SK"/>
        </w:rPr>
      </w:pPr>
    </w:p>
    <w:p w14:paraId="0E2C85E2" w14:textId="47E8214E" w:rsidR="00B34209" w:rsidRPr="00B34209" w:rsidRDefault="00B34209" w:rsidP="0018089C">
      <w:pPr>
        <w:autoSpaceDE w:val="0"/>
        <w:autoSpaceDN w:val="0"/>
        <w:adjustRightInd w:val="0"/>
        <w:spacing w:after="0" w:line="360" w:lineRule="auto"/>
        <w:jc w:val="both"/>
        <w:rPr>
          <w:rFonts w:asciiTheme="majorHAnsi" w:hAnsiTheme="majorHAnsi"/>
          <w:sz w:val="24"/>
          <w:szCs w:val="24"/>
          <w:lang w:eastAsia="sk-SK"/>
        </w:rPr>
      </w:pPr>
      <w:r w:rsidRPr="00B34209">
        <w:rPr>
          <w:rFonts w:asciiTheme="majorHAnsi" w:hAnsiTheme="majorHAnsi"/>
          <w:sz w:val="24"/>
          <w:szCs w:val="24"/>
          <w:lang w:eastAsia="sk-SK"/>
        </w:rPr>
        <w:t xml:space="preserve">Príloha A </w:t>
      </w:r>
    </w:p>
    <w:p w14:paraId="71A9DC16" w14:textId="77777777" w:rsidR="00B34209" w:rsidRDefault="00141769" w:rsidP="0018089C">
      <w:pPr>
        <w:autoSpaceDE w:val="0"/>
        <w:autoSpaceDN w:val="0"/>
        <w:adjustRightInd w:val="0"/>
        <w:spacing w:after="0" w:line="360" w:lineRule="auto"/>
        <w:jc w:val="both"/>
        <w:rPr>
          <w:rFonts w:asciiTheme="majorHAnsi" w:hAnsiTheme="majorHAnsi"/>
          <w:b/>
          <w:bCs/>
          <w:sz w:val="24"/>
          <w:szCs w:val="24"/>
          <w:lang w:eastAsia="sk-SK"/>
        </w:rPr>
      </w:pPr>
      <w:r w:rsidRPr="0018089C">
        <w:rPr>
          <w:rFonts w:asciiTheme="majorHAnsi" w:hAnsiTheme="majorHAnsi"/>
          <w:b/>
          <w:bCs/>
          <w:sz w:val="24"/>
          <w:szCs w:val="24"/>
          <w:lang w:eastAsia="sk-SK"/>
        </w:rPr>
        <w:t xml:space="preserve"> </w:t>
      </w:r>
    </w:p>
    <w:p w14:paraId="73E70833" w14:textId="46601F62" w:rsidR="00141769" w:rsidRPr="00B34209" w:rsidRDefault="00141769" w:rsidP="00B34209">
      <w:pPr>
        <w:autoSpaceDE w:val="0"/>
        <w:autoSpaceDN w:val="0"/>
        <w:adjustRightInd w:val="0"/>
        <w:spacing w:after="0" w:line="360" w:lineRule="auto"/>
        <w:jc w:val="center"/>
        <w:rPr>
          <w:rFonts w:asciiTheme="majorHAnsi" w:hAnsiTheme="majorHAnsi"/>
          <w:sz w:val="28"/>
          <w:szCs w:val="28"/>
          <w:lang w:eastAsia="sk-SK"/>
        </w:rPr>
      </w:pPr>
      <w:r w:rsidRPr="00B34209">
        <w:rPr>
          <w:rFonts w:asciiTheme="majorHAnsi" w:hAnsiTheme="majorHAnsi"/>
          <w:b/>
          <w:bCs/>
          <w:sz w:val="28"/>
          <w:szCs w:val="28"/>
          <w:lang w:eastAsia="sk-SK"/>
        </w:rPr>
        <w:t>ŠKOLSKÝ PORIADOK ŠKD</w:t>
      </w:r>
    </w:p>
    <w:p w14:paraId="01329174" w14:textId="77777777" w:rsidR="00141769" w:rsidRPr="0018089C" w:rsidRDefault="00141769" w:rsidP="0018089C">
      <w:pPr>
        <w:autoSpaceDE w:val="0"/>
        <w:autoSpaceDN w:val="0"/>
        <w:adjustRightInd w:val="0"/>
        <w:spacing w:after="0" w:line="360" w:lineRule="auto"/>
        <w:jc w:val="both"/>
        <w:rPr>
          <w:rFonts w:asciiTheme="majorHAnsi" w:hAnsiTheme="majorHAnsi"/>
          <w:b/>
          <w:bCs/>
          <w:sz w:val="24"/>
          <w:szCs w:val="24"/>
          <w:lang w:eastAsia="sk-SK"/>
        </w:rPr>
      </w:pPr>
    </w:p>
    <w:p w14:paraId="6249E98D" w14:textId="70A0C82B" w:rsidR="00141769" w:rsidRPr="00B34209" w:rsidRDefault="00141769" w:rsidP="0018089C">
      <w:pPr>
        <w:autoSpaceDE w:val="0"/>
        <w:autoSpaceDN w:val="0"/>
        <w:adjustRightInd w:val="0"/>
        <w:spacing w:after="0" w:line="360" w:lineRule="auto"/>
        <w:jc w:val="both"/>
        <w:rPr>
          <w:rFonts w:asciiTheme="majorHAnsi" w:hAnsiTheme="majorHAnsi"/>
          <w:sz w:val="24"/>
          <w:szCs w:val="24"/>
          <w:u w:val="single"/>
          <w:lang w:eastAsia="sk-SK"/>
        </w:rPr>
      </w:pPr>
      <w:r w:rsidRPr="0018089C">
        <w:rPr>
          <w:rFonts w:asciiTheme="majorHAnsi" w:hAnsiTheme="majorHAnsi"/>
          <w:b/>
          <w:bCs/>
          <w:sz w:val="24"/>
          <w:szCs w:val="24"/>
          <w:u w:val="single"/>
          <w:lang w:eastAsia="sk-SK"/>
        </w:rPr>
        <w:t>Riadenie a organizácia školského klubu detí </w:t>
      </w:r>
    </w:p>
    <w:p w14:paraId="4891AF4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 Školský klub detí ( ŠKD) riadi riaditeľka základnej školy.</w:t>
      </w:r>
    </w:p>
    <w:p w14:paraId="17FF4D35"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Riaditeľka ZŠ určuje počet oddelení pod</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 xml:space="preserve">a počtu prihlásených detí na pravidelnú  dochádzku.   </w:t>
      </w:r>
    </w:p>
    <w:p w14:paraId="3841A61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 xml:space="preserve">3. </w:t>
      </w:r>
      <w:r w:rsidRPr="0018089C">
        <w:rPr>
          <w:rFonts w:asciiTheme="majorHAnsi" w:hAnsiTheme="majorHAnsi" w:cs="TimesNewRoman"/>
          <w:color w:val="000000"/>
          <w:sz w:val="24"/>
          <w:szCs w:val="24"/>
          <w:lang w:eastAsia="sk-SK"/>
        </w:rPr>
        <w:t>Č</w:t>
      </w:r>
      <w:r w:rsidRPr="0018089C">
        <w:rPr>
          <w:rFonts w:asciiTheme="majorHAnsi" w:hAnsiTheme="majorHAnsi"/>
          <w:color w:val="000000"/>
          <w:sz w:val="24"/>
          <w:szCs w:val="24"/>
          <w:lang w:eastAsia="sk-SK"/>
        </w:rPr>
        <w:t>innos</w:t>
      </w:r>
      <w:r w:rsidRPr="0018089C">
        <w:rPr>
          <w:rFonts w:asciiTheme="majorHAnsi" w:hAnsiTheme="majorHAnsi" w:cs="TimesNewRoman"/>
          <w:color w:val="000000"/>
          <w:sz w:val="24"/>
          <w:szCs w:val="24"/>
          <w:lang w:eastAsia="sk-SK"/>
        </w:rPr>
        <w:t xml:space="preserve">ť </w:t>
      </w:r>
      <w:r w:rsidRPr="0018089C">
        <w:rPr>
          <w:rFonts w:asciiTheme="majorHAnsi" w:hAnsiTheme="majorHAnsi"/>
          <w:color w:val="000000"/>
          <w:sz w:val="24"/>
          <w:szCs w:val="24"/>
          <w:lang w:eastAsia="sk-SK"/>
        </w:rPr>
        <w:t>ŠKD je zameraná na pútavé a pestré aktivity oddychového, rekreačného, relaxačného, záujmového charakteru a prípravu na vyučovanie, ktorá sa riadi vypracovaným a schváleným plánom výchovno-vzdelávacej činnosti ŠKD, z ktorého sa vypracovávajú týždenné plány činnosti.</w:t>
      </w:r>
    </w:p>
    <w:p w14:paraId="498ED21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w:t>
      </w:r>
    </w:p>
    <w:p w14:paraId="69337EF6" w14:textId="632C0418" w:rsidR="00141769" w:rsidRPr="00B34209" w:rsidRDefault="00141769" w:rsidP="0018089C">
      <w:pPr>
        <w:autoSpaceDE w:val="0"/>
        <w:autoSpaceDN w:val="0"/>
        <w:adjustRightInd w:val="0"/>
        <w:spacing w:after="0" w:line="360" w:lineRule="auto"/>
        <w:jc w:val="both"/>
        <w:rPr>
          <w:rFonts w:asciiTheme="majorHAnsi" w:hAnsiTheme="majorHAnsi"/>
          <w:sz w:val="24"/>
          <w:szCs w:val="24"/>
          <w:u w:val="single"/>
          <w:lang w:eastAsia="sk-SK"/>
        </w:rPr>
      </w:pPr>
      <w:r w:rsidRPr="0018089C">
        <w:rPr>
          <w:rFonts w:asciiTheme="majorHAnsi" w:hAnsiTheme="majorHAnsi"/>
          <w:b/>
          <w:bCs/>
          <w:sz w:val="24"/>
          <w:szCs w:val="24"/>
          <w:u w:val="single"/>
          <w:lang w:eastAsia="sk-SK"/>
        </w:rPr>
        <w:t>Prevádzka ŠKD</w:t>
      </w:r>
    </w:p>
    <w:p w14:paraId="7EC794A5" w14:textId="2AA5EAE8" w:rsidR="00141769" w:rsidRPr="00B34209"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b/>
          <w:bCs/>
          <w:sz w:val="24"/>
          <w:szCs w:val="24"/>
          <w:lang w:eastAsia="sk-SK"/>
        </w:rPr>
        <w:t> </w:t>
      </w:r>
      <w:r w:rsidRPr="0018089C">
        <w:rPr>
          <w:rFonts w:asciiTheme="majorHAnsi" w:hAnsiTheme="majorHAnsi"/>
          <w:sz w:val="24"/>
          <w:szCs w:val="24"/>
          <w:lang w:eastAsia="sk-SK"/>
        </w:rPr>
        <w:t xml:space="preserve">1.ŠKD je v prevádzke spravidla celý školský rok, okrem dní pracovného pokoja a štátnych </w:t>
      </w:r>
      <w:r w:rsidRPr="0018089C">
        <w:rPr>
          <w:rFonts w:asciiTheme="majorHAnsi" w:hAnsiTheme="majorHAnsi"/>
          <w:b/>
          <w:bCs/>
          <w:sz w:val="24"/>
          <w:szCs w:val="24"/>
          <w:lang w:eastAsia="sk-SK"/>
        </w:rPr>
        <w:t xml:space="preserve"> </w:t>
      </w:r>
      <w:r w:rsidRPr="0018089C">
        <w:rPr>
          <w:rFonts w:asciiTheme="majorHAnsi" w:hAnsiTheme="majorHAnsi"/>
          <w:sz w:val="24"/>
          <w:szCs w:val="24"/>
          <w:lang w:eastAsia="sk-SK"/>
        </w:rPr>
        <w:t xml:space="preserve">    sviatkov, denne od 11:35  do 15:35 hod. </w:t>
      </w:r>
    </w:p>
    <w:p w14:paraId="5E6039F3" w14:textId="3A31861F"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2. V prípade záujmu môže by</w:t>
      </w:r>
      <w:r w:rsidRPr="0018089C">
        <w:rPr>
          <w:rFonts w:asciiTheme="majorHAnsi" w:hAnsiTheme="majorHAnsi" w:cs="TimesNewRoman"/>
          <w:color w:val="000000"/>
          <w:sz w:val="24"/>
          <w:szCs w:val="24"/>
          <w:lang w:eastAsia="sk-SK"/>
        </w:rPr>
        <w:t xml:space="preserve">ť </w:t>
      </w:r>
      <w:r w:rsidRPr="0018089C">
        <w:rPr>
          <w:rFonts w:asciiTheme="majorHAnsi" w:hAnsiTheme="majorHAnsi"/>
          <w:color w:val="000000"/>
          <w:sz w:val="24"/>
          <w:szCs w:val="24"/>
          <w:lang w:eastAsia="sk-SK"/>
        </w:rPr>
        <w:t>prevádzka ŠKD zabezpečená aj počas ved</w:t>
      </w:r>
      <w:r w:rsidRPr="0018089C">
        <w:rPr>
          <w:rFonts w:asciiTheme="majorHAnsi" w:hAnsiTheme="majorHAnsi" w:cs="TimesNewRoman"/>
          <w:color w:val="000000"/>
          <w:sz w:val="24"/>
          <w:szCs w:val="24"/>
          <w:lang w:eastAsia="sk-SK"/>
        </w:rPr>
        <w:t>ľ</w:t>
      </w:r>
      <w:r w:rsidRPr="0018089C">
        <w:rPr>
          <w:rFonts w:asciiTheme="majorHAnsi" w:hAnsiTheme="majorHAnsi"/>
          <w:color w:val="000000"/>
          <w:sz w:val="24"/>
          <w:szCs w:val="24"/>
          <w:lang w:eastAsia="sk-SK"/>
        </w:rPr>
        <w:t>ajších prázdnin. Minimálny počet prihlásených detí je 12.</w:t>
      </w:r>
    </w:p>
    <w:p w14:paraId="7720E086" w14:textId="18F323D0"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3. ŠKD sa riadi režimom dňa, ktorý je súčasťou školského poriadku ŠKD.</w:t>
      </w:r>
    </w:p>
    <w:p w14:paraId="43526D2A"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4. Denný režim v ŠKD je nasledovný:</w:t>
      </w:r>
    </w:p>
    <w:p w14:paraId="4C32C118"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                               11:35 – 12:30   odpočinková činnosť</w:t>
      </w:r>
    </w:p>
    <w:p w14:paraId="52269194"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                               12:30 – 13:00   obed</w:t>
      </w:r>
    </w:p>
    <w:p w14:paraId="2CABCF21"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                               13:00 – 13:45   rekreačná činnosť</w:t>
      </w:r>
    </w:p>
    <w:p w14:paraId="56360233"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                               13:45 – 14:45   záujmová činnosť/tematická oblasť výchovy</w:t>
      </w:r>
    </w:p>
    <w:p w14:paraId="70FF36DD" w14:textId="3359DDD9"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                               14:45 – 15:3</w:t>
      </w:r>
      <w:r w:rsidR="00B34209">
        <w:rPr>
          <w:rFonts w:asciiTheme="majorHAnsi" w:hAnsiTheme="majorHAnsi"/>
          <w:sz w:val="24"/>
          <w:szCs w:val="24"/>
          <w:lang w:eastAsia="sk-SK"/>
        </w:rPr>
        <w:t>0</w:t>
      </w:r>
      <w:r w:rsidRPr="0018089C">
        <w:rPr>
          <w:rFonts w:asciiTheme="majorHAnsi" w:hAnsiTheme="majorHAnsi"/>
          <w:sz w:val="24"/>
          <w:szCs w:val="24"/>
          <w:lang w:eastAsia="sk-SK"/>
        </w:rPr>
        <w:t xml:space="preserve">   príprava na vyučovanie</w:t>
      </w:r>
    </w:p>
    <w:p w14:paraId="09E8C269"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w:t>
      </w:r>
    </w:p>
    <w:p w14:paraId="731B25D7" w14:textId="4059452B" w:rsidR="00141769" w:rsidRPr="00B34209"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w:t>
      </w:r>
      <w:r w:rsidRPr="0018089C">
        <w:rPr>
          <w:rFonts w:asciiTheme="majorHAnsi" w:hAnsiTheme="majorHAnsi"/>
          <w:b/>
          <w:bCs/>
          <w:sz w:val="24"/>
          <w:szCs w:val="24"/>
          <w:u w:val="single"/>
          <w:lang w:eastAsia="sk-SK"/>
        </w:rPr>
        <w:t>Zaraďovanie detí </w:t>
      </w:r>
    </w:p>
    <w:p w14:paraId="7387924D"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1. Deti sa do ŠKD prijímajú pri zápise do školy na základe písomnej žiadosti zákonného zástupcu. Prijatie platí aj na ďalšie roky, nepodáva sa žiadosť každý rok. Potom vychovávateľka na základe údajov uvedených v písomnej žiadosti zákonného zástupcu vyplňuje osobný spis dieťaťa, pričom dodržuje zákon o ochrane osobných údajov.</w:t>
      </w:r>
    </w:p>
    <w:p w14:paraId="33049513"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O zaradení dieťaťa  rozhoduje riaditeľka ZŠ.</w:t>
      </w:r>
    </w:p>
    <w:p w14:paraId="51D7D28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 </w:t>
      </w:r>
    </w:p>
    <w:p w14:paraId="3BF874CE" w14:textId="3BBF65AD" w:rsidR="00141769" w:rsidRPr="00B34209" w:rsidRDefault="00141769" w:rsidP="0018089C">
      <w:pPr>
        <w:autoSpaceDE w:val="0"/>
        <w:autoSpaceDN w:val="0"/>
        <w:adjustRightInd w:val="0"/>
        <w:spacing w:after="0" w:line="360" w:lineRule="auto"/>
        <w:jc w:val="both"/>
        <w:rPr>
          <w:rFonts w:asciiTheme="majorHAnsi" w:hAnsiTheme="majorHAnsi"/>
          <w:sz w:val="24"/>
          <w:szCs w:val="24"/>
          <w:u w:val="single"/>
          <w:lang w:eastAsia="sk-SK"/>
        </w:rPr>
      </w:pPr>
      <w:r w:rsidRPr="0018089C">
        <w:rPr>
          <w:rFonts w:asciiTheme="majorHAnsi" w:hAnsiTheme="majorHAnsi"/>
          <w:sz w:val="24"/>
          <w:szCs w:val="24"/>
          <w:lang w:eastAsia="sk-SK"/>
        </w:rPr>
        <w:t> </w:t>
      </w:r>
      <w:r w:rsidRPr="0018089C">
        <w:rPr>
          <w:rFonts w:asciiTheme="majorHAnsi" w:hAnsiTheme="majorHAnsi"/>
          <w:b/>
          <w:bCs/>
          <w:sz w:val="24"/>
          <w:szCs w:val="24"/>
          <w:u w:val="single"/>
          <w:lang w:eastAsia="sk-SK"/>
        </w:rPr>
        <w:t>Výchovno-vzdelávacia činnosť</w:t>
      </w:r>
      <w:r w:rsidRPr="0018089C">
        <w:rPr>
          <w:rFonts w:asciiTheme="majorHAnsi" w:hAnsiTheme="majorHAnsi" w:cs="TimesNewRoman"/>
          <w:b/>
          <w:bCs/>
          <w:sz w:val="24"/>
          <w:szCs w:val="24"/>
          <w:u w:val="single"/>
          <w:lang w:eastAsia="sk-SK"/>
        </w:rPr>
        <w:t> </w:t>
      </w:r>
    </w:p>
    <w:p w14:paraId="45A5CB11"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 Výchovno-vzdelávacia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ŠKD je zameraná na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oddychového, rekreačného, výchovného a vzdelávacieho charakteru, ktorá sa uskutočňuje v oddelení ŠKD.</w:t>
      </w:r>
    </w:p>
    <w:p w14:paraId="046C28EA"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Výchovná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sa uskutočňuje v tematických oblastiach výchovy príležitostného, krátkodobého a dlhodobého charakteru, pričom sa umožňuje deťom účasť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aj na ďalších formách záujmovej činnosti mimo školy.</w:t>
      </w:r>
    </w:p>
    <w:p w14:paraId="446A5566"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3. V oblasti rekreačného  charakteru – vychádzkami, športom a cvičením umožniť deťom čo najviac voľného času stráviť pohybom a pobytom na čerstvom vzduchu a takto sa starať </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o dobrý telesný rozvoj deti.</w:t>
      </w:r>
    </w:p>
    <w:p w14:paraId="3E5B1354"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4. V čase určenom </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na prípravu na vyučovanie sa dieťa pripravuje samostatne,  pod</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a pokynov starostlivo vypracuje úlohy, opakuje učivo, nevyrušuje ostatných. Ak si nevie s niečím poradiť, poprosí o pomoc vychovávateľku. Vzdelávacia činnosť sa uskutočňuje na základe dohovoru s p. učiteľkou a s rodičmi.</w:t>
      </w:r>
    </w:p>
    <w:p w14:paraId="47015F39"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5. V rámci činnosti ŠKD sa realizuje denne záujmový krúžok. ( podľa záujmu pre žiakov zo SZP)</w:t>
      </w:r>
    </w:p>
    <w:p w14:paraId="1AAEE227"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6. Súčasťou výchovno-vzdelávacej činnosti je aj stravovanie deti. Deti prichádzajú do jedálne v sprievode vychovávateľky a pedagogického dozoru , slušne sa správajú a správne stolujú. Po skončení obeda celé oddelenie odchádza z jedálne spoločne s pani vychovávateľkou . </w:t>
      </w:r>
      <w:r w:rsidRPr="0018089C">
        <w:rPr>
          <w:rFonts w:asciiTheme="majorHAnsi" w:hAnsiTheme="majorHAnsi"/>
          <w:color w:val="000000"/>
          <w:sz w:val="24"/>
          <w:szCs w:val="24"/>
          <w:lang w:eastAsia="sk-SK"/>
        </w:rPr>
        <w:t>Poplatok za stravu platia rodičia v zmysle pokynov vedúcej školskej jedálne.</w:t>
      </w:r>
    </w:p>
    <w:p w14:paraId="4226C0D8"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7. Výchovno-vzdelávaciu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ŠKD vykonáva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 xml:space="preserve">ka. </w:t>
      </w:r>
      <w:r w:rsidRPr="0018089C">
        <w:rPr>
          <w:rFonts w:asciiTheme="majorHAnsi" w:hAnsiTheme="majorHAnsi"/>
          <w:color w:val="000000"/>
          <w:sz w:val="24"/>
          <w:szCs w:val="24"/>
          <w:lang w:eastAsia="sk-SK"/>
        </w:rPr>
        <w:t>Deti vedie k  samostatnosti, disciplinovanému správaniu a kultúrnemu stravovaniu sa v školskej jedálni.</w:t>
      </w:r>
    </w:p>
    <w:p w14:paraId="63C0EDA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8. Na záujmovú a rekreačnú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sa využívajú trieda, telocvičňa, ihrisko, počítačová učebňa a iné objekty mimo školy.</w:t>
      </w:r>
    </w:p>
    <w:p w14:paraId="7B6A92B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w:t>
      </w:r>
    </w:p>
    <w:p w14:paraId="13B8506E" w14:textId="38AC7CA2" w:rsidR="00141769" w:rsidRPr="00B34209" w:rsidRDefault="00141769" w:rsidP="0018089C">
      <w:pPr>
        <w:autoSpaceDE w:val="0"/>
        <w:autoSpaceDN w:val="0"/>
        <w:adjustRightInd w:val="0"/>
        <w:spacing w:after="0" w:line="360" w:lineRule="auto"/>
        <w:jc w:val="both"/>
        <w:rPr>
          <w:rFonts w:asciiTheme="majorHAnsi" w:hAnsiTheme="majorHAnsi"/>
          <w:sz w:val="24"/>
          <w:szCs w:val="24"/>
          <w:u w:val="single"/>
          <w:lang w:eastAsia="sk-SK"/>
        </w:rPr>
      </w:pPr>
      <w:r w:rsidRPr="0018089C">
        <w:rPr>
          <w:rFonts w:asciiTheme="majorHAnsi" w:hAnsiTheme="majorHAnsi"/>
          <w:b/>
          <w:bCs/>
          <w:sz w:val="24"/>
          <w:szCs w:val="24"/>
          <w:u w:val="single"/>
          <w:lang w:eastAsia="sk-SK"/>
        </w:rPr>
        <w:t>Dochádzka deti</w:t>
      </w:r>
    </w:p>
    <w:p w14:paraId="20F239A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 Rozsah dennej dochádzky, spôsob odchodu detí, prípadne záujmovú činnosť</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mimo ŠKD uvedie rodič</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v písomnej žiadosti. Prípadné zmeny v dochádzke a spôsobe odchodu oznamuje rodič len</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písomne. Možnosti odchodu zo ŠKD sú zreteľne vyznačené na jednotlivé dni v osobnom spise dieťaťa a v triednej knihe.</w:t>
      </w:r>
    </w:p>
    <w:p w14:paraId="079B2752"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Aby sa nenarúšala výchovno-vzdelávacia činnosť, dieťa môže byť, ak to nie je v písomnej žiadosti uvedené, zo ŠKD uvo</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nené len na základe písomného oznámenia.</w:t>
      </w:r>
    </w:p>
    <w:p w14:paraId="6640323A"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3. </w:t>
      </w:r>
      <w:r w:rsidRPr="0018089C">
        <w:rPr>
          <w:rFonts w:asciiTheme="majorHAnsi" w:hAnsiTheme="majorHAnsi"/>
          <w:color w:val="000000"/>
          <w:sz w:val="24"/>
          <w:szCs w:val="24"/>
          <w:lang w:eastAsia="sk-SK"/>
        </w:rPr>
        <w:t>Dieťa môže skončiť dochádzku do ŠKD na konci školského roka alebo aj v jeho priebehu na základe písomnej žiadosti rodiča.</w:t>
      </w:r>
    </w:p>
    <w:p w14:paraId="47D3D92D"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4. Dieťa možno v priebehu školského roka prihlásiť a odhlásiť zo ŠKD vždy 3 dni pred ukončením mesiaca na základe písomnej žiadosti rodiča.</w:t>
      </w:r>
    </w:p>
    <w:p w14:paraId="253F61BA"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5. Dieťa prichádza do ŠKD hneď po skončení vyučovania.</w:t>
      </w:r>
    </w:p>
    <w:p w14:paraId="0B94CFE6"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6. Keď príde dieťa do ŠKD, nesmie ju bez povolenia vychovávateľky opustiť.</w:t>
      </w:r>
    </w:p>
    <w:p w14:paraId="63ABEE83" w14:textId="77777777" w:rsidR="00141769" w:rsidRPr="0018089C" w:rsidRDefault="00141769" w:rsidP="0018089C">
      <w:pPr>
        <w:autoSpaceDE w:val="0"/>
        <w:autoSpaceDN w:val="0"/>
        <w:adjustRightInd w:val="0"/>
        <w:spacing w:after="0" w:line="360" w:lineRule="auto"/>
        <w:jc w:val="both"/>
        <w:rPr>
          <w:rFonts w:asciiTheme="majorHAnsi" w:hAnsiTheme="majorHAnsi"/>
          <w:b/>
          <w:bCs/>
          <w:sz w:val="24"/>
          <w:szCs w:val="24"/>
          <w:lang w:eastAsia="sk-SK"/>
        </w:rPr>
      </w:pPr>
    </w:p>
    <w:p w14:paraId="0EC54DC3" w14:textId="4C362413" w:rsidR="00141769" w:rsidRPr="00B34209" w:rsidRDefault="00141769" w:rsidP="0018089C">
      <w:pPr>
        <w:autoSpaceDE w:val="0"/>
        <w:autoSpaceDN w:val="0"/>
        <w:adjustRightInd w:val="0"/>
        <w:spacing w:after="0" w:line="360" w:lineRule="auto"/>
        <w:jc w:val="both"/>
        <w:rPr>
          <w:rFonts w:asciiTheme="majorHAnsi" w:hAnsiTheme="majorHAnsi"/>
          <w:sz w:val="24"/>
          <w:szCs w:val="24"/>
          <w:u w:val="single"/>
          <w:lang w:eastAsia="sk-SK"/>
        </w:rPr>
      </w:pPr>
      <w:r w:rsidRPr="0018089C">
        <w:rPr>
          <w:rFonts w:asciiTheme="majorHAnsi" w:hAnsiTheme="majorHAnsi"/>
          <w:b/>
          <w:bCs/>
          <w:sz w:val="24"/>
          <w:szCs w:val="24"/>
          <w:u w:val="single"/>
          <w:lang w:eastAsia="sk-SK"/>
        </w:rPr>
        <w:t>Podmienky na zaistenie bezpečnosti a ochrany zdravia pri výchove deti</w:t>
      </w:r>
    </w:p>
    <w:p w14:paraId="4244DA4D"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 Za bezpečnosť detí počas celého pobytu v ŠKD zodpovedá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w:t>
      </w:r>
    </w:p>
    <w:p w14:paraId="6677991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Prechod deti v rámci školy a mimo nej zabezpečuje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w:t>
      </w:r>
    </w:p>
    <w:p w14:paraId="1539988C"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3. Ak je vytvorené oddelenie z viacerých tried zabezpečuje prechod deti buď vychovávateľka, asistentka alebo učiteľ, ktorý má poslednú vyučovaciu hodinu, alebo do triedy, kde je ŠKD príde dieťa samo.</w:t>
      </w:r>
    </w:p>
    <w:p w14:paraId="5D9DF060"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4. Pri hrách a iných činnostiach je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povinná poučiť deti o bezpečnosti.</w:t>
      </w:r>
    </w:p>
    <w:p w14:paraId="0F1B7196"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5. Počas konania popoludňajšieho vyučovania vyučujúci  preberú deti od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ky do svojej zodpovednosti a po skončení pod</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a dohody s rodičmi uvoľňujú  domov, alebo odovzdajú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ke.</w:t>
      </w:r>
    </w:p>
    <w:p w14:paraId="2AE151B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6. Pri činnostiach organizovaných mimo objektu ŠKD môže ma</w:t>
      </w:r>
      <w:r w:rsidRPr="0018089C">
        <w:rPr>
          <w:rFonts w:asciiTheme="majorHAnsi" w:hAnsiTheme="majorHAnsi" w:cs="TimesNewRoman"/>
          <w:sz w:val="24"/>
          <w:szCs w:val="24"/>
          <w:lang w:eastAsia="sk-SK"/>
        </w:rPr>
        <w:t xml:space="preserve">ť </w:t>
      </w:r>
      <w:r w:rsidRPr="0018089C">
        <w:rPr>
          <w:rFonts w:asciiTheme="majorHAnsi" w:hAnsiTheme="majorHAnsi"/>
          <w:sz w:val="24"/>
          <w:szCs w:val="24"/>
          <w:lang w:eastAsia="sk-SK"/>
        </w:rPr>
        <w:t>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najviac 25 detí.</w:t>
      </w:r>
    </w:p>
    <w:p w14:paraId="2109E674"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7. V prípade úrazu poskytne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prvú pomoc, oznámi ho vedeniu a napíše o ňom záznam.</w:t>
      </w:r>
    </w:p>
    <w:p w14:paraId="13DAB05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8. Nosenie drahých a nebezpečných predmetov do ŠKD je zakázané.</w:t>
      </w:r>
    </w:p>
    <w:p w14:paraId="47AC6016"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9. Die</w:t>
      </w:r>
      <w:r w:rsidRPr="0018089C">
        <w:rPr>
          <w:rFonts w:asciiTheme="majorHAnsi" w:hAnsiTheme="majorHAnsi" w:cs="TimesNewRoman"/>
          <w:sz w:val="24"/>
          <w:szCs w:val="24"/>
          <w:lang w:eastAsia="sk-SK"/>
        </w:rPr>
        <w:t>ť</w:t>
      </w:r>
      <w:r w:rsidRPr="0018089C">
        <w:rPr>
          <w:rFonts w:asciiTheme="majorHAnsi" w:hAnsiTheme="majorHAnsi"/>
          <w:sz w:val="24"/>
          <w:szCs w:val="24"/>
          <w:lang w:eastAsia="sk-SK"/>
        </w:rPr>
        <w:t>a musí ma</w:t>
      </w:r>
      <w:r w:rsidRPr="0018089C">
        <w:rPr>
          <w:rFonts w:asciiTheme="majorHAnsi" w:hAnsiTheme="majorHAnsi" w:cs="TimesNewRoman"/>
          <w:sz w:val="24"/>
          <w:szCs w:val="24"/>
          <w:lang w:eastAsia="sk-SK"/>
        </w:rPr>
        <w:t xml:space="preserve">ť </w:t>
      </w:r>
      <w:r w:rsidRPr="0018089C">
        <w:rPr>
          <w:rFonts w:asciiTheme="majorHAnsi" w:hAnsiTheme="majorHAnsi"/>
          <w:sz w:val="24"/>
          <w:szCs w:val="24"/>
          <w:lang w:eastAsia="sk-SK"/>
        </w:rPr>
        <w:t>hygienické vrecúško a prezuvky.</w:t>
      </w:r>
    </w:p>
    <w:p w14:paraId="3AEEFB58"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10. Straty v uzavretých priestorov v ŠKD u poisteného dieťaťa vybavuje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v spolupráci s rodičmi a vedením školy.</w:t>
      </w:r>
    </w:p>
    <w:p w14:paraId="7D2D2027"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11. Pri vychádzkach, výletoch a iných podujatiach mimo objektu ŠKD zodpovedá za deti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až do rozchodu pred objektom ŠKD.</w:t>
      </w:r>
    </w:p>
    <w:p w14:paraId="4737796B"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12. Z miesta konania môže by</w:t>
      </w:r>
      <w:r w:rsidRPr="0018089C">
        <w:rPr>
          <w:rFonts w:asciiTheme="majorHAnsi" w:hAnsiTheme="majorHAnsi" w:cs="TimesNewRoman"/>
          <w:sz w:val="24"/>
          <w:szCs w:val="24"/>
          <w:lang w:eastAsia="sk-SK"/>
        </w:rPr>
        <w:t xml:space="preserve">ť </w:t>
      </w:r>
      <w:r w:rsidRPr="0018089C">
        <w:rPr>
          <w:rFonts w:asciiTheme="majorHAnsi" w:hAnsiTheme="majorHAnsi"/>
          <w:sz w:val="24"/>
          <w:szCs w:val="24"/>
          <w:lang w:eastAsia="sk-SK"/>
        </w:rPr>
        <w:t>dieťa uvo</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nené len na základe písomného súhlasu rodičov.</w:t>
      </w:r>
    </w:p>
    <w:p w14:paraId="3639E473"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13. Ak zistí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 u dieťaťa  nevo</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nos</w:t>
      </w:r>
      <w:r w:rsidRPr="0018089C">
        <w:rPr>
          <w:rFonts w:asciiTheme="majorHAnsi" w:hAnsiTheme="majorHAnsi" w:cs="TimesNewRoman"/>
          <w:sz w:val="24"/>
          <w:szCs w:val="24"/>
          <w:lang w:eastAsia="sk-SK"/>
        </w:rPr>
        <w:t>ť</w:t>
      </w:r>
      <w:r w:rsidRPr="0018089C">
        <w:rPr>
          <w:rFonts w:asciiTheme="majorHAnsi" w:hAnsiTheme="majorHAnsi"/>
          <w:sz w:val="24"/>
          <w:szCs w:val="24"/>
          <w:lang w:eastAsia="sk-SK"/>
        </w:rPr>
        <w:t>, teplotu, upovedomí o tom rodičov.</w:t>
      </w:r>
    </w:p>
    <w:p w14:paraId="65FDDCCD"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14. Vychovávate</w:t>
      </w:r>
      <w:r w:rsidRPr="0018089C">
        <w:rPr>
          <w:rFonts w:asciiTheme="majorHAnsi" w:hAnsiTheme="majorHAnsi" w:cs="TimesNewRoman"/>
          <w:color w:val="000000"/>
          <w:sz w:val="24"/>
          <w:szCs w:val="24"/>
          <w:lang w:eastAsia="sk-SK"/>
        </w:rPr>
        <w:t>ľ</w:t>
      </w:r>
      <w:r w:rsidRPr="0018089C">
        <w:rPr>
          <w:rFonts w:asciiTheme="majorHAnsi" w:hAnsiTheme="majorHAnsi"/>
          <w:color w:val="000000"/>
          <w:sz w:val="24"/>
          <w:szCs w:val="24"/>
          <w:lang w:eastAsia="sk-SK"/>
        </w:rPr>
        <w:t>ka je povinná priebežne monitorova</w:t>
      </w:r>
      <w:r w:rsidRPr="0018089C">
        <w:rPr>
          <w:rFonts w:asciiTheme="majorHAnsi" w:hAnsiTheme="majorHAnsi" w:cs="TimesNewRoman"/>
          <w:color w:val="000000"/>
          <w:sz w:val="24"/>
          <w:szCs w:val="24"/>
          <w:lang w:eastAsia="sk-SK"/>
        </w:rPr>
        <w:t xml:space="preserve">ť </w:t>
      </w:r>
      <w:r w:rsidRPr="0018089C">
        <w:rPr>
          <w:rFonts w:asciiTheme="majorHAnsi" w:hAnsiTheme="majorHAnsi"/>
          <w:color w:val="000000"/>
          <w:sz w:val="24"/>
          <w:szCs w:val="24"/>
          <w:lang w:eastAsia="sk-SK"/>
        </w:rPr>
        <w:t>zmeny v správaní dieťaťa, pod</w:t>
      </w:r>
      <w:r w:rsidRPr="0018089C">
        <w:rPr>
          <w:rFonts w:asciiTheme="majorHAnsi" w:hAnsiTheme="majorHAnsi" w:cs="TimesNewRoman"/>
          <w:color w:val="000000"/>
          <w:sz w:val="24"/>
          <w:szCs w:val="24"/>
          <w:lang w:eastAsia="sk-SK"/>
        </w:rPr>
        <w:t>ľ</w:t>
      </w:r>
      <w:r w:rsidRPr="0018089C">
        <w:rPr>
          <w:rFonts w:asciiTheme="majorHAnsi" w:hAnsiTheme="majorHAnsi"/>
          <w:color w:val="000000"/>
          <w:sz w:val="24"/>
          <w:szCs w:val="24"/>
          <w:lang w:eastAsia="sk-SK"/>
        </w:rPr>
        <w:t>a potreby je povinná informova</w:t>
      </w:r>
      <w:r w:rsidRPr="0018089C">
        <w:rPr>
          <w:rFonts w:asciiTheme="majorHAnsi" w:hAnsiTheme="majorHAnsi" w:cs="TimesNewRoman"/>
          <w:color w:val="000000"/>
          <w:sz w:val="24"/>
          <w:szCs w:val="24"/>
          <w:lang w:eastAsia="sk-SK"/>
        </w:rPr>
        <w:t xml:space="preserve">ť </w:t>
      </w:r>
      <w:r w:rsidRPr="0018089C">
        <w:rPr>
          <w:rFonts w:asciiTheme="majorHAnsi" w:hAnsiTheme="majorHAnsi"/>
          <w:color w:val="000000"/>
          <w:sz w:val="24"/>
          <w:szCs w:val="24"/>
          <w:lang w:eastAsia="sk-SK"/>
        </w:rPr>
        <w:t>zákonných zástupcov dieťaťa a vedenie školy. Spolupracuje s triednou učiteľkou.</w:t>
      </w:r>
    </w:p>
    <w:p w14:paraId="570C9A2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15. V záujme zachovania bezpečnosti a zdravia všetkých deti v ŠKD musí byť</w:t>
      </w:r>
      <w:r w:rsidRPr="0018089C">
        <w:rPr>
          <w:rFonts w:asciiTheme="majorHAnsi" w:hAnsiTheme="majorHAnsi" w:cs="TimesNewRoman"/>
          <w:color w:val="000000"/>
          <w:sz w:val="24"/>
          <w:szCs w:val="24"/>
          <w:lang w:eastAsia="sk-SK"/>
        </w:rPr>
        <w:t xml:space="preserve"> </w:t>
      </w:r>
      <w:r w:rsidRPr="0018089C">
        <w:rPr>
          <w:rFonts w:asciiTheme="majorHAnsi" w:hAnsiTheme="majorHAnsi"/>
          <w:color w:val="000000"/>
          <w:sz w:val="24"/>
          <w:szCs w:val="24"/>
          <w:lang w:eastAsia="sk-SK"/>
        </w:rPr>
        <w:t>správanie každého dieťaťa počas celého jeho pobytu v ŠKD plne v súlade s pravidlami školského poriadku ŠKD. Každé dieťa je povinné rešpektovať a riadiť sa pokynmi vychovávate</w:t>
      </w:r>
      <w:r w:rsidRPr="0018089C">
        <w:rPr>
          <w:rFonts w:asciiTheme="majorHAnsi" w:hAnsiTheme="majorHAnsi" w:cs="TimesNewRoman"/>
          <w:color w:val="000000"/>
          <w:sz w:val="24"/>
          <w:szCs w:val="24"/>
          <w:lang w:eastAsia="sk-SK"/>
        </w:rPr>
        <w:t>ľ</w:t>
      </w:r>
      <w:r w:rsidRPr="0018089C">
        <w:rPr>
          <w:rFonts w:asciiTheme="majorHAnsi" w:hAnsiTheme="majorHAnsi"/>
          <w:color w:val="000000"/>
          <w:sz w:val="24"/>
          <w:szCs w:val="24"/>
          <w:lang w:eastAsia="sk-SK"/>
        </w:rPr>
        <w:t>ky. V prípade opakovaného porušovania a nerešpektovania školského poriadku  v ŠKD môže byť</w:t>
      </w:r>
      <w:r w:rsidRPr="0018089C">
        <w:rPr>
          <w:rFonts w:asciiTheme="majorHAnsi" w:hAnsiTheme="majorHAnsi" w:cs="TimesNewRoman"/>
          <w:color w:val="000000"/>
          <w:sz w:val="24"/>
          <w:szCs w:val="24"/>
          <w:lang w:eastAsia="sk-SK"/>
        </w:rPr>
        <w:t xml:space="preserve"> </w:t>
      </w:r>
      <w:r w:rsidRPr="0018089C">
        <w:rPr>
          <w:rFonts w:asciiTheme="majorHAnsi" w:hAnsiTheme="majorHAnsi"/>
          <w:color w:val="000000"/>
          <w:sz w:val="24"/>
          <w:szCs w:val="24"/>
          <w:lang w:eastAsia="sk-SK"/>
        </w:rPr>
        <w:t>dieťa zo ŠKD vylúčené.</w:t>
      </w:r>
    </w:p>
    <w:p w14:paraId="30E942D8" w14:textId="77777777" w:rsidR="00B34209"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color w:val="000000"/>
          <w:sz w:val="24"/>
          <w:szCs w:val="24"/>
          <w:lang w:eastAsia="sk-SK"/>
        </w:rPr>
        <w:t> </w:t>
      </w:r>
    </w:p>
    <w:p w14:paraId="4C129347" w14:textId="7FB6227F"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b/>
          <w:bCs/>
          <w:sz w:val="24"/>
          <w:szCs w:val="24"/>
          <w:u w:val="single"/>
          <w:lang w:eastAsia="sk-SK"/>
        </w:rPr>
        <w:t>Príspevok na úhradu za pobyt dieťaťa v ŠKD</w:t>
      </w:r>
    </w:p>
    <w:p w14:paraId="7FA8DE56"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1. Príspevok na úhradu za pobyt dieťaťa v ŠKD sú 2€, pre deti nachádzajúce sa v hmotnej núdzi je  poplatok odpustený .</w:t>
      </w:r>
    </w:p>
    <w:p w14:paraId="0C667764"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2. Príspevok na úhradu za pobyt dieťaťa v ŠKD uhrádza zákonný zástupca raz za mesiac, vždy do 10. v mesiaci.</w:t>
      </w:r>
    </w:p>
    <w:p w14:paraId="51FEEB67"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3. Poplatok sa platí nezávisle od času a počtu dní, ktoré dieťa strávi v ŠKD.</w:t>
      </w:r>
    </w:p>
    <w:p w14:paraId="3B99B179"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4. Ak rodič</w:t>
      </w:r>
      <w:r w:rsidRPr="0018089C">
        <w:rPr>
          <w:rFonts w:asciiTheme="majorHAnsi" w:hAnsiTheme="majorHAnsi" w:cs="TimesNewRoman"/>
          <w:sz w:val="24"/>
          <w:szCs w:val="24"/>
          <w:lang w:eastAsia="sk-SK"/>
        </w:rPr>
        <w:t xml:space="preserve"> </w:t>
      </w:r>
      <w:r w:rsidRPr="0018089C">
        <w:rPr>
          <w:rFonts w:asciiTheme="majorHAnsi" w:hAnsiTheme="majorHAnsi"/>
          <w:sz w:val="24"/>
          <w:szCs w:val="24"/>
          <w:lang w:eastAsia="sk-SK"/>
        </w:rPr>
        <w:t>odhlási die</w:t>
      </w:r>
      <w:r w:rsidRPr="0018089C">
        <w:rPr>
          <w:rFonts w:asciiTheme="majorHAnsi" w:hAnsiTheme="majorHAnsi" w:cs="TimesNewRoman"/>
          <w:sz w:val="24"/>
          <w:szCs w:val="24"/>
          <w:lang w:eastAsia="sk-SK"/>
        </w:rPr>
        <w:t>ť</w:t>
      </w:r>
      <w:r w:rsidRPr="0018089C">
        <w:rPr>
          <w:rFonts w:asciiTheme="majorHAnsi" w:hAnsiTheme="majorHAnsi"/>
          <w:sz w:val="24"/>
          <w:szCs w:val="24"/>
          <w:lang w:eastAsia="sk-SK"/>
        </w:rPr>
        <w:t>a zo ŠKD v priebehu mesiaca, nemá nárok na vrátenie poplatku.</w:t>
      </w:r>
    </w:p>
    <w:p w14:paraId="123A4DBF"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5. Príspevky vyberá vychovávateľka podľa zoznamu detí v ŠKD a dochádzky.</w:t>
      </w:r>
    </w:p>
    <w:p w14:paraId="61C5433E"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6. Spôsob úhrady za pobyt dieťaťa v ŠKD sa uskutočňuje  nasledovne: vychovávate</w:t>
      </w:r>
      <w:r w:rsidRPr="0018089C">
        <w:rPr>
          <w:rFonts w:asciiTheme="majorHAnsi" w:hAnsiTheme="majorHAnsi" w:cs="TimesNewRoman"/>
          <w:sz w:val="24"/>
          <w:szCs w:val="24"/>
          <w:lang w:eastAsia="sk-SK"/>
        </w:rPr>
        <w:t>ľ</w:t>
      </w:r>
      <w:r w:rsidRPr="0018089C">
        <w:rPr>
          <w:rFonts w:asciiTheme="majorHAnsi" w:hAnsiTheme="majorHAnsi"/>
          <w:sz w:val="24"/>
          <w:szCs w:val="24"/>
          <w:lang w:eastAsia="sk-SK"/>
        </w:rPr>
        <w:t>ka</w:t>
      </w:r>
    </w:p>
    <w:p w14:paraId="67B19DD4"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vyberie od zákonného zástupcu alebo dieťaťa stanovený poplatok a príjem o zaplatení potvrdí do zápisníčka dieťaťa. Vybrané čiastky vychovávateľka odovzdá ekonómke na Obecný úrad Dlhé Stráže do konca príslušného mesiaca.</w:t>
      </w:r>
    </w:p>
    <w:p w14:paraId="2400B4F8"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7. Pokia</w:t>
      </w:r>
      <w:r w:rsidRPr="0018089C">
        <w:rPr>
          <w:rFonts w:asciiTheme="majorHAnsi" w:hAnsiTheme="majorHAnsi" w:cs="TimesNewRoman"/>
          <w:sz w:val="24"/>
          <w:szCs w:val="24"/>
          <w:lang w:eastAsia="sk-SK"/>
        </w:rPr>
        <w:t xml:space="preserve">ľ </w:t>
      </w:r>
      <w:r w:rsidRPr="0018089C">
        <w:rPr>
          <w:rFonts w:asciiTheme="majorHAnsi" w:hAnsiTheme="majorHAnsi"/>
          <w:sz w:val="24"/>
          <w:szCs w:val="24"/>
          <w:lang w:eastAsia="sk-SK"/>
        </w:rPr>
        <w:t>zákonný zástupca dieťaťa neuhradí stanovený príspevok za pobyt dieťaťa v ŠKD a boli využité všetky primerane dostupné spôsoby na zabezpečenie  úhrady, rozhodne vedenie školy o vyradení z klubu.</w:t>
      </w:r>
    </w:p>
    <w:p w14:paraId="4A2B5799" w14:textId="77777777" w:rsidR="00141769" w:rsidRPr="0018089C"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xml:space="preserve">8. Celých 100% príjmov sa čerpá pre potreby ŠKD a činnosti súvisiacich s výchovou a vzdelaním v ZŠ. </w:t>
      </w:r>
    </w:p>
    <w:p w14:paraId="7BCC69B0" w14:textId="09564DAA" w:rsidR="00141769" w:rsidRDefault="00141769" w:rsidP="0018089C">
      <w:pPr>
        <w:autoSpaceDE w:val="0"/>
        <w:autoSpaceDN w:val="0"/>
        <w:adjustRightInd w:val="0"/>
        <w:spacing w:after="0" w:line="360" w:lineRule="auto"/>
        <w:jc w:val="both"/>
        <w:rPr>
          <w:rFonts w:asciiTheme="majorHAnsi" w:hAnsiTheme="majorHAnsi"/>
          <w:sz w:val="24"/>
          <w:szCs w:val="24"/>
          <w:lang w:eastAsia="sk-SK"/>
        </w:rPr>
      </w:pPr>
      <w:r w:rsidRPr="0018089C">
        <w:rPr>
          <w:rFonts w:asciiTheme="majorHAnsi" w:hAnsiTheme="majorHAnsi"/>
          <w:sz w:val="24"/>
          <w:szCs w:val="24"/>
          <w:lang w:eastAsia="sk-SK"/>
        </w:rPr>
        <w:t> </w:t>
      </w:r>
    </w:p>
    <w:p w14:paraId="60E1863A" w14:textId="582AC8E9" w:rsidR="0080402A" w:rsidRPr="00EA4BC6" w:rsidRDefault="0080402A" w:rsidP="0080402A">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 xml:space="preserve">V Dlhých Strážach </w:t>
      </w:r>
      <w:r>
        <w:rPr>
          <w:rFonts w:asciiTheme="majorHAnsi" w:eastAsia="Arial Unicode MS" w:hAnsiTheme="majorHAnsi" w:cstheme="majorHAnsi"/>
          <w:bCs/>
          <w:color w:val="000000"/>
          <w:sz w:val="24"/>
          <w:szCs w:val="24"/>
          <w:u w:color="000000"/>
          <w:bdr w:val="nil"/>
          <w:lang w:eastAsia="sk-SK"/>
        </w:rPr>
        <w:t xml:space="preserve">30. 8.  2022    </w:t>
      </w:r>
      <w:r w:rsidRPr="00387ADC">
        <w:rPr>
          <w:rFonts w:asciiTheme="majorHAnsi" w:eastAsia="Arial Unicode MS" w:hAnsiTheme="majorHAnsi" w:cstheme="majorHAnsi"/>
          <w:bCs/>
          <w:color w:val="000000"/>
          <w:sz w:val="24"/>
          <w:szCs w:val="24"/>
          <w:u w:color="000000"/>
          <w:bdr w:val="nil"/>
          <w:lang w:eastAsia="sk-SK"/>
        </w:rPr>
        <w:t xml:space="preserve">                                                Vypracovala Mgr.</w:t>
      </w:r>
      <w:r>
        <w:rPr>
          <w:rFonts w:asciiTheme="majorHAnsi" w:eastAsia="Arial Unicode MS" w:hAnsiTheme="majorHAnsi" w:cstheme="majorHAnsi"/>
          <w:bCs/>
          <w:color w:val="000000"/>
          <w:sz w:val="24"/>
          <w:szCs w:val="24"/>
          <w:u w:color="000000"/>
          <w:bdr w:val="nil"/>
          <w:lang w:eastAsia="sk-SK"/>
        </w:rPr>
        <w:t xml:space="preserve"> Homzová</w:t>
      </w:r>
      <w:r w:rsidRPr="00387ADC">
        <w:rPr>
          <w:rFonts w:asciiTheme="majorHAnsi" w:eastAsia="Arial Unicode MS" w:hAnsiTheme="majorHAnsi" w:cstheme="majorHAnsi"/>
          <w:bCs/>
          <w:color w:val="000000"/>
          <w:sz w:val="24"/>
          <w:szCs w:val="24"/>
          <w:u w:color="000000"/>
          <w:bdr w:val="nil"/>
          <w:lang w:eastAsia="sk-SK"/>
        </w:rPr>
        <w:t xml:space="preserve">, </w:t>
      </w:r>
      <w:r>
        <w:rPr>
          <w:rFonts w:asciiTheme="majorHAnsi" w:eastAsia="Arial Unicode MS" w:hAnsiTheme="majorHAnsi" w:cstheme="majorHAnsi"/>
          <w:bCs/>
          <w:color w:val="000000"/>
          <w:sz w:val="24"/>
          <w:szCs w:val="24"/>
          <w:u w:color="000000"/>
          <w:bdr w:val="nil"/>
          <w:lang w:eastAsia="sk-SK"/>
        </w:rPr>
        <w:t>vych.ŠKD</w:t>
      </w:r>
    </w:p>
    <w:p w14:paraId="4EEE190C" w14:textId="1F43B43B"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0366113B" w14:textId="7DAFB715"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590F98BD" w14:textId="46636B18"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6F1048CA" w14:textId="5EC55BC0"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545DC405" w14:textId="2C35C38B"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259B692A" w14:textId="561E368A"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601F3482" w14:textId="282E3A0B"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1075712B" w14:textId="327E677E"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3655123C" w14:textId="78A949E1" w:rsidR="007E1197" w:rsidRDefault="007E1197" w:rsidP="0018089C">
      <w:pPr>
        <w:autoSpaceDE w:val="0"/>
        <w:autoSpaceDN w:val="0"/>
        <w:adjustRightInd w:val="0"/>
        <w:spacing w:after="0" w:line="360" w:lineRule="auto"/>
        <w:jc w:val="both"/>
        <w:rPr>
          <w:rFonts w:asciiTheme="majorHAnsi" w:hAnsiTheme="majorHAnsi"/>
          <w:sz w:val="24"/>
          <w:szCs w:val="24"/>
          <w:lang w:eastAsia="sk-SK"/>
        </w:rPr>
      </w:pPr>
    </w:p>
    <w:p w14:paraId="118444E3" w14:textId="77777777" w:rsidR="007E1197" w:rsidRDefault="007E1197" w:rsidP="0018089C">
      <w:pPr>
        <w:autoSpaceDE w:val="0"/>
        <w:autoSpaceDN w:val="0"/>
        <w:adjustRightInd w:val="0"/>
        <w:spacing w:after="0" w:line="360" w:lineRule="auto"/>
        <w:jc w:val="both"/>
        <w:rPr>
          <w:rFonts w:asciiTheme="majorHAnsi" w:hAnsiTheme="majorHAnsi"/>
          <w:sz w:val="24"/>
          <w:szCs w:val="24"/>
          <w:lang w:eastAsia="sk-SK"/>
        </w:rPr>
      </w:pPr>
    </w:p>
    <w:p w14:paraId="1A36AC29" w14:textId="3E775AE4" w:rsidR="00B34209" w:rsidRDefault="00B34209" w:rsidP="0018089C">
      <w:pPr>
        <w:autoSpaceDE w:val="0"/>
        <w:autoSpaceDN w:val="0"/>
        <w:adjustRightInd w:val="0"/>
        <w:spacing w:after="0" w:line="360" w:lineRule="auto"/>
        <w:jc w:val="both"/>
        <w:rPr>
          <w:rFonts w:asciiTheme="majorHAnsi" w:hAnsiTheme="majorHAnsi"/>
          <w:sz w:val="24"/>
          <w:szCs w:val="24"/>
          <w:lang w:eastAsia="sk-SK"/>
        </w:rPr>
      </w:pPr>
    </w:p>
    <w:p w14:paraId="7EA42A91" w14:textId="59D0EBBD" w:rsidR="00A57EBF" w:rsidRPr="00E05906"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E05906">
        <w:rPr>
          <w:rFonts w:asciiTheme="majorHAnsi" w:eastAsia="Times New Roman" w:hAnsiTheme="majorHAnsi" w:cs="Arial"/>
          <w:color w:val="373737"/>
          <w:sz w:val="24"/>
          <w:szCs w:val="24"/>
          <w:lang w:eastAsia="sk-SK"/>
        </w:rPr>
        <w:t>P</w:t>
      </w:r>
      <w:r w:rsidR="00E05906">
        <w:rPr>
          <w:rFonts w:asciiTheme="majorHAnsi" w:eastAsia="Times New Roman" w:hAnsiTheme="majorHAnsi" w:cs="Arial"/>
          <w:color w:val="373737"/>
          <w:sz w:val="24"/>
          <w:szCs w:val="24"/>
          <w:lang w:eastAsia="sk-SK"/>
        </w:rPr>
        <w:t xml:space="preserve">ríloha </w:t>
      </w:r>
      <w:r w:rsidRPr="00E05906">
        <w:rPr>
          <w:rFonts w:asciiTheme="majorHAnsi" w:eastAsia="Times New Roman" w:hAnsiTheme="majorHAnsi" w:cs="Arial"/>
          <w:color w:val="373737"/>
          <w:sz w:val="24"/>
          <w:szCs w:val="24"/>
          <w:lang w:eastAsia="sk-SK"/>
        </w:rPr>
        <w:t xml:space="preserve"> B</w:t>
      </w:r>
    </w:p>
    <w:p w14:paraId="7B01F95A" w14:textId="77777777" w:rsidR="00A57EBF" w:rsidRDefault="00A57EBF" w:rsidP="00A57EBF">
      <w:pPr>
        <w:shd w:val="clear" w:color="auto" w:fill="FFFFFF"/>
        <w:spacing w:after="0" w:line="360" w:lineRule="auto"/>
        <w:jc w:val="center"/>
        <w:rPr>
          <w:rFonts w:asciiTheme="majorHAnsi" w:eastAsia="Times New Roman" w:hAnsiTheme="majorHAnsi" w:cs="Arial"/>
          <w:b/>
          <w:bCs/>
          <w:color w:val="373737"/>
          <w:sz w:val="28"/>
          <w:szCs w:val="28"/>
          <w:lang w:eastAsia="sk-SK"/>
        </w:rPr>
      </w:pPr>
      <w:r w:rsidRPr="003F31D4">
        <w:rPr>
          <w:rFonts w:asciiTheme="majorHAnsi" w:eastAsia="Times New Roman" w:hAnsiTheme="majorHAnsi" w:cs="Arial"/>
          <w:b/>
          <w:bCs/>
          <w:color w:val="373737"/>
          <w:sz w:val="28"/>
          <w:szCs w:val="28"/>
          <w:lang w:eastAsia="sk-SK"/>
        </w:rPr>
        <w:t>Starostlivosť o ochranu pred sociálno-patologickými javmi,</w:t>
      </w:r>
    </w:p>
    <w:p w14:paraId="15C7FB7E" w14:textId="4C3B72A6" w:rsidR="00A57EBF" w:rsidRPr="003F31D4" w:rsidRDefault="00A57EBF" w:rsidP="00A57EBF">
      <w:pPr>
        <w:shd w:val="clear" w:color="auto" w:fill="FFFFFF"/>
        <w:spacing w:after="0" w:line="360" w:lineRule="auto"/>
        <w:jc w:val="center"/>
        <w:rPr>
          <w:rFonts w:asciiTheme="majorHAnsi" w:eastAsia="Times New Roman" w:hAnsiTheme="majorHAnsi" w:cs="Arial"/>
          <w:color w:val="373737"/>
          <w:sz w:val="28"/>
          <w:szCs w:val="28"/>
          <w:lang w:eastAsia="sk-SK"/>
        </w:rPr>
      </w:pPr>
      <w:r w:rsidRPr="003F31D4">
        <w:rPr>
          <w:rFonts w:asciiTheme="majorHAnsi" w:eastAsia="Times New Roman" w:hAnsiTheme="majorHAnsi" w:cs="Arial"/>
          <w:b/>
          <w:bCs/>
          <w:color w:val="373737"/>
          <w:sz w:val="28"/>
          <w:szCs w:val="28"/>
          <w:lang w:eastAsia="sk-SK"/>
        </w:rPr>
        <w:t xml:space="preserve"> </w:t>
      </w:r>
      <w:r w:rsidR="00E05906">
        <w:rPr>
          <w:rFonts w:asciiTheme="majorHAnsi" w:eastAsia="Times New Roman" w:hAnsiTheme="majorHAnsi" w:cs="Arial"/>
          <w:b/>
          <w:bCs/>
          <w:color w:val="373737"/>
          <w:sz w:val="28"/>
          <w:szCs w:val="28"/>
          <w:lang w:eastAsia="sk-SK"/>
        </w:rPr>
        <w:t>di</w:t>
      </w:r>
      <w:r w:rsidRPr="003F31D4">
        <w:rPr>
          <w:rFonts w:asciiTheme="majorHAnsi" w:eastAsia="Times New Roman" w:hAnsiTheme="majorHAnsi" w:cs="Arial"/>
          <w:b/>
          <w:bCs/>
          <w:color w:val="373737"/>
          <w:sz w:val="28"/>
          <w:szCs w:val="28"/>
          <w:lang w:eastAsia="sk-SK"/>
        </w:rPr>
        <w:t>skrimináciou</w:t>
      </w:r>
      <w:r>
        <w:rPr>
          <w:rFonts w:asciiTheme="majorHAnsi" w:eastAsia="Times New Roman" w:hAnsiTheme="majorHAnsi" w:cs="Arial"/>
          <w:color w:val="373737"/>
          <w:sz w:val="28"/>
          <w:szCs w:val="28"/>
          <w:lang w:eastAsia="sk-SK"/>
        </w:rPr>
        <w:t xml:space="preserve"> </w:t>
      </w:r>
      <w:r w:rsidRPr="003F31D4">
        <w:rPr>
          <w:rFonts w:asciiTheme="majorHAnsi" w:eastAsia="Times New Roman" w:hAnsiTheme="majorHAnsi" w:cs="Arial"/>
          <w:b/>
          <w:bCs/>
          <w:color w:val="373737"/>
          <w:sz w:val="28"/>
          <w:szCs w:val="28"/>
          <w:lang w:eastAsia="sk-SK"/>
        </w:rPr>
        <w:t>alebo násilím</w:t>
      </w:r>
    </w:p>
    <w:p w14:paraId="3407C5C0"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293A1A56" w14:textId="77777777" w:rsidR="00A57EBF" w:rsidRPr="003F31D4" w:rsidRDefault="00A57EBF" w:rsidP="00A57EBF">
      <w:pPr>
        <w:shd w:val="clear" w:color="auto" w:fill="FFFFFF"/>
        <w:spacing w:after="0" w:line="360" w:lineRule="auto"/>
        <w:ind w:left="360"/>
        <w:jc w:val="both"/>
        <w:rPr>
          <w:rFonts w:asciiTheme="majorHAnsi" w:eastAsia="Times New Roman" w:hAnsiTheme="majorHAnsi" w:cs="Arial"/>
          <w:b/>
          <w:bCs/>
          <w:color w:val="373737"/>
          <w:sz w:val="24"/>
          <w:szCs w:val="24"/>
          <w:lang w:eastAsia="sk-SK"/>
        </w:rPr>
      </w:pPr>
      <w:r>
        <w:rPr>
          <w:rFonts w:asciiTheme="majorHAnsi" w:eastAsia="Times New Roman" w:hAnsiTheme="majorHAnsi" w:cs="Arial"/>
          <w:b/>
          <w:bCs/>
          <w:color w:val="373737"/>
          <w:sz w:val="24"/>
          <w:szCs w:val="24"/>
          <w:lang w:eastAsia="sk-SK"/>
        </w:rPr>
        <w:t xml:space="preserve">1. </w:t>
      </w:r>
      <w:r w:rsidRPr="003F31D4">
        <w:rPr>
          <w:rFonts w:asciiTheme="majorHAnsi" w:eastAsia="Times New Roman" w:hAnsiTheme="majorHAnsi" w:cs="Arial"/>
          <w:b/>
          <w:bCs/>
          <w:color w:val="373737"/>
          <w:sz w:val="24"/>
          <w:szCs w:val="24"/>
          <w:lang w:eastAsia="sk-SK"/>
        </w:rPr>
        <w:t> Prevencia a riešenie šikanovania v škole</w:t>
      </w:r>
    </w:p>
    <w:p w14:paraId="351128F0"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Charakteristika šikanovania</w:t>
      </w:r>
    </w:p>
    <w:p w14:paraId="6E5C54E7"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Šikanovaním je akékoľvek správanie žiaka alebo žiakov, ktorých zámerom je ublíženie inému žiakovi alebo žiakom, ich ohrozovanie alebo zastrašovanie. Ide o </w:t>
      </w:r>
      <w:r w:rsidRPr="003F31D4">
        <w:rPr>
          <w:rFonts w:asciiTheme="majorHAnsi" w:eastAsia="Times New Roman" w:hAnsiTheme="majorHAnsi" w:cs="Arial"/>
          <w:b/>
          <w:bCs/>
          <w:color w:val="373737"/>
          <w:sz w:val="24"/>
          <w:szCs w:val="24"/>
          <w:lang w:eastAsia="sk-SK"/>
        </w:rPr>
        <w:t>cielené</w:t>
      </w:r>
      <w:r w:rsidRPr="003F31D4">
        <w:rPr>
          <w:rFonts w:asciiTheme="majorHAnsi" w:eastAsia="Times New Roman" w:hAnsiTheme="majorHAnsi" w:cs="Arial"/>
          <w:color w:val="373737"/>
          <w:sz w:val="24"/>
          <w:szCs w:val="24"/>
          <w:lang w:eastAsia="sk-SK"/>
        </w:rPr>
        <w:t> </w:t>
      </w:r>
      <w:r w:rsidRPr="003F31D4">
        <w:rPr>
          <w:rFonts w:asciiTheme="majorHAnsi" w:eastAsia="Times New Roman" w:hAnsiTheme="majorHAnsi" w:cs="Arial"/>
          <w:b/>
          <w:bCs/>
          <w:color w:val="373737"/>
          <w:sz w:val="24"/>
          <w:szCs w:val="24"/>
          <w:lang w:eastAsia="sk-SK"/>
        </w:rPr>
        <w:t>a opakované použitie násilia voči žiakovi alebo skupine žiakov, ktorí sa nevedia</w:t>
      </w:r>
      <w:r w:rsidRPr="003F31D4">
        <w:rPr>
          <w:rFonts w:asciiTheme="majorHAnsi" w:eastAsia="Times New Roman" w:hAnsiTheme="majorHAnsi" w:cs="Arial"/>
          <w:color w:val="373737"/>
          <w:sz w:val="24"/>
          <w:szCs w:val="24"/>
          <w:lang w:eastAsia="sk-SK"/>
        </w:rPr>
        <w:t> </w:t>
      </w:r>
      <w:r w:rsidRPr="003F31D4">
        <w:rPr>
          <w:rFonts w:asciiTheme="majorHAnsi" w:eastAsia="Times New Roman" w:hAnsiTheme="majorHAnsi" w:cs="Arial"/>
          <w:b/>
          <w:bCs/>
          <w:color w:val="373737"/>
          <w:sz w:val="24"/>
          <w:szCs w:val="24"/>
          <w:lang w:eastAsia="sk-SK"/>
        </w:rPr>
        <w:t>alebo nemôžu brániť. </w:t>
      </w:r>
      <w:r w:rsidRPr="003F31D4">
        <w:rPr>
          <w:rFonts w:asciiTheme="majorHAnsi" w:eastAsia="Times New Roman" w:hAnsiTheme="majorHAnsi" w:cs="Arial"/>
          <w:color w:val="373737"/>
          <w:sz w:val="24"/>
          <w:szCs w:val="24"/>
          <w:lang w:eastAsia="sk-SK"/>
        </w:rPr>
        <w:t>Šikanovanie môže zanechať následky na psychickom a fyzickom zdraví.</w:t>
      </w:r>
    </w:p>
    <w:p w14:paraId="67321A53"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Znaky šikanovania</w:t>
      </w:r>
    </w:p>
    <w:p w14:paraId="0828DE76" w14:textId="77777777" w:rsidR="00A57EBF" w:rsidRPr="003F31D4" w:rsidRDefault="00A57EBF" w:rsidP="00EC6CF7">
      <w:pPr>
        <w:numPr>
          <w:ilvl w:val="0"/>
          <w:numId w:val="3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Úmysel bezprostredne smerujúci k fyzickému alebo psychickému ublíženiu druhému,</w:t>
      </w:r>
    </w:p>
    <w:p w14:paraId="22EB1575" w14:textId="77777777" w:rsidR="00A57EBF" w:rsidRPr="003F31D4" w:rsidRDefault="00A57EBF" w:rsidP="00EC6CF7">
      <w:pPr>
        <w:numPr>
          <w:ilvl w:val="0"/>
          <w:numId w:val="3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agresia jedného žiaka alebo skupiny žiakov,</w:t>
      </w:r>
    </w:p>
    <w:p w14:paraId="2FA2F303" w14:textId="77777777" w:rsidR="00A57EBF" w:rsidRPr="003F31D4" w:rsidRDefault="00A57EBF" w:rsidP="00EC6CF7">
      <w:pPr>
        <w:numPr>
          <w:ilvl w:val="0"/>
          <w:numId w:val="3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opakované útoky,</w:t>
      </w:r>
    </w:p>
    <w:p w14:paraId="195174D6" w14:textId="77777777" w:rsidR="00A57EBF" w:rsidRPr="003F31D4" w:rsidRDefault="00A57EBF" w:rsidP="00EC6CF7">
      <w:pPr>
        <w:numPr>
          <w:ilvl w:val="0"/>
          <w:numId w:val="35"/>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nevyrovnaný pomer síl medzi agresorom a obeťou.</w:t>
      </w:r>
    </w:p>
    <w:p w14:paraId="64FBF8C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Prejavy šikanovania:</w:t>
      </w:r>
    </w:p>
    <w:p w14:paraId="3184C01E"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fyzické útoky,</w:t>
      </w:r>
    </w:p>
    <w:p w14:paraId="4CCB0B1A"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urážlivé prezývky,</w:t>
      </w:r>
    </w:p>
    <w:p w14:paraId="2475B3DF"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nadávky,</w:t>
      </w:r>
    </w:p>
    <w:p w14:paraId="52823A2B"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posmech,</w:t>
      </w:r>
    </w:p>
    <w:p w14:paraId="68FE5A63"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tvrdé príkazy vykonať určitú vec proti svojej vôli,</w:t>
      </w:r>
    </w:p>
    <w:p w14:paraId="00DE6ED8" w14:textId="77777777" w:rsidR="00A57EBF" w:rsidRPr="003F31D4" w:rsidRDefault="00A57EBF" w:rsidP="00EC6CF7">
      <w:pPr>
        <w:numPr>
          <w:ilvl w:val="0"/>
          <w:numId w:val="36"/>
        </w:num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odcudzenie veci, prehliadanie a ignorovanie obete.</w:t>
      </w:r>
    </w:p>
    <w:p w14:paraId="704F1701"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Pedagogický</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zamestnanec, ktorému bude známy prípad šikanovania a neprijme v tomto smere</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žiadne</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opatrenie,</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sa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vystavuje riziku</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trestného postihu.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Svojím</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konaním môže naplniť</w:t>
      </w:r>
    </w:p>
    <w:p w14:paraId="25326698"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i skutkovú podstatu trestného činu – neprekazenia, neoznámenia trestného činu alebo ublíženia na zdraví, a</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to</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tak,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že</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inému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z</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nedbanlivosti ublíži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na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zdraví</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tým, ž</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e poruší</w:t>
      </w:r>
    </w:p>
    <w:p w14:paraId="1996A386"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xml:space="preserve">oznamovaciu </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povinnosť</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xml:space="preserve"> vyplývajúcu z</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 jeho zamestnania, povolania, postavenia či funkcie.</w:t>
      </w:r>
    </w:p>
    <w:p w14:paraId="430BF80A"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Prevencia šikanovania</w:t>
      </w:r>
    </w:p>
    <w:p w14:paraId="3D375F7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Škola netoleruje šikanovanie v žiadnych podobách. </w:t>
      </w:r>
      <w:r w:rsidRPr="003F31D4">
        <w:rPr>
          <w:rFonts w:asciiTheme="majorHAnsi" w:eastAsia="Times New Roman" w:hAnsiTheme="majorHAnsi" w:cs="Arial"/>
          <w:b/>
          <w:bCs/>
          <w:color w:val="373737"/>
          <w:sz w:val="24"/>
          <w:szCs w:val="24"/>
          <w:lang w:eastAsia="sk-SK"/>
        </w:rPr>
        <w:t>V rámci účinnej prevencie šikanovania škola:</w:t>
      </w:r>
    </w:p>
    <w:p w14:paraId="10571FAC"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 vytvára priaznivú klímu,</w:t>
      </w:r>
    </w:p>
    <w:p w14:paraId="7966B41E"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b) zabezpečuje úzku spoluprácu medzi žiakmi, zamestnancami školy a zákonnými</w:t>
      </w:r>
    </w:p>
    <w:p w14:paraId="7418CA4C"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zástupcami, jasne vymedzuje možnosť oznamovať aj zárodky šikanovania (pri zachovaní</w:t>
      </w:r>
    </w:p>
    <w:p w14:paraId="7615B8EC"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dôvernosti oznámení),</w:t>
      </w:r>
    </w:p>
    <w:p w14:paraId="3A64248E"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c) školským poriadkom jasne stanovuje pravidlá správania, vrátane sankcií</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za ich porušovanie, vedie písomnú dokumentáciu o riešení konkrétnych prípadov</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šikanovania,</w:t>
      </w:r>
    </w:p>
    <w:p w14:paraId="2EDB27F0"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 v súlade s pracovným poriadkom zaisťuje zvýšený dozor pedagogických zamestnancov</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cez prestávky, pred začiatkom vyučovania, po jeho skončení, v čase záujmovej</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a mimoškolskej činnosti v priestoroch, kde by mohlo dôjsť k šikanovaniu (toalety, šatne),</w:t>
      </w:r>
    </w:p>
    <w:p w14:paraId="2897FF8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e</w:t>
      </w:r>
      <w:r w:rsidRPr="003F31D4">
        <w:rPr>
          <w:rFonts w:asciiTheme="majorHAnsi" w:eastAsia="Times New Roman" w:hAnsiTheme="majorHAnsi" w:cs="Arial"/>
          <w:color w:val="373737"/>
          <w:sz w:val="24"/>
          <w:szCs w:val="24"/>
          <w:lang w:eastAsia="sk-SK"/>
        </w:rPr>
        <w:t xml:space="preserve">) zabezpečuje vzdelávanie </w:t>
      </w:r>
      <w:r>
        <w:rPr>
          <w:rFonts w:asciiTheme="majorHAnsi" w:eastAsia="Times New Roman" w:hAnsiTheme="majorHAnsi" w:cs="Arial"/>
          <w:color w:val="373737"/>
          <w:sz w:val="24"/>
          <w:szCs w:val="24"/>
          <w:lang w:eastAsia="sk-SK"/>
        </w:rPr>
        <w:t xml:space="preserve">pedagogických zamestnancov </w:t>
      </w:r>
      <w:r w:rsidRPr="003F31D4">
        <w:rPr>
          <w:rFonts w:asciiTheme="majorHAnsi" w:eastAsia="Times New Roman" w:hAnsiTheme="majorHAnsi" w:cs="Arial"/>
          <w:color w:val="373737"/>
          <w:sz w:val="24"/>
          <w:szCs w:val="24"/>
          <w:lang w:eastAsia="sk-SK"/>
        </w:rPr>
        <w:t>v oblasti prevencie šikanovania,</w:t>
      </w:r>
    </w:p>
    <w:p w14:paraId="6A338422"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h) pri riešení problémov so šikanovaním úzko spolupracuje s odborníkmi príslušného Centra</w:t>
      </w:r>
    </w:p>
    <w:p w14:paraId="55610A3B"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pedagogicko-psychologického poradenstva a prevencie, prípadne s Úradom práce sociálnych vecí a rodiny,</w:t>
      </w:r>
    </w:p>
    <w:p w14:paraId="06D25945"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i) stanovuje oznamovaciu povinnosť pedagogickým aj nepedagogickým zamestnancom</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okamžite upozorniť na problémy šikanovania vedenie školy, ktoré bez meškania problém</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rieši a každej obeti poskytne okamžitú pomoc.</w:t>
      </w:r>
    </w:p>
    <w:p w14:paraId="4EB76BC1"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Metódy riešenia šikanovania školou</w:t>
      </w:r>
    </w:p>
    <w:p w14:paraId="6DADB416"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 Zaistenie ochrany obetiam.</w:t>
      </w:r>
    </w:p>
    <w:p w14:paraId="3BE29C30"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b) Rozhovor so žiakmi, ktorí na šikanovanie upozornili, rozhovor s obeťou a rozhovor</w:t>
      </w:r>
    </w:p>
    <w:p w14:paraId="7F8EC25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s agresormi.</w:t>
      </w:r>
    </w:p>
    <w:p w14:paraId="22C35D54"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c) Nájdenie vhodných svedkov (individuálne, prípadne konfrontačné rozhovory svedkov).</w:t>
      </w:r>
    </w:p>
    <w:p w14:paraId="3BE01697"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Nikdy nekonfrontovať obete a agresorov! </w:t>
      </w:r>
      <w:r w:rsidRPr="003F31D4">
        <w:rPr>
          <w:rFonts w:asciiTheme="majorHAnsi" w:eastAsia="Times New Roman" w:hAnsiTheme="majorHAnsi" w:cs="Arial"/>
          <w:color w:val="373737"/>
          <w:sz w:val="24"/>
          <w:szCs w:val="24"/>
          <w:lang w:eastAsia="sk-SK"/>
        </w:rPr>
        <w:t>Zabránenie agresorom krivo vypovedať,</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izolovanie, neumožnenie dohody na spoločnej výpovedi.</w:t>
      </w:r>
    </w:p>
    <w:p w14:paraId="1ECF65B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 Kontaktovanie zákonných zástupcov.</w:t>
      </w:r>
    </w:p>
    <w:p w14:paraId="157ED70F"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b) Kontaktovanie Centra poradenstva a prevencie (CPP).</w:t>
      </w:r>
    </w:p>
    <w:p w14:paraId="3E0D144B"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c) Poskytnutie podpory obeti.</w:t>
      </w:r>
    </w:p>
    <w:p w14:paraId="16D063C8"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d) Nahlásenie závažnejšieho prípadu šikanovania polícii.</w:t>
      </w:r>
    </w:p>
    <w:p w14:paraId="53909DA9"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b/>
          <w:bCs/>
          <w:color w:val="373737"/>
          <w:sz w:val="24"/>
          <w:szCs w:val="24"/>
          <w:lang w:eastAsia="sk-SK"/>
        </w:rPr>
        <w:t>Opatrenia</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b/>
          <w:bCs/>
          <w:color w:val="373737"/>
          <w:sz w:val="24"/>
          <w:szCs w:val="24"/>
          <w:lang w:eastAsia="sk-SK"/>
        </w:rPr>
        <w:t>pre obete:</w:t>
      </w:r>
    </w:p>
    <w:p w14:paraId="6DFD4A76"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 Odporúčanie zákonným zástupcom obetí vyhľadať individuálnu odbornú starostlivosť.</w:t>
      </w:r>
    </w:p>
    <w:p w14:paraId="291E8A8D"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b) Zorganizovanie skupinového intervenčného programu riaditeľkou školy v spolupráci</w:t>
      </w:r>
    </w:p>
    <w:p w14:paraId="13B61C77"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s Centrom poradenstva a prevencie.</w:t>
      </w:r>
    </w:p>
    <w:p w14:paraId="4C6EC185"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b/>
          <w:bCs/>
          <w:color w:val="373737"/>
          <w:sz w:val="24"/>
          <w:szCs w:val="24"/>
          <w:lang w:eastAsia="sk-SK"/>
        </w:rPr>
        <w:t xml:space="preserve">Opatrenia </w:t>
      </w:r>
      <w:r w:rsidRPr="003F31D4">
        <w:rPr>
          <w:rFonts w:asciiTheme="majorHAnsi" w:eastAsia="Times New Roman" w:hAnsiTheme="majorHAnsi" w:cs="Arial"/>
          <w:b/>
          <w:bCs/>
          <w:color w:val="373737"/>
          <w:sz w:val="24"/>
          <w:szCs w:val="24"/>
          <w:lang w:eastAsia="sk-SK"/>
        </w:rPr>
        <w:t>pre agresorov:</w:t>
      </w:r>
    </w:p>
    <w:p w14:paraId="5002DF4F"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a) Odporúčanie zákonným zástupcom agresorov vyhľadať individuálnu odbornú</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starostlivosť.</w:t>
      </w:r>
    </w:p>
    <w:p w14:paraId="193DCB4B"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b) Udelenie opatrenia vo výchove – napomenutie a pokarhanie triednym učiteľom,</w:t>
      </w:r>
      <w:r>
        <w:rPr>
          <w:rFonts w:asciiTheme="majorHAnsi" w:eastAsia="Times New Roman" w:hAnsiTheme="majorHAnsi" w:cs="Arial"/>
          <w:color w:val="373737"/>
          <w:sz w:val="24"/>
          <w:szCs w:val="24"/>
          <w:lang w:eastAsia="sk-SK"/>
        </w:rPr>
        <w:t xml:space="preserve"> </w:t>
      </w:r>
      <w:r w:rsidRPr="003F31D4">
        <w:rPr>
          <w:rFonts w:asciiTheme="majorHAnsi" w:eastAsia="Times New Roman" w:hAnsiTheme="majorHAnsi" w:cs="Arial"/>
          <w:color w:val="373737"/>
          <w:sz w:val="24"/>
          <w:szCs w:val="24"/>
          <w:lang w:eastAsia="sk-SK"/>
        </w:rPr>
        <w:t>pokarhanie riaditeľkou školy, zníženie známky zo správania.</w:t>
      </w:r>
    </w:p>
    <w:p w14:paraId="72ACBDCE"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c</w:t>
      </w:r>
      <w:r w:rsidRPr="003F31D4">
        <w:rPr>
          <w:rFonts w:asciiTheme="majorHAnsi" w:eastAsia="Times New Roman" w:hAnsiTheme="majorHAnsi" w:cs="Arial"/>
          <w:color w:val="373737"/>
          <w:sz w:val="24"/>
          <w:szCs w:val="24"/>
          <w:lang w:eastAsia="sk-SK"/>
        </w:rPr>
        <w:t>) V mimoriadnych prípadoch:</w:t>
      </w:r>
    </w:p>
    <w:p w14:paraId="67FA8590"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odporučenie rodičom umiestniť žiaka na dobrovoľný diagnostický pobyt do príslušného diagnostického centra alebo liečebno-výchovného sanatória,</w:t>
      </w:r>
    </w:p>
    <w:p w14:paraId="10E2DDBA"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oznámenie príslušnému ÚPSVaR – odbor sociálnoprávnej ochrany detí za účelom využitia nutných výchovných opatrení v prospech maloletých v zmysle zákona č. 305/2005 Z. z.              o sociálnoprávnej ochrane detí a o sociálnej kuratele a o zmene a doplnení niektorých zákonov v znení neskorších predpisov,</w:t>
      </w:r>
    </w:p>
    <w:p w14:paraId="6A60D813" w14:textId="77777777" w:rsidR="00A57EBF" w:rsidRPr="003F31D4"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oznámenie príslušnému útvaru policajného zboru SR, ak došlo k závažnejšiemu prípadu šikanovania, pri ktorom je podozrenie, že bol spáchaný trestný čin.</w:t>
      </w:r>
    </w:p>
    <w:p w14:paraId="204E30E3" w14:textId="48806D3D" w:rsidR="00A57EBF" w:rsidRDefault="00A57EBF"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sidRPr="003F31D4">
        <w:rPr>
          <w:rFonts w:asciiTheme="majorHAnsi" w:eastAsia="Times New Roman" w:hAnsiTheme="majorHAnsi" w:cs="Arial"/>
          <w:color w:val="373737"/>
          <w:sz w:val="24"/>
          <w:szCs w:val="24"/>
          <w:lang w:eastAsia="sk-SK"/>
        </w:rPr>
        <w:t> </w:t>
      </w:r>
    </w:p>
    <w:p w14:paraId="568FACB5" w14:textId="77777777" w:rsidR="0080402A" w:rsidRPr="00EA4BC6" w:rsidRDefault="0080402A" w:rsidP="0080402A">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 xml:space="preserve">V Dlhých Strážach </w:t>
      </w:r>
      <w:r>
        <w:rPr>
          <w:rFonts w:asciiTheme="majorHAnsi" w:eastAsia="Arial Unicode MS" w:hAnsiTheme="majorHAnsi" w:cstheme="majorHAnsi"/>
          <w:bCs/>
          <w:color w:val="000000"/>
          <w:sz w:val="24"/>
          <w:szCs w:val="24"/>
          <w:u w:color="000000"/>
          <w:bdr w:val="nil"/>
          <w:lang w:eastAsia="sk-SK"/>
        </w:rPr>
        <w:t xml:space="preserve">30. 8.  2022    </w:t>
      </w:r>
      <w:r w:rsidRPr="00387ADC">
        <w:rPr>
          <w:rFonts w:asciiTheme="majorHAnsi" w:eastAsia="Arial Unicode MS" w:hAnsiTheme="majorHAnsi" w:cstheme="majorHAnsi"/>
          <w:bCs/>
          <w:color w:val="000000"/>
          <w:sz w:val="24"/>
          <w:szCs w:val="24"/>
          <w:u w:color="000000"/>
          <w:bdr w:val="nil"/>
          <w:lang w:eastAsia="sk-SK"/>
        </w:rPr>
        <w:t xml:space="preserve">                                                Vypracovala Mgr. Maršálková, riad.</w:t>
      </w:r>
    </w:p>
    <w:p w14:paraId="01EBA9A9" w14:textId="2A95F974" w:rsidR="00E05906" w:rsidRDefault="0080402A" w:rsidP="00A57EBF">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                                                        </w:t>
      </w:r>
    </w:p>
    <w:p w14:paraId="31C61AA7" w14:textId="17F94818"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514F88E0" w14:textId="7342D024"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6537DBF4" w14:textId="2AFE089E"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6E9D5B3B" w14:textId="25C1CB5D"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16A37C0A" w14:textId="18DA4987"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094374DF" w14:textId="7BE744A8"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7241E354" w14:textId="64BB08EC"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765225DD" w14:textId="48839136"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7A669D41" w14:textId="4DABC23F"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5147B9A3" w14:textId="47A97862"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4B7C1D18" w14:textId="73750539"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6B563DF0" w14:textId="6692FF1F"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3052277F" w14:textId="5AC207CE"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60B24D6A" w14:textId="3350C4B5"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3C972E7E" w14:textId="0EDF7058" w:rsidR="00E05906" w:rsidRDefault="00E05906" w:rsidP="00A57EBF">
      <w:pPr>
        <w:shd w:val="clear" w:color="auto" w:fill="FFFFFF"/>
        <w:spacing w:after="0" w:line="360" w:lineRule="auto"/>
        <w:jc w:val="both"/>
        <w:rPr>
          <w:rFonts w:asciiTheme="majorHAnsi" w:eastAsia="Times New Roman" w:hAnsiTheme="majorHAnsi" w:cs="Arial"/>
          <w:color w:val="373737"/>
          <w:sz w:val="24"/>
          <w:szCs w:val="24"/>
          <w:lang w:eastAsia="sk-SK"/>
        </w:rPr>
      </w:pPr>
    </w:p>
    <w:p w14:paraId="6CA9BC0D" w14:textId="1A536D97" w:rsidR="00711BDE" w:rsidRDefault="00711BDE" w:rsidP="00E05906">
      <w:pPr>
        <w:shd w:val="clear" w:color="auto" w:fill="FFFFFF"/>
        <w:spacing w:after="0" w:line="360" w:lineRule="auto"/>
        <w:jc w:val="both"/>
        <w:rPr>
          <w:rFonts w:asciiTheme="majorHAnsi" w:eastAsia="Times New Roman" w:hAnsiTheme="majorHAnsi" w:cs="Arial"/>
          <w:color w:val="373737"/>
          <w:sz w:val="24"/>
          <w:szCs w:val="24"/>
          <w:lang w:eastAsia="sk-SK"/>
        </w:rPr>
      </w:pPr>
    </w:p>
    <w:p w14:paraId="0DA00B61" w14:textId="4FE153B1" w:rsidR="007E1197" w:rsidRDefault="007E1197" w:rsidP="00E05906">
      <w:pPr>
        <w:shd w:val="clear" w:color="auto" w:fill="FFFFFF"/>
        <w:spacing w:after="0" w:line="360" w:lineRule="auto"/>
        <w:jc w:val="both"/>
        <w:rPr>
          <w:rFonts w:asciiTheme="majorHAnsi" w:eastAsia="Times New Roman" w:hAnsiTheme="majorHAnsi" w:cs="Arial"/>
          <w:color w:val="373737"/>
          <w:sz w:val="24"/>
          <w:szCs w:val="24"/>
          <w:lang w:eastAsia="sk-SK"/>
        </w:rPr>
      </w:pPr>
    </w:p>
    <w:p w14:paraId="125483C5" w14:textId="4F4FE792" w:rsidR="007E1197" w:rsidRDefault="007E1197" w:rsidP="00E05906">
      <w:pPr>
        <w:shd w:val="clear" w:color="auto" w:fill="FFFFFF"/>
        <w:spacing w:after="0" w:line="360" w:lineRule="auto"/>
        <w:jc w:val="both"/>
        <w:rPr>
          <w:rFonts w:asciiTheme="majorHAnsi" w:eastAsia="Times New Roman" w:hAnsiTheme="majorHAnsi" w:cs="Arial"/>
          <w:color w:val="373737"/>
          <w:sz w:val="24"/>
          <w:szCs w:val="24"/>
          <w:lang w:eastAsia="sk-SK"/>
        </w:rPr>
      </w:pPr>
    </w:p>
    <w:p w14:paraId="47739F0F" w14:textId="77777777" w:rsidR="007E1197" w:rsidRDefault="007E1197" w:rsidP="00E05906">
      <w:pPr>
        <w:shd w:val="clear" w:color="auto" w:fill="FFFFFF"/>
        <w:spacing w:after="0" w:line="360" w:lineRule="auto"/>
        <w:jc w:val="both"/>
        <w:rPr>
          <w:rFonts w:asciiTheme="majorHAnsi" w:eastAsia="Times New Roman" w:hAnsiTheme="majorHAnsi" w:cs="Arial"/>
          <w:color w:val="373737"/>
          <w:sz w:val="24"/>
          <w:szCs w:val="24"/>
          <w:lang w:eastAsia="sk-SK"/>
        </w:rPr>
      </w:pPr>
    </w:p>
    <w:p w14:paraId="6CE1CA75" w14:textId="7DE24624" w:rsidR="00685FFD" w:rsidRPr="00E05906" w:rsidRDefault="00E05906" w:rsidP="00E05906">
      <w:pPr>
        <w:shd w:val="clear" w:color="auto" w:fill="FFFFFF"/>
        <w:spacing w:after="0" w:line="360" w:lineRule="auto"/>
        <w:jc w:val="both"/>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Príloha C</w:t>
      </w:r>
    </w:p>
    <w:p w14:paraId="2D20E71C" w14:textId="77777777" w:rsidR="00685FFD" w:rsidRPr="00387ADC" w:rsidRDefault="00685FFD" w:rsidP="00685FFD">
      <w:pPr>
        <w:jc w:val="center"/>
        <w:rPr>
          <w:rFonts w:asciiTheme="majorHAnsi" w:hAnsiTheme="majorHAnsi" w:cstheme="majorHAnsi"/>
          <w:b/>
          <w:bCs/>
          <w:sz w:val="36"/>
          <w:szCs w:val="36"/>
        </w:rPr>
      </w:pPr>
      <w:r w:rsidRPr="00387ADC">
        <w:rPr>
          <w:rFonts w:asciiTheme="majorHAnsi" w:hAnsiTheme="majorHAnsi" w:cstheme="majorHAnsi"/>
          <w:b/>
          <w:bCs/>
          <w:sz w:val="36"/>
          <w:szCs w:val="36"/>
        </w:rPr>
        <w:t>Krízový plán dištančného vzdelávania</w:t>
      </w:r>
    </w:p>
    <w:p w14:paraId="624EF9B5" w14:textId="77777777" w:rsidR="00685FFD" w:rsidRPr="00387ADC" w:rsidRDefault="00685FFD" w:rsidP="00685FFD">
      <w:pPr>
        <w:spacing w:after="0" w:line="276" w:lineRule="auto"/>
        <w:ind w:firstLine="708"/>
        <w:jc w:val="both"/>
        <w:rPr>
          <w:rFonts w:asciiTheme="majorHAnsi" w:hAnsiTheme="majorHAnsi" w:cstheme="majorHAnsi"/>
          <w:sz w:val="24"/>
          <w:szCs w:val="24"/>
        </w:rPr>
      </w:pPr>
      <w:r w:rsidRPr="00387ADC">
        <w:rPr>
          <w:rFonts w:asciiTheme="majorHAnsi" w:hAnsiTheme="majorHAnsi" w:cstheme="majorHAnsi"/>
          <w:sz w:val="24"/>
          <w:szCs w:val="24"/>
        </w:rPr>
        <w:t xml:space="preserve">Počas trvania pandémie ochorenia COVID-19 musíme rešpektovať, že v prípade rozhodnutia </w:t>
      </w:r>
      <w:r w:rsidRPr="00387ADC">
        <w:rPr>
          <w:rFonts w:asciiTheme="majorHAnsi" w:hAnsiTheme="majorHAnsi" w:cstheme="majorHAnsi"/>
          <w:b/>
          <w:sz w:val="24"/>
          <w:szCs w:val="24"/>
        </w:rPr>
        <w:t xml:space="preserve">Úradu verejného zdravotníctva  </w:t>
      </w:r>
      <w:r w:rsidRPr="00387ADC">
        <w:rPr>
          <w:rFonts w:asciiTheme="majorHAnsi" w:hAnsiTheme="majorHAnsi" w:cstheme="majorHAnsi"/>
          <w:sz w:val="24"/>
          <w:szCs w:val="24"/>
        </w:rPr>
        <w:t xml:space="preserve">bude vzdelávanie prebiehať </w:t>
      </w:r>
      <w:r w:rsidRPr="00387ADC">
        <w:rPr>
          <w:rFonts w:asciiTheme="majorHAnsi" w:hAnsiTheme="majorHAnsi" w:cstheme="majorHAnsi"/>
          <w:b/>
          <w:bCs/>
          <w:sz w:val="24"/>
          <w:szCs w:val="24"/>
        </w:rPr>
        <w:t>dištančnou formou</w:t>
      </w:r>
      <w:r w:rsidRPr="00387ADC">
        <w:rPr>
          <w:rFonts w:asciiTheme="majorHAnsi" w:hAnsiTheme="majorHAnsi" w:cstheme="majorHAnsi"/>
          <w:sz w:val="24"/>
          <w:szCs w:val="24"/>
        </w:rPr>
        <w:t xml:space="preserve">. </w:t>
      </w:r>
    </w:p>
    <w:p w14:paraId="0ACE7B1C"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b/>
          <w:color w:val="000000"/>
          <w:sz w:val="24"/>
          <w:szCs w:val="24"/>
          <w:u w:color="000000"/>
          <w:bdr w:val="nil"/>
          <w:lang w:val="de-DE" w:eastAsia="sk-SK"/>
        </w:rPr>
      </w:pPr>
    </w:p>
    <w:p w14:paraId="2E55994B"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b/>
          <w:color w:val="000000"/>
          <w:sz w:val="24"/>
          <w:szCs w:val="24"/>
          <w:u w:color="000000"/>
          <w:bdr w:val="nil"/>
          <w:lang w:eastAsia="sk-SK"/>
        </w:rPr>
      </w:pPr>
      <w:r w:rsidRPr="00387ADC">
        <w:rPr>
          <w:rFonts w:asciiTheme="majorHAnsi" w:eastAsia="Arial Unicode MS" w:hAnsiTheme="majorHAnsi" w:cstheme="majorHAnsi"/>
          <w:b/>
          <w:color w:val="000000"/>
          <w:sz w:val="24"/>
          <w:szCs w:val="24"/>
          <w:u w:color="000000"/>
          <w:bdr w:val="nil"/>
          <w:lang w:val="de-DE" w:eastAsia="sk-SK"/>
        </w:rPr>
        <w:t>1) Z</w:t>
      </w:r>
      <w:r w:rsidRPr="00387ADC">
        <w:rPr>
          <w:rFonts w:asciiTheme="majorHAnsi" w:eastAsia="Arial Unicode MS" w:hAnsiTheme="majorHAnsi" w:cstheme="majorHAnsi"/>
          <w:b/>
          <w:color w:val="000000"/>
          <w:sz w:val="24"/>
          <w:szCs w:val="24"/>
          <w:u w:color="000000"/>
          <w:bdr w:val="nil"/>
          <w:lang w:eastAsia="sk-SK"/>
        </w:rPr>
        <w:t>istenie skutočnosti, do akej miery žiaci vedia počas</w:t>
      </w:r>
      <w:r w:rsidRPr="00387ADC">
        <w:rPr>
          <w:rFonts w:asciiTheme="majorHAnsi" w:eastAsia="Arial Unicode MS" w:hAnsiTheme="majorHAnsi" w:cstheme="majorHAnsi"/>
          <w:b/>
          <w:color w:val="000000"/>
          <w:sz w:val="24"/>
          <w:szCs w:val="24"/>
          <w:u w:color="000000"/>
          <w:bdr w:val="nil"/>
          <w:lang w:val="it-IT" w:eastAsia="sk-SK"/>
        </w:rPr>
        <w:t xml:space="preserve"> di</w:t>
      </w:r>
      <w:r w:rsidRPr="00387ADC">
        <w:rPr>
          <w:rFonts w:asciiTheme="majorHAnsi" w:eastAsia="Arial Unicode MS" w:hAnsiTheme="majorHAnsi" w:cstheme="majorHAnsi"/>
          <w:b/>
          <w:color w:val="000000"/>
          <w:sz w:val="24"/>
          <w:szCs w:val="24"/>
          <w:u w:color="000000"/>
          <w:bdr w:val="nil"/>
          <w:lang w:eastAsia="sk-SK"/>
        </w:rPr>
        <w:t>štančn</w:t>
      </w:r>
      <w:r w:rsidRPr="00387ADC">
        <w:rPr>
          <w:rFonts w:asciiTheme="majorHAnsi" w:eastAsia="Arial Unicode MS" w:hAnsiTheme="majorHAnsi" w:cstheme="majorHAnsi"/>
          <w:b/>
          <w:color w:val="000000"/>
          <w:sz w:val="24"/>
          <w:szCs w:val="24"/>
          <w:u w:color="000000"/>
          <w:bdr w:val="nil"/>
          <w:lang w:val="fr-FR" w:eastAsia="sk-SK"/>
        </w:rPr>
        <w:t xml:space="preserve">ého </w:t>
      </w:r>
      <w:r w:rsidRPr="00387ADC">
        <w:rPr>
          <w:rFonts w:asciiTheme="majorHAnsi" w:eastAsia="Arial Unicode MS" w:hAnsiTheme="majorHAnsi" w:cstheme="majorHAnsi"/>
          <w:b/>
          <w:color w:val="000000"/>
          <w:sz w:val="24"/>
          <w:szCs w:val="24"/>
          <w:u w:color="000000"/>
          <w:bdr w:val="nil"/>
          <w:lang w:eastAsia="sk-SK"/>
        </w:rPr>
        <w:t>vzdelávanie využívať IKT.</w:t>
      </w:r>
    </w:p>
    <w:p w14:paraId="24E6ADF6"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color="000000"/>
          <w:bdr w:val="nil"/>
          <w:lang w:eastAsia="sk-SK"/>
        </w:rPr>
      </w:pPr>
      <w:r w:rsidRPr="00387ADC">
        <w:rPr>
          <w:rFonts w:asciiTheme="majorHAnsi" w:eastAsia="Arial Unicode MS" w:hAnsiTheme="majorHAnsi" w:cstheme="majorHAnsi"/>
          <w:color w:val="000000"/>
          <w:sz w:val="24"/>
          <w:szCs w:val="24"/>
          <w:u w:color="000000"/>
          <w:bdr w:val="nil"/>
          <w:lang w:eastAsia="sk-SK"/>
        </w:rPr>
        <w:t>Na základe zistení sme pristúpili k nasledujúcim opatreniam :</w:t>
      </w:r>
    </w:p>
    <w:p w14:paraId="40AC766E" w14:textId="77777777" w:rsidR="00685FFD"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color="000000"/>
          <w:bdr w:val="nil"/>
          <w:lang w:eastAsia="sk-SK"/>
        </w:rPr>
      </w:pPr>
    </w:p>
    <w:p w14:paraId="33483F6A" w14:textId="77777777" w:rsidR="00685FFD" w:rsidRPr="00832F6F"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b/>
          <w:bCs/>
          <w:color w:val="000000"/>
          <w:sz w:val="24"/>
          <w:szCs w:val="24"/>
          <w:u w:color="000000"/>
          <w:bdr w:val="nil"/>
          <w:lang w:eastAsia="sk-SK"/>
        </w:rPr>
      </w:pPr>
      <w:r w:rsidRPr="00832F6F">
        <w:rPr>
          <w:rFonts w:asciiTheme="majorHAnsi" w:eastAsia="Arial Unicode MS" w:hAnsiTheme="majorHAnsi" w:cstheme="majorHAnsi"/>
          <w:b/>
          <w:bCs/>
          <w:color w:val="000000"/>
          <w:sz w:val="24"/>
          <w:szCs w:val="24"/>
          <w:u w:color="000000"/>
          <w:bdr w:val="nil"/>
          <w:lang w:eastAsia="sk-SK"/>
        </w:rPr>
        <w:t xml:space="preserve">a) </w:t>
      </w:r>
      <w:r w:rsidRPr="00832F6F">
        <w:rPr>
          <w:rFonts w:asciiTheme="majorHAnsi" w:eastAsia="Arial Unicode MS" w:hAnsiTheme="majorHAnsi" w:cstheme="majorHAnsi"/>
          <w:b/>
          <w:bCs/>
          <w:color w:val="000000"/>
          <w:sz w:val="24"/>
          <w:szCs w:val="24"/>
          <w:u w:val="single"/>
          <w:bdr w:val="nil"/>
          <w:lang w:eastAsia="sk-SK"/>
        </w:rPr>
        <w:t>Menšina žiakov  zvlá</w:t>
      </w:r>
      <w:r w:rsidRPr="00832F6F">
        <w:rPr>
          <w:rFonts w:asciiTheme="majorHAnsi" w:eastAsia="Arial Unicode MS" w:hAnsiTheme="majorHAnsi" w:cstheme="majorHAnsi"/>
          <w:b/>
          <w:bCs/>
          <w:color w:val="000000"/>
          <w:sz w:val="24"/>
          <w:szCs w:val="24"/>
          <w:u w:val="single"/>
          <w:bdr w:val="nil"/>
          <w:lang w:val="it-IT" w:eastAsia="sk-SK"/>
        </w:rPr>
        <w:t>da di</w:t>
      </w:r>
      <w:r w:rsidRPr="00832F6F">
        <w:rPr>
          <w:rFonts w:asciiTheme="majorHAnsi" w:eastAsia="Arial Unicode MS" w:hAnsiTheme="majorHAnsi" w:cstheme="majorHAnsi"/>
          <w:b/>
          <w:bCs/>
          <w:color w:val="000000"/>
          <w:sz w:val="24"/>
          <w:szCs w:val="24"/>
          <w:u w:val="single"/>
          <w:bdr w:val="nil"/>
          <w:lang w:eastAsia="sk-SK"/>
        </w:rPr>
        <w:t>štančn</w:t>
      </w:r>
      <w:r w:rsidRPr="00832F6F">
        <w:rPr>
          <w:rFonts w:asciiTheme="majorHAnsi" w:eastAsia="Arial Unicode MS" w:hAnsiTheme="majorHAnsi" w:cstheme="majorHAnsi"/>
          <w:b/>
          <w:bCs/>
          <w:color w:val="000000"/>
          <w:sz w:val="24"/>
          <w:szCs w:val="24"/>
          <w:u w:val="single"/>
          <w:bdr w:val="nil"/>
          <w:lang w:val="fr-FR" w:eastAsia="sk-SK"/>
        </w:rPr>
        <w:t xml:space="preserve">é </w:t>
      </w:r>
      <w:r w:rsidRPr="00832F6F">
        <w:rPr>
          <w:rFonts w:asciiTheme="majorHAnsi" w:eastAsia="Arial Unicode MS" w:hAnsiTheme="majorHAnsi" w:cstheme="majorHAnsi"/>
          <w:b/>
          <w:bCs/>
          <w:color w:val="000000"/>
          <w:sz w:val="24"/>
          <w:szCs w:val="24"/>
          <w:u w:val="single"/>
          <w:bdr w:val="nil"/>
          <w:lang w:eastAsia="sk-SK"/>
        </w:rPr>
        <w:t>vzdelávanie pomocou IKT</w:t>
      </w:r>
    </w:p>
    <w:p w14:paraId="75B59D19"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color="000000"/>
          <w:bdr w:val="nil"/>
          <w:lang w:eastAsia="sk-SK"/>
        </w:rPr>
      </w:pPr>
      <w:r w:rsidRPr="00387ADC">
        <w:rPr>
          <w:rFonts w:asciiTheme="majorHAnsi" w:eastAsia="Arial Unicode MS" w:hAnsiTheme="majorHAnsi" w:cstheme="majorHAnsi"/>
          <w:color w:val="000000"/>
          <w:sz w:val="24"/>
          <w:szCs w:val="24"/>
          <w:u w:color="000000"/>
          <w:bdr w:val="nil"/>
          <w:lang w:eastAsia="sk-SK"/>
        </w:rPr>
        <w:t>Opatrenie: príprava dištančn</w:t>
      </w:r>
      <w:r w:rsidRPr="00387ADC">
        <w:rPr>
          <w:rFonts w:asciiTheme="majorHAnsi" w:eastAsia="Arial Unicode MS" w:hAnsiTheme="majorHAnsi" w:cstheme="majorHAnsi"/>
          <w:color w:val="000000"/>
          <w:sz w:val="24"/>
          <w:szCs w:val="24"/>
          <w:u w:color="000000"/>
          <w:bdr w:val="nil"/>
          <w:lang w:val="fr-FR" w:eastAsia="sk-SK"/>
        </w:rPr>
        <w:t>é</w:t>
      </w:r>
      <w:r w:rsidRPr="00387ADC">
        <w:rPr>
          <w:rFonts w:asciiTheme="majorHAnsi" w:eastAsia="Arial Unicode MS" w:hAnsiTheme="majorHAnsi" w:cstheme="majorHAnsi"/>
          <w:color w:val="000000"/>
          <w:sz w:val="24"/>
          <w:szCs w:val="24"/>
          <w:u w:color="000000"/>
          <w:bdr w:val="nil"/>
          <w:lang w:eastAsia="sk-SK"/>
        </w:rPr>
        <w:t>ho vzdelávania; posilnenie IKT zručností učiteľov ( vzájomným vzdelá</w:t>
      </w:r>
      <w:r w:rsidRPr="00387ADC">
        <w:rPr>
          <w:rFonts w:asciiTheme="majorHAnsi" w:eastAsia="Arial Unicode MS" w:hAnsiTheme="majorHAnsi" w:cstheme="majorHAnsi"/>
          <w:color w:val="000000"/>
          <w:sz w:val="24"/>
          <w:szCs w:val="24"/>
          <w:u w:color="000000"/>
          <w:bdr w:val="nil"/>
          <w:lang w:val="nl-NL" w:eastAsia="sk-SK"/>
        </w:rPr>
        <w:t>van</w:t>
      </w:r>
      <w:r w:rsidRPr="00387ADC">
        <w:rPr>
          <w:rFonts w:asciiTheme="majorHAnsi" w:eastAsia="Arial Unicode MS" w:hAnsiTheme="majorHAnsi" w:cstheme="majorHAnsi"/>
          <w:color w:val="000000"/>
          <w:sz w:val="24"/>
          <w:szCs w:val="24"/>
          <w:u w:color="000000"/>
          <w:bdr w:val="nil"/>
          <w:lang w:eastAsia="sk-SK"/>
        </w:rPr>
        <w:t>ím sa medzi učiteľmi).</w:t>
      </w:r>
    </w:p>
    <w:p w14:paraId="5358AEE2" w14:textId="77777777" w:rsidR="00685FFD" w:rsidRPr="00387ADC" w:rsidRDefault="00685FFD" w:rsidP="00685FFD">
      <w:p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 xml:space="preserve">Dištančná forma vzdelávania žiakov školy prebieha prostredníctvom elektronickej komunikácie s vyučujúcimi nasledujúcimi formami: </w:t>
      </w:r>
    </w:p>
    <w:p w14:paraId="0C39F609" w14:textId="77777777" w:rsidR="00685FFD" w:rsidRPr="00387ADC" w:rsidRDefault="00685FFD" w:rsidP="00685FFD">
      <w:pPr>
        <w:numPr>
          <w:ilvl w:val="1"/>
          <w:numId w:val="67"/>
        </w:numPr>
        <w:spacing w:before="100" w:beforeAutospacing="1" w:after="100" w:afterAutospacing="1"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prostredníctvom portálu EduPage</w:t>
      </w:r>
    </w:p>
    <w:p w14:paraId="26A07A42" w14:textId="77777777" w:rsidR="00685FFD" w:rsidRPr="00832F6F" w:rsidRDefault="00685FFD" w:rsidP="00685FFD">
      <w:pPr>
        <w:numPr>
          <w:ilvl w:val="1"/>
          <w:numId w:val="67"/>
        </w:num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online vyučovacie hodiny,</w:t>
      </w:r>
      <w:r w:rsidRPr="00872ADA">
        <w:t xml:space="preserve"> </w:t>
      </w:r>
      <w:r>
        <w:t>využívaním aplikácie Microsoft Teams</w:t>
      </w:r>
    </w:p>
    <w:p w14:paraId="757EF849" w14:textId="77777777" w:rsidR="00685FFD" w:rsidRPr="00387ADC" w:rsidRDefault="00685FFD" w:rsidP="00685FFD">
      <w:pPr>
        <w:numPr>
          <w:ilvl w:val="1"/>
          <w:numId w:val="67"/>
        </w:num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prostredníctvom telefonickej komunikácie.</w:t>
      </w:r>
    </w:p>
    <w:p w14:paraId="2307FF35" w14:textId="77777777" w:rsidR="00685FFD" w:rsidRDefault="00685FFD" w:rsidP="00685FFD">
      <w:pPr>
        <w:spacing w:after="0" w:line="240" w:lineRule="auto"/>
        <w:jc w:val="both"/>
        <w:rPr>
          <w:rFonts w:asciiTheme="majorHAnsi" w:eastAsia="Times New Roman" w:hAnsiTheme="majorHAnsi" w:cstheme="majorHAnsi"/>
          <w:sz w:val="24"/>
          <w:szCs w:val="24"/>
          <w:lang w:eastAsia="sk-SK"/>
        </w:rPr>
      </w:pPr>
    </w:p>
    <w:p w14:paraId="04D6634F" w14:textId="77777777" w:rsidR="00685FFD" w:rsidRPr="00387ADC" w:rsidRDefault="00685FFD" w:rsidP="00685FFD">
      <w:p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V danej triede sa učiteľ so žiakmi dohodne a overí možnosti spolupráce (napr. cez EduPage), až potom ich začne realizovať. Online hodiny  (  1 hod.</w:t>
      </w:r>
      <w:r>
        <w:rPr>
          <w:rFonts w:asciiTheme="majorHAnsi" w:eastAsia="Times New Roman" w:hAnsiTheme="majorHAnsi" w:cstheme="majorHAnsi"/>
          <w:sz w:val="24"/>
          <w:szCs w:val="24"/>
          <w:lang w:eastAsia="sk-SK"/>
        </w:rPr>
        <w:t>-2 hod.</w:t>
      </w:r>
      <w:r w:rsidRPr="00387ADC">
        <w:rPr>
          <w:rFonts w:asciiTheme="majorHAnsi" w:eastAsia="Times New Roman" w:hAnsiTheme="majorHAnsi" w:cstheme="majorHAnsi"/>
          <w:sz w:val="24"/>
          <w:szCs w:val="24"/>
          <w:lang w:eastAsia="sk-SK"/>
        </w:rPr>
        <w:t xml:space="preserve"> denne )  sa organizujú  približne v čase</w:t>
      </w:r>
      <w:r w:rsidRPr="00387ADC">
        <w:rPr>
          <w:rFonts w:asciiTheme="majorHAnsi" w:hAnsiTheme="majorHAnsi" w:cstheme="majorHAnsi"/>
          <w:sz w:val="24"/>
          <w:szCs w:val="24"/>
        </w:rPr>
        <w:t>, ktorý zodpovedá  rozvrhu hodín v škole</w:t>
      </w:r>
      <w:r w:rsidRPr="00387ADC">
        <w:rPr>
          <w:rFonts w:asciiTheme="majorHAnsi" w:eastAsia="Times New Roman" w:hAnsiTheme="majorHAnsi" w:cstheme="majorHAnsi"/>
          <w:sz w:val="24"/>
          <w:szCs w:val="24"/>
          <w:lang w:eastAsia="sk-SK"/>
        </w:rPr>
        <w:t xml:space="preserve">. Učitelia jednotlivých predmetov budú zadávať žiakom úlohy v čase od 7:30 do 13:00 hod. v primeranom rozsahu a primeranej náročnosti s určením presného termínu na preštudovanie/vypracovanie: </w:t>
      </w:r>
    </w:p>
    <w:p w14:paraId="2FAC7304" w14:textId="77777777" w:rsidR="00685FFD" w:rsidRPr="00387ADC" w:rsidRDefault="00685FFD" w:rsidP="00685FFD">
      <w:pPr>
        <w:numPr>
          <w:ilvl w:val="1"/>
          <w:numId w:val="67"/>
        </w:num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nové učivo na samoštúdium (napr. študijné texty, prezentácie, …),</w:t>
      </w:r>
    </w:p>
    <w:p w14:paraId="05C52577" w14:textId="77777777" w:rsidR="00685FFD" w:rsidRPr="00387ADC" w:rsidRDefault="00685FFD" w:rsidP="00685FFD">
      <w:pPr>
        <w:numPr>
          <w:ilvl w:val="1"/>
          <w:numId w:val="67"/>
        </w:numPr>
        <w:spacing w:before="100" w:beforeAutospacing="1" w:after="100" w:afterAutospacing="1"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úlohy na precvičenie učiva (pracovné listy, doplňovačky, …),</w:t>
      </w:r>
    </w:p>
    <w:p w14:paraId="773B04DE" w14:textId="77777777" w:rsidR="00685FFD" w:rsidRPr="00387ADC" w:rsidRDefault="00685FFD" w:rsidP="00685FFD">
      <w:pPr>
        <w:numPr>
          <w:ilvl w:val="1"/>
          <w:numId w:val="67"/>
        </w:numPr>
        <w:spacing w:before="100" w:beforeAutospacing="1" w:after="100" w:afterAutospacing="1"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zadania na overenie pochopenia učiva (testy, previerky, …),</w:t>
      </w:r>
    </w:p>
    <w:p w14:paraId="2E36B328" w14:textId="77777777" w:rsidR="00685FFD" w:rsidRPr="00387ADC" w:rsidRDefault="00685FFD" w:rsidP="00685FFD">
      <w:pPr>
        <w:numPr>
          <w:ilvl w:val="1"/>
          <w:numId w:val="67"/>
        </w:numPr>
        <w:spacing w:before="100" w:beforeAutospacing="1" w:after="100" w:afterAutospacing="1"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projekty na samostatnú prácu,</w:t>
      </w:r>
    </w:p>
    <w:p w14:paraId="0383DEC6" w14:textId="77777777" w:rsidR="00685FFD" w:rsidRPr="00387ADC" w:rsidRDefault="00685FFD" w:rsidP="00685FFD">
      <w:pPr>
        <w:numPr>
          <w:ilvl w:val="1"/>
          <w:numId w:val="67"/>
        </w:num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 iné (video, audio nahrávka a pod.).</w:t>
      </w:r>
    </w:p>
    <w:p w14:paraId="75061237" w14:textId="77777777" w:rsidR="00685FFD" w:rsidRPr="00387ADC" w:rsidRDefault="00685FFD" w:rsidP="00685FFD">
      <w:p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Každý učiteľ pošle žiakom naraz učebný materiál v rozsahu, ktorý zodpovedá jednej vyučovacej hodine. Žiakom je potrebné dať na vypracovanie zadaných úloh dostatočný čas.</w:t>
      </w:r>
    </w:p>
    <w:p w14:paraId="04F5C258" w14:textId="77777777" w:rsidR="00685FFD" w:rsidRPr="00387ADC" w:rsidRDefault="00685FFD" w:rsidP="00685FFD">
      <w:pPr>
        <w:spacing w:after="0" w:line="240" w:lineRule="auto"/>
        <w:jc w:val="both"/>
        <w:rPr>
          <w:rFonts w:asciiTheme="majorHAnsi" w:eastAsia="Times New Roman" w:hAnsiTheme="majorHAnsi" w:cstheme="majorHAnsi"/>
          <w:sz w:val="24"/>
          <w:szCs w:val="24"/>
          <w:lang w:eastAsia="sk-SK"/>
        </w:rPr>
      </w:pPr>
      <w:r w:rsidRPr="00387ADC">
        <w:rPr>
          <w:rFonts w:asciiTheme="majorHAnsi" w:eastAsia="Times New Roman" w:hAnsiTheme="majorHAnsi" w:cstheme="majorHAnsi"/>
          <w:sz w:val="24"/>
          <w:szCs w:val="24"/>
          <w:lang w:eastAsia="sk-SK"/>
        </w:rPr>
        <w:t xml:space="preserve">Učiteľ dodržuje požiadavku primeranosti. </w:t>
      </w:r>
      <w:r w:rsidRPr="00387ADC">
        <w:rPr>
          <w:rFonts w:asciiTheme="majorHAnsi" w:hAnsiTheme="majorHAnsi" w:cstheme="majorHAnsi"/>
          <w:sz w:val="24"/>
          <w:szCs w:val="24"/>
        </w:rPr>
        <w:t xml:space="preserve">Žiaci sú povinní komunikovať s učiteľmi a rešpektovať ich pokyny. Sú povinní študovať zaslané materiály, vypracovať zadania, posielať učiteľom výsledky riešení a podobne. </w:t>
      </w:r>
      <w:r w:rsidRPr="00387ADC">
        <w:rPr>
          <w:rFonts w:asciiTheme="majorHAnsi" w:eastAsia="Times New Roman" w:hAnsiTheme="majorHAnsi" w:cstheme="majorHAnsi"/>
          <w:sz w:val="24"/>
          <w:szCs w:val="24"/>
          <w:lang w:eastAsia="sk-SK"/>
        </w:rPr>
        <w:t xml:space="preserve">Učiteľ poskytne žiakom primeranú spätnú väzbu vo forme slovného zhodnotenia alebo jednoduchých vopred dohodnutých emotikonov.  </w:t>
      </w:r>
      <w:r w:rsidRPr="00387ADC">
        <w:rPr>
          <w:rFonts w:asciiTheme="majorHAnsi" w:hAnsiTheme="majorHAnsi" w:cstheme="majorHAnsi"/>
          <w:sz w:val="24"/>
          <w:szCs w:val="24"/>
        </w:rPr>
        <w:t xml:space="preserve">Triedni učitelia sú povinní monitorovať stav dištančnej formy vzdelávania vo svojej triede, komunikovať, spolupracovať  s ostatnými vyučujúcimi a v rámci možností riešiť problémy spoločne. Žiaka, ktorý nereaguje na dištančné vzdelávanie, je potrebné kontaktovať a zistiť príčinu. </w:t>
      </w:r>
    </w:p>
    <w:p w14:paraId="632D4EE8" w14:textId="77777777" w:rsidR="00685FFD" w:rsidRPr="00387ADC" w:rsidRDefault="00685FFD" w:rsidP="00685FFD">
      <w:pPr>
        <w:spacing w:after="0" w:line="240"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Rozsah hodín výučby : </w:t>
      </w:r>
    </w:p>
    <w:p w14:paraId="5C39092C" w14:textId="77777777" w:rsidR="00685FFD" w:rsidRPr="00387ADC" w:rsidRDefault="00685FFD" w:rsidP="00685FFD">
      <w:pPr>
        <w:spacing w:after="0" w:line="240"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1. – 3. roč.  -  10 h/týždenne </w:t>
      </w:r>
    </w:p>
    <w:p w14:paraId="1321D699" w14:textId="77777777" w:rsidR="00685FFD" w:rsidRPr="00387ADC" w:rsidRDefault="00685FFD" w:rsidP="00685FFD">
      <w:pPr>
        <w:spacing w:after="0" w:line="240"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4. roč.          - 12 h/týždenne </w:t>
      </w:r>
    </w:p>
    <w:p w14:paraId="1432577E" w14:textId="77777777" w:rsidR="00685FFD" w:rsidRPr="00387ADC" w:rsidRDefault="00685FFD" w:rsidP="00685FFD">
      <w:pPr>
        <w:spacing w:after="0" w:line="240" w:lineRule="auto"/>
        <w:jc w:val="both"/>
        <w:rPr>
          <w:rFonts w:asciiTheme="majorHAnsi" w:eastAsia="Times New Roman" w:hAnsiTheme="majorHAnsi" w:cstheme="majorHAnsi"/>
          <w:sz w:val="24"/>
          <w:szCs w:val="24"/>
          <w:lang w:eastAsia="sk-SK"/>
        </w:rPr>
      </w:pPr>
      <w:r w:rsidRPr="00387ADC">
        <w:rPr>
          <w:rFonts w:asciiTheme="majorHAnsi" w:hAnsiTheme="majorHAnsi" w:cstheme="majorHAnsi"/>
          <w:sz w:val="24"/>
          <w:szCs w:val="24"/>
        </w:rPr>
        <w:t>Pre 1. – 4. ročník sa odporúča v rámci jedného dňa kombinovať dve hlavné vzdelávacie oblasti, pričom vzdelávacia oblasť Jazyk a komunikácia by mala mať každodenné zastúpenie.</w:t>
      </w:r>
    </w:p>
    <w:p w14:paraId="6A53412E"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color="000000"/>
          <w:bdr w:val="nil"/>
          <w:lang w:eastAsia="sk-SK"/>
        </w:rPr>
      </w:pPr>
    </w:p>
    <w:p w14:paraId="16F87BB2"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bdr w:val="nil"/>
          <w:lang w:eastAsia="sk-SK"/>
        </w:rPr>
      </w:pPr>
    </w:p>
    <w:p w14:paraId="55AE2A6A"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val="single"/>
          <w:bdr w:val="nil"/>
          <w:lang w:eastAsia="sk-SK"/>
        </w:rPr>
      </w:pPr>
      <w:r w:rsidRPr="00DC0564">
        <w:rPr>
          <w:rFonts w:asciiTheme="majorHAnsi" w:eastAsia="Arial Unicode MS" w:hAnsiTheme="majorHAnsi" w:cstheme="majorHAnsi"/>
          <w:b/>
          <w:bCs/>
          <w:color w:val="000000"/>
          <w:sz w:val="24"/>
          <w:szCs w:val="24"/>
          <w:u w:color="000000"/>
          <w:bdr w:val="nil"/>
          <w:lang w:eastAsia="sk-SK"/>
        </w:rPr>
        <w:t xml:space="preserve">b) </w:t>
      </w:r>
      <w:r w:rsidRPr="00DC0564">
        <w:rPr>
          <w:rFonts w:asciiTheme="majorHAnsi" w:eastAsia="Arial Unicode MS" w:hAnsiTheme="majorHAnsi" w:cstheme="majorHAnsi"/>
          <w:b/>
          <w:bCs/>
          <w:color w:val="000000"/>
          <w:sz w:val="24"/>
          <w:szCs w:val="24"/>
          <w:u w:val="single"/>
          <w:bdr w:val="nil"/>
          <w:lang w:eastAsia="sk-SK"/>
        </w:rPr>
        <w:t>väčšina  žiakov, ktorá nemá k IKT vzdelávaniu prístup</w:t>
      </w:r>
      <w:r w:rsidRPr="00387ADC">
        <w:rPr>
          <w:rFonts w:asciiTheme="majorHAnsi" w:eastAsia="Arial Unicode MS" w:hAnsiTheme="majorHAnsi" w:cstheme="majorHAnsi"/>
          <w:color w:val="000000"/>
          <w:sz w:val="24"/>
          <w:szCs w:val="24"/>
          <w:u w:val="single"/>
          <w:bdr w:val="nil"/>
          <w:lang w:eastAsia="sk-SK"/>
        </w:rPr>
        <w:t xml:space="preserve"> (v prípade úplnej karantény nariadenej ÚVZ SR)</w:t>
      </w:r>
    </w:p>
    <w:p w14:paraId="159DFAAE"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val="single"/>
          <w:bdr w:val="nil"/>
          <w:lang w:eastAsia="sk-SK"/>
        </w:rPr>
      </w:pPr>
      <w:r w:rsidRPr="00387ADC">
        <w:rPr>
          <w:rFonts w:asciiTheme="majorHAnsi" w:eastAsia="Arial Unicode MS" w:hAnsiTheme="majorHAnsi" w:cstheme="majorHAnsi"/>
          <w:color w:val="000000"/>
          <w:sz w:val="24"/>
          <w:szCs w:val="24"/>
          <w:u w:color="000000"/>
          <w:bdr w:val="nil"/>
          <w:lang w:eastAsia="sk-SK"/>
        </w:rPr>
        <w:t xml:space="preserve">Opatrenie: zabezpečenie dištančného vzdelávania bez IKT( distribúcia pracovných listov </w:t>
      </w:r>
      <w:r>
        <w:rPr>
          <w:rFonts w:asciiTheme="majorHAnsi" w:eastAsia="Arial Unicode MS" w:hAnsiTheme="majorHAnsi" w:cstheme="majorHAnsi"/>
          <w:color w:val="000000"/>
          <w:sz w:val="24"/>
          <w:szCs w:val="24"/>
          <w:u w:color="000000"/>
          <w:bdr w:val="nil"/>
          <w:lang w:eastAsia="sk-SK"/>
        </w:rPr>
        <w:t>2</w:t>
      </w:r>
      <w:r w:rsidRPr="00387ADC">
        <w:rPr>
          <w:rFonts w:asciiTheme="majorHAnsi" w:eastAsia="Arial Unicode MS" w:hAnsiTheme="majorHAnsi" w:cstheme="majorHAnsi"/>
          <w:color w:val="000000"/>
          <w:sz w:val="24"/>
          <w:szCs w:val="24"/>
          <w:u w:color="000000"/>
          <w:bdr w:val="nil"/>
          <w:lang w:eastAsia="sk-SK"/>
        </w:rPr>
        <w:t xml:space="preserve"> x týždenne)</w:t>
      </w:r>
    </w:p>
    <w:p w14:paraId="68A69457"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color w:val="000000"/>
          <w:sz w:val="24"/>
          <w:szCs w:val="24"/>
          <w:u w:val="single"/>
          <w:bdr w:val="nil"/>
          <w:lang w:eastAsia="sk-SK"/>
        </w:rPr>
      </w:pPr>
    </w:p>
    <w:p w14:paraId="5995B11C" w14:textId="77777777" w:rsidR="00685FFD" w:rsidRPr="00387ADC" w:rsidRDefault="00685FFD" w:rsidP="00685FFD">
      <w:pPr>
        <w:pBdr>
          <w:top w:val="nil"/>
          <w:left w:val="nil"/>
          <w:bottom w:val="nil"/>
          <w:right w:val="nil"/>
          <w:between w:val="nil"/>
          <w:bar w:val="nil"/>
        </w:pBdr>
        <w:spacing w:after="0" w:line="288" w:lineRule="auto"/>
        <w:jc w:val="both"/>
        <w:rPr>
          <w:rFonts w:asciiTheme="majorHAnsi" w:eastAsia="Arial Unicode MS" w:hAnsiTheme="majorHAnsi" w:cstheme="majorHAnsi"/>
          <w:b/>
          <w:color w:val="000000"/>
          <w:sz w:val="24"/>
          <w:szCs w:val="24"/>
          <w:u w:color="000000"/>
          <w:bdr w:val="nil"/>
          <w:lang w:eastAsia="sk-SK"/>
        </w:rPr>
      </w:pPr>
      <w:r w:rsidRPr="00387ADC">
        <w:rPr>
          <w:rFonts w:asciiTheme="majorHAnsi" w:eastAsia="Arial Unicode MS" w:hAnsiTheme="majorHAnsi" w:cstheme="majorHAnsi"/>
          <w:b/>
          <w:color w:val="000000"/>
          <w:sz w:val="24"/>
          <w:szCs w:val="24"/>
          <w:u w:color="000000"/>
          <w:bdr w:val="nil"/>
          <w:lang w:eastAsia="sk-SK"/>
        </w:rPr>
        <w:t>2) Možné varianty prerušenia vyučovania</w:t>
      </w:r>
    </w:p>
    <w:p w14:paraId="5EB86167" w14:textId="77777777" w:rsidR="00685FFD" w:rsidRPr="00387ADC" w:rsidRDefault="00685FFD" w:rsidP="00685FFD">
      <w:pPr>
        <w:pStyle w:val="Odsekzoznamu"/>
        <w:numPr>
          <w:ilvl w:val="0"/>
          <w:numId w:val="68"/>
        </w:numPr>
        <w:pBdr>
          <w:top w:val="nil"/>
          <w:left w:val="nil"/>
          <w:bottom w:val="nil"/>
          <w:right w:val="nil"/>
          <w:between w:val="nil"/>
          <w:bar w:val="nil"/>
        </w:pBdr>
        <w:suppressAutoHyphens/>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Vyučovania sa nezúčastňuje iba niekoľko jednotlivý</w:t>
      </w:r>
      <w:r w:rsidRPr="00387ADC">
        <w:rPr>
          <w:rFonts w:asciiTheme="majorHAnsi" w:eastAsia="Arial Unicode MS" w:hAnsiTheme="majorHAnsi" w:cstheme="majorHAnsi"/>
          <w:color w:val="000000"/>
          <w:sz w:val="24"/>
          <w:szCs w:val="24"/>
          <w:bdr w:val="nil"/>
          <w:lang w:val="de-DE" w:eastAsia="sk-SK"/>
        </w:rPr>
        <w:t xml:space="preserve">ch </w:t>
      </w:r>
      <w:r w:rsidRPr="00387ADC">
        <w:rPr>
          <w:rFonts w:asciiTheme="majorHAnsi" w:eastAsia="Arial Unicode MS" w:hAnsiTheme="majorHAnsi" w:cstheme="majorHAnsi"/>
          <w:color w:val="000000"/>
          <w:sz w:val="24"/>
          <w:szCs w:val="24"/>
          <w:bdr w:val="nil"/>
          <w:lang w:eastAsia="sk-SK"/>
        </w:rPr>
        <w:t xml:space="preserve">žiakov triedy. Zápis do triednej knihy prebieha štandardným spôsobom </w:t>
      </w:r>
    </w:p>
    <w:p w14:paraId="627D8B47" w14:textId="77777777" w:rsidR="00685FFD" w:rsidRPr="00387ADC" w:rsidRDefault="00685FFD" w:rsidP="00685FFD">
      <w:pPr>
        <w:pBdr>
          <w:top w:val="nil"/>
          <w:left w:val="nil"/>
          <w:bottom w:val="nil"/>
          <w:right w:val="nil"/>
          <w:between w:val="nil"/>
          <w:bar w:val="nil"/>
        </w:pBdr>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Opatrenie: postupuje sa analogicky, ako keď je žiak krátkodobo chorý.</w:t>
      </w:r>
    </w:p>
    <w:p w14:paraId="0554FAFD" w14:textId="77777777" w:rsidR="00685FFD" w:rsidRPr="00387ADC" w:rsidRDefault="00685FFD" w:rsidP="00685FFD">
      <w:pPr>
        <w:pStyle w:val="Odsekzoznamu"/>
        <w:numPr>
          <w:ilvl w:val="0"/>
          <w:numId w:val="68"/>
        </w:numPr>
        <w:pBdr>
          <w:top w:val="nil"/>
          <w:left w:val="nil"/>
          <w:bottom w:val="nil"/>
          <w:right w:val="nil"/>
          <w:between w:val="nil"/>
          <w:bar w:val="nil"/>
        </w:pBdr>
        <w:suppressAutoHyphens/>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Vyučovania sa nezúčastňuje celá trieda na dobu max. 5 pracovných dní.</w:t>
      </w:r>
      <w:r w:rsidRPr="00387ADC">
        <w:rPr>
          <w:rFonts w:asciiTheme="majorHAnsi" w:eastAsia="PMingLiU" w:hAnsiTheme="majorHAnsi" w:cstheme="majorHAnsi"/>
          <w:sz w:val="24"/>
          <w:szCs w:val="24"/>
        </w:rPr>
        <w:t xml:space="preserve"> </w:t>
      </w:r>
      <w:r w:rsidRPr="00387ADC">
        <w:rPr>
          <w:rFonts w:asciiTheme="majorHAnsi" w:eastAsia="Arial Unicode MS" w:hAnsiTheme="majorHAnsi" w:cstheme="majorHAnsi"/>
          <w:color w:val="000000"/>
          <w:sz w:val="24"/>
          <w:szCs w:val="24"/>
          <w:bdr w:val="nil"/>
          <w:lang w:eastAsia="sk-SK"/>
        </w:rPr>
        <w:t xml:space="preserve">Zápis do triednej knihy podľa usmernení. </w:t>
      </w:r>
    </w:p>
    <w:p w14:paraId="282D675F" w14:textId="77777777" w:rsidR="00685FFD" w:rsidRPr="00387ADC" w:rsidRDefault="00685FFD" w:rsidP="00685FFD">
      <w:pPr>
        <w:pBdr>
          <w:top w:val="nil"/>
          <w:left w:val="nil"/>
          <w:bottom w:val="nil"/>
          <w:right w:val="nil"/>
          <w:between w:val="nil"/>
          <w:bar w:val="nil"/>
        </w:pBdr>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Opatrenie: zadanie jednorazov</w:t>
      </w:r>
      <w:r w:rsidRPr="00387ADC">
        <w:rPr>
          <w:rFonts w:asciiTheme="majorHAnsi" w:eastAsia="Arial Unicode MS" w:hAnsiTheme="majorHAnsi" w:cstheme="majorHAnsi"/>
          <w:color w:val="000000"/>
          <w:sz w:val="24"/>
          <w:szCs w:val="24"/>
          <w:bdr w:val="nil"/>
          <w:lang w:val="fr-FR" w:eastAsia="sk-SK"/>
        </w:rPr>
        <w:t xml:space="preserve">ých </w:t>
      </w:r>
      <w:r w:rsidRPr="00387ADC">
        <w:rPr>
          <w:rFonts w:asciiTheme="majorHAnsi" w:eastAsia="Arial Unicode MS" w:hAnsiTheme="majorHAnsi" w:cstheme="majorHAnsi"/>
          <w:color w:val="000000"/>
          <w:sz w:val="24"/>
          <w:szCs w:val="24"/>
          <w:bdr w:val="nil"/>
          <w:lang w:eastAsia="sk-SK"/>
        </w:rPr>
        <w:t>zadaní, ktor</w:t>
      </w:r>
      <w:r w:rsidRPr="00387ADC">
        <w:rPr>
          <w:rFonts w:asciiTheme="majorHAnsi" w:eastAsia="Arial Unicode MS" w:hAnsiTheme="majorHAnsi" w:cstheme="majorHAnsi"/>
          <w:color w:val="000000"/>
          <w:sz w:val="24"/>
          <w:szCs w:val="24"/>
          <w:bdr w:val="nil"/>
          <w:lang w:val="fr-FR" w:eastAsia="sk-SK"/>
        </w:rPr>
        <w:t xml:space="preserve">é </w:t>
      </w:r>
      <w:r w:rsidRPr="00387ADC">
        <w:rPr>
          <w:rFonts w:asciiTheme="majorHAnsi" w:eastAsia="Arial Unicode MS" w:hAnsiTheme="majorHAnsi" w:cstheme="majorHAnsi"/>
          <w:color w:val="000000"/>
          <w:sz w:val="24"/>
          <w:szCs w:val="24"/>
          <w:bdr w:val="nil"/>
          <w:lang w:eastAsia="sk-SK"/>
        </w:rPr>
        <w:t>si po návrate do školy vyučujúci so žiakmi vyhodnotia.</w:t>
      </w:r>
    </w:p>
    <w:p w14:paraId="70E36879" w14:textId="77777777" w:rsidR="00685FFD" w:rsidRPr="00387ADC" w:rsidRDefault="00685FFD" w:rsidP="00685FFD">
      <w:pPr>
        <w:pStyle w:val="Odsekzoznamu"/>
        <w:numPr>
          <w:ilvl w:val="0"/>
          <w:numId w:val="68"/>
        </w:numPr>
        <w:pBdr>
          <w:top w:val="nil"/>
          <w:left w:val="nil"/>
          <w:bottom w:val="nil"/>
          <w:right w:val="nil"/>
          <w:between w:val="nil"/>
          <w:bar w:val="nil"/>
        </w:pBdr>
        <w:suppressAutoHyphens/>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Vyučovania sa nezúčastňuje celá trieda alebo viac tried viac ako 5 pracovných dní. Zápis do triednej knihy podľa usmernení.</w:t>
      </w:r>
    </w:p>
    <w:p w14:paraId="5F2BD64D" w14:textId="77777777" w:rsidR="00685FFD" w:rsidRPr="00387ADC" w:rsidRDefault="00685FFD" w:rsidP="00685FFD">
      <w:pPr>
        <w:pBdr>
          <w:top w:val="nil"/>
          <w:left w:val="nil"/>
          <w:bottom w:val="nil"/>
          <w:right w:val="nil"/>
          <w:between w:val="nil"/>
          <w:bar w:val="nil"/>
        </w:pBdr>
        <w:spacing w:after="0" w:line="288" w:lineRule="auto"/>
        <w:rPr>
          <w:rFonts w:asciiTheme="majorHAnsi" w:eastAsia="Arial Unicode MS" w:hAnsiTheme="majorHAnsi" w:cstheme="majorHAnsi"/>
          <w:color w:val="000000"/>
          <w:sz w:val="24"/>
          <w:szCs w:val="24"/>
          <w:bdr w:val="nil"/>
          <w:lang w:eastAsia="sk-SK"/>
        </w:rPr>
      </w:pPr>
      <w:r w:rsidRPr="00387ADC">
        <w:rPr>
          <w:rFonts w:asciiTheme="majorHAnsi" w:eastAsia="Arial Unicode MS" w:hAnsiTheme="majorHAnsi" w:cstheme="majorHAnsi"/>
          <w:color w:val="000000"/>
          <w:sz w:val="24"/>
          <w:szCs w:val="24"/>
          <w:bdr w:val="nil"/>
          <w:lang w:eastAsia="sk-SK"/>
        </w:rPr>
        <w:t>Opatrenie: prechod na dištančn</w:t>
      </w:r>
      <w:r w:rsidRPr="00387ADC">
        <w:rPr>
          <w:rFonts w:asciiTheme="majorHAnsi" w:eastAsia="Arial Unicode MS" w:hAnsiTheme="majorHAnsi" w:cstheme="majorHAnsi"/>
          <w:color w:val="000000"/>
          <w:sz w:val="24"/>
          <w:szCs w:val="24"/>
          <w:bdr w:val="nil"/>
          <w:lang w:val="fr-FR" w:eastAsia="sk-SK"/>
        </w:rPr>
        <w:t xml:space="preserve">é </w:t>
      </w:r>
      <w:r w:rsidRPr="00387ADC">
        <w:rPr>
          <w:rFonts w:asciiTheme="majorHAnsi" w:eastAsia="Arial Unicode MS" w:hAnsiTheme="majorHAnsi" w:cstheme="majorHAnsi"/>
          <w:color w:val="000000"/>
          <w:sz w:val="24"/>
          <w:szCs w:val="24"/>
          <w:bdr w:val="nil"/>
          <w:lang w:eastAsia="sk-SK"/>
        </w:rPr>
        <w:t>vzdelávanie.</w:t>
      </w:r>
    </w:p>
    <w:p w14:paraId="2FC93AFD" w14:textId="77777777" w:rsidR="00685FFD" w:rsidRPr="00387ADC" w:rsidRDefault="00685FFD" w:rsidP="00685FFD">
      <w:pPr>
        <w:spacing w:after="0" w:line="276" w:lineRule="auto"/>
        <w:jc w:val="both"/>
        <w:rPr>
          <w:rFonts w:asciiTheme="majorHAnsi" w:hAnsiTheme="majorHAnsi" w:cstheme="majorHAnsi"/>
          <w:sz w:val="24"/>
          <w:szCs w:val="24"/>
        </w:rPr>
      </w:pPr>
    </w:p>
    <w:p w14:paraId="55E8CEC8" w14:textId="77777777" w:rsidR="00685FFD" w:rsidRPr="00387ADC" w:rsidRDefault="00685FFD" w:rsidP="00685FFD">
      <w:pPr>
        <w:spacing w:after="0" w:line="276" w:lineRule="auto"/>
        <w:jc w:val="both"/>
        <w:rPr>
          <w:rFonts w:asciiTheme="majorHAnsi" w:hAnsiTheme="majorHAnsi" w:cstheme="majorHAnsi"/>
          <w:b/>
          <w:sz w:val="24"/>
          <w:szCs w:val="24"/>
        </w:rPr>
      </w:pPr>
      <w:r w:rsidRPr="00387ADC">
        <w:rPr>
          <w:rFonts w:asciiTheme="majorHAnsi" w:hAnsiTheme="majorHAnsi" w:cstheme="majorHAnsi"/>
          <w:b/>
          <w:sz w:val="24"/>
          <w:szCs w:val="24"/>
        </w:rPr>
        <w:t xml:space="preserve">3) Povinnosti </w:t>
      </w:r>
    </w:p>
    <w:p w14:paraId="5F51A473" w14:textId="77777777" w:rsidR="00685FFD" w:rsidRPr="00387ADC" w:rsidRDefault="00685FFD" w:rsidP="00685FFD">
      <w:pPr>
        <w:spacing w:after="0" w:line="276" w:lineRule="auto"/>
        <w:jc w:val="both"/>
        <w:rPr>
          <w:rFonts w:asciiTheme="majorHAnsi" w:hAnsiTheme="majorHAnsi" w:cstheme="majorHAnsi"/>
          <w:b/>
          <w:sz w:val="24"/>
          <w:szCs w:val="24"/>
        </w:rPr>
      </w:pPr>
      <w:r w:rsidRPr="00387ADC">
        <w:rPr>
          <w:rFonts w:asciiTheme="majorHAnsi" w:hAnsiTheme="majorHAnsi" w:cstheme="majorHAnsi"/>
          <w:b/>
          <w:sz w:val="24"/>
          <w:szCs w:val="24"/>
        </w:rPr>
        <w:t xml:space="preserve">Pre žiakov z toho vyplývajú nasledujúce povinnosti: </w:t>
      </w:r>
    </w:p>
    <w:p w14:paraId="5A1EA8CA" w14:textId="77777777" w:rsidR="00685FFD" w:rsidRPr="00387ADC" w:rsidRDefault="00685FFD" w:rsidP="00685FFD">
      <w:pPr>
        <w:pStyle w:val="Odsekzoznamu"/>
        <w:numPr>
          <w:ilvl w:val="0"/>
          <w:numId w:val="65"/>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Pravidelne sledovať  EduPage, kam jednotliví učitelia posielajú pokyny. </w:t>
      </w:r>
    </w:p>
    <w:p w14:paraId="653E457E" w14:textId="77777777" w:rsidR="00685FFD" w:rsidRPr="00387ADC" w:rsidRDefault="00685FFD" w:rsidP="00685FFD">
      <w:pPr>
        <w:pStyle w:val="Odsekzoznamu"/>
        <w:numPr>
          <w:ilvl w:val="0"/>
          <w:numId w:val="65"/>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Aktívne sa zúčastňovať   na online vyučovacích hodinách ( max. 1 hod. denne).   </w:t>
      </w:r>
    </w:p>
    <w:p w14:paraId="20FCD322" w14:textId="77777777" w:rsidR="00685FFD" w:rsidRPr="00387ADC" w:rsidRDefault="00685FFD" w:rsidP="00685FFD">
      <w:pPr>
        <w:pStyle w:val="Odsekzoznamu"/>
        <w:numPr>
          <w:ilvl w:val="0"/>
          <w:numId w:val="65"/>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Pravidelne sa zúčastňovať na prezenčnej výučbe.</w:t>
      </w:r>
    </w:p>
    <w:p w14:paraId="1E3C8975" w14:textId="77777777" w:rsidR="00685FFD" w:rsidRPr="00387ADC" w:rsidRDefault="00685FFD" w:rsidP="00685FFD">
      <w:pPr>
        <w:pStyle w:val="Odsekzoznamu"/>
        <w:numPr>
          <w:ilvl w:val="0"/>
          <w:numId w:val="65"/>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Svedomito vypracovať zadané úlohy.</w:t>
      </w:r>
    </w:p>
    <w:p w14:paraId="137219A2" w14:textId="77777777" w:rsidR="00685FFD" w:rsidRPr="00387ADC" w:rsidRDefault="00685FFD" w:rsidP="00685FFD">
      <w:pPr>
        <w:pStyle w:val="Odsekzoznamu"/>
        <w:numPr>
          <w:ilvl w:val="0"/>
          <w:numId w:val="65"/>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Neprítomnosť ( na online vyuč. hod. a na prezenčnej výučbe ) je nutné ospravedlnenie rodičom danému vyučujúcemu. </w:t>
      </w:r>
      <w:r w:rsidRPr="00387ADC">
        <w:rPr>
          <w:rFonts w:asciiTheme="majorHAnsi" w:hAnsiTheme="majorHAnsi" w:cstheme="majorHAnsi"/>
          <w:sz w:val="24"/>
          <w:szCs w:val="24"/>
        </w:rPr>
        <w:tab/>
      </w:r>
    </w:p>
    <w:p w14:paraId="1B4E244F" w14:textId="77777777" w:rsidR="00685FFD" w:rsidRPr="00387ADC" w:rsidRDefault="00685FFD" w:rsidP="00685FFD">
      <w:pPr>
        <w:spacing w:after="0" w:line="276" w:lineRule="auto"/>
        <w:jc w:val="both"/>
        <w:rPr>
          <w:rFonts w:asciiTheme="majorHAnsi" w:hAnsiTheme="majorHAnsi" w:cstheme="majorHAnsi"/>
          <w:b/>
          <w:sz w:val="24"/>
          <w:szCs w:val="24"/>
        </w:rPr>
      </w:pPr>
      <w:r w:rsidRPr="00387ADC">
        <w:rPr>
          <w:rFonts w:asciiTheme="majorHAnsi" w:hAnsiTheme="majorHAnsi" w:cstheme="majorHAnsi"/>
          <w:b/>
          <w:sz w:val="24"/>
          <w:szCs w:val="24"/>
        </w:rPr>
        <w:t xml:space="preserve">Pre zákonného zástupcu žiaka z toho vyplývajú nasledujúce povinnosti: </w:t>
      </w:r>
    </w:p>
    <w:p w14:paraId="1FD3B6FA" w14:textId="77777777" w:rsidR="00685FFD" w:rsidRPr="00387ADC" w:rsidRDefault="00685FFD" w:rsidP="00685FFD">
      <w:pPr>
        <w:pStyle w:val="Odsekzoznamu"/>
        <w:numPr>
          <w:ilvl w:val="0"/>
          <w:numId w:val="66"/>
        </w:numPr>
        <w:suppressAutoHyphens/>
        <w:spacing w:after="0" w:line="276" w:lineRule="auto"/>
        <w:jc w:val="both"/>
        <w:rPr>
          <w:rFonts w:asciiTheme="majorHAnsi" w:hAnsiTheme="majorHAnsi" w:cstheme="majorHAnsi"/>
          <w:sz w:val="24"/>
          <w:szCs w:val="24"/>
        </w:rPr>
      </w:pPr>
      <w:r w:rsidRPr="00387ADC">
        <w:rPr>
          <w:rFonts w:asciiTheme="majorHAnsi" w:eastAsia="Times New Roman" w:hAnsiTheme="majorHAnsi" w:cstheme="majorHAnsi"/>
          <w:sz w:val="24"/>
          <w:szCs w:val="24"/>
          <w:lang w:eastAsia="sk-SK"/>
        </w:rPr>
        <w:t xml:space="preserve">Pravidelne sleduje EduPage, resp. stránku školy a riadi sa aktuálnymi pokynmi školy. </w:t>
      </w:r>
    </w:p>
    <w:p w14:paraId="181F6B37" w14:textId="77777777" w:rsidR="00685FFD" w:rsidRPr="00387ADC" w:rsidRDefault="00685FFD" w:rsidP="00685FFD">
      <w:pPr>
        <w:pStyle w:val="Odsekzoznamu"/>
        <w:numPr>
          <w:ilvl w:val="0"/>
          <w:numId w:val="66"/>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Dohliada a zodpovedá, aby sa žiak prihlasoval na online hodiny v stanovenom čase a svedomito vypracovával úlohy, ktoré má od učiteľov nariadené.  </w:t>
      </w:r>
    </w:p>
    <w:p w14:paraId="0860E105" w14:textId="77777777" w:rsidR="00685FFD" w:rsidRPr="00387ADC" w:rsidRDefault="00685FFD" w:rsidP="00685FFD">
      <w:pPr>
        <w:pStyle w:val="Odsekzoznamu"/>
        <w:numPr>
          <w:ilvl w:val="0"/>
          <w:numId w:val="66"/>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Dohliada na účasť žiaka na prezenčnom vzdelávaní. </w:t>
      </w:r>
    </w:p>
    <w:p w14:paraId="07A52D99" w14:textId="77777777" w:rsidR="00685FFD" w:rsidRPr="00387ADC" w:rsidRDefault="00685FFD" w:rsidP="00685FFD">
      <w:pPr>
        <w:pStyle w:val="Odsekzoznamu"/>
        <w:numPr>
          <w:ilvl w:val="0"/>
          <w:numId w:val="66"/>
        </w:numPr>
        <w:suppressAutoHyphens/>
        <w:spacing w:after="0" w:line="276" w:lineRule="auto"/>
        <w:jc w:val="both"/>
        <w:rPr>
          <w:rFonts w:asciiTheme="majorHAnsi" w:hAnsiTheme="majorHAnsi" w:cstheme="majorHAnsi"/>
          <w:sz w:val="24"/>
          <w:szCs w:val="24"/>
        </w:rPr>
      </w:pPr>
      <w:r w:rsidRPr="00387ADC">
        <w:rPr>
          <w:rFonts w:asciiTheme="majorHAnsi" w:hAnsiTheme="majorHAnsi" w:cstheme="majorHAnsi"/>
          <w:sz w:val="24"/>
          <w:szCs w:val="24"/>
        </w:rPr>
        <w:t xml:space="preserve">Dohliada na vypracovanie pracovných listov a úloh. </w:t>
      </w:r>
    </w:p>
    <w:p w14:paraId="66D30392" w14:textId="77777777" w:rsidR="00685FFD" w:rsidRPr="00387ADC" w:rsidRDefault="00685FFD" w:rsidP="00685FFD">
      <w:pPr>
        <w:pBdr>
          <w:top w:val="nil"/>
          <w:left w:val="nil"/>
          <w:bottom w:val="nil"/>
          <w:right w:val="nil"/>
          <w:between w:val="nil"/>
          <w:bar w:val="nil"/>
        </w:pBdr>
        <w:spacing w:after="200" w:line="288" w:lineRule="auto"/>
        <w:jc w:val="both"/>
        <w:rPr>
          <w:rFonts w:asciiTheme="majorHAnsi" w:eastAsia="Arial Unicode MS" w:hAnsiTheme="majorHAnsi" w:cstheme="majorHAnsi"/>
          <w:b/>
          <w:color w:val="000000"/>
          <w:sz w:val="24"/>
          <w:szCs w:val="24"/>
          <w:u w:color="000000"/>
          <w:bdr w:val="nil"/>
          <w:lang w:eastAsia="sk-SK"/>
        </w:rPr>
      </w:pPr>
      <w:r w:rsidRPr="00387ADC">
        <w:rPr>
          <w:rFonts w:asciiTheme="majorHAnsi" w:eastAsia="Arial Unicode MS" w:hAnsiTheme="majorHAnsi" w:cstheme="majorHAnsi"/>
          <w:b/>
          <w:color w:val="000000"/>
          <w:sz w:val="24"/>
          <w:szCs w:val="24"/>
          <w:u w:color="000000"/>
          <w:bdr w:val="nil"/>
          <w:lang w:eastAsia="sk-SK"/>
        </w:rPr>
        <w:t xml:space="preserve">Dôsledné sledovanie usmernení a </w:t>
      </w:r>
      <w:r w:rsidRPr="00387ADC">
        <w:rPr>
          <w:rFonts w:asciiTheme="majorHAnsi" w:eastAsia="Arial Unicode MS" w:hAnsiTheme="majorHAnsi" w:cstheme="majorHAnsi"/>
          <w:b/>
          <w:color w:val="000000"/>
          <w:sz w:val="24"/>
          <w:szCs w:val="24"/>
          <w:u w:color="000000"/>
          <w:bdr w:val="nil"/>
          <w:lang w:val="de-DE" w:eastAsia="sk-SK"/>
        </w:rPr>
        <w:t>ich aktualiz</w:t>
      </w:r>
      <w:r w:rsidRPr="00387ADC">
        <w:rPr>
          <w:rFonts w:asciiTheme="majorHAnsi" w:eastAsia="Arial Unicode MS" w:hAnsiTheme="majorHAnsi" w:cstheme="majorHAnsi"/>
          <w:b/>
          <w:color w:val="000000"/>
          <w:sz w:val="24"/>
          <w:szCs w:val="24"/>
          <w:u w:color="000000"/>
          <w:bdr w:val="nil"/>
          <w:lang w:eastAsia="sk-SK"/>
        </w:rPr>
        <w:t>ácií zverejňovaných</w:t>
      </w:r>
      <w:r w:rsidRPr="00387ADC">
        <w:rPr>
          <w:rFonts w:asciiTheme="majorHAnsi" w:eastAsia="Arial Unicode MS" w:hAnsiTheme="majorHAnsi" w:cstheme="majorHAnsi"/>
          <w:b/>
          <w:color w:val="000000"/>
          <w:sz w:val="24"/>
          <w:szCs w:val="24"/>
          <w:u w:color="000000"/>
          <w:bdr w:val="nil"/>
          <w:lang w:val="fr-FR" w:eastAsia="sk-SK"/>
        </w:rPr>
        <w:t xml:space="preserve"> </w:t>
      </w:r>
      <w:r w:rsidRPr="00387ADC">
        <w:rPr>
          <w:rFonts w:asciiTheme="majorHAnsi" w:eastAsia="Arial Unicode MS" w:hAnsiTheme="majorHAnsi" w:cstheme="majorHAnsi"/>
          <w:b/>
          <w:color w:val="000000"/>
          <w:sz w:val="24"/>
          <w:szCs w:val="24"/>
          <w:u w:color="000000"/>
          <w:bdr w:val="nil"/>
          <w:lang w:eastAsia="sk-SK"/>
        </w:rPr>
        <w:t xml:space="preserve">na </w:t>
      </w:r>
      <w:r w:rsidRPr="00387ADC">
        <w:rPr>
          <w:rFonts w:asciiTheme="majorHAnsi" w:eastAsia="Arial Unicode MS" w:hAnsiTheme="majorHAnsi" w:cstheme="majorHAnsi"/>
          <w:b/>
          <w:color w:val="000000"/>
          <w:sz w:val="24"/>
          <w:szCs w:val="24"/>
          <w:u w:color="000000"/>
          <w:bdr w:val="nil"/>
          <w:lang w:val="en-US" w:eastAsia="sk-SK"/>
        </w:rPr>
        <w:t>we</w:t>
      </w:r>
      <w:r w:rsidRPr="00387ADC">
        <w:rPr>
          <w:rFonts w:asciiTheme="majorHAnsi" w:eastAsia="Arial Unicode MS" w:hAnsiTheme="majorHAnsi" w:cstheme="majorHAnsi"/>
          <w:b/>
          <w:color w:val="000000"/>
          <w:sz w:val="24"/>
          <w:szCs w:val="24"/>
          <w:u w:color="000000"/>
          <w:bdr w:val="nil"/>
          <w:lang w:eastAsia="sk-SK"/>
        </w:rPr>
        <w:t>bovom sídle MŠ</w:t>
      </w:r>
      <w:r w:rsidRPr="00387ADC">
        <w:rPr>
          <w:rFonts w:asciiTheme="majorHAnsi" w:eastAsia="Arial Unicode MS" w:hAnsiTheme="majorHAnsi" w:cstheme="majorHAnsi"/>
          <w:b/>
          <w:color w:val="000000"/>
          <w:sz w:val="24"/>
          <w:szCs w:val="24"/>
          <w:u w:color="000000"/>
          <w:bdr w:val="nil"/>
          <w:lang w:val="nl-NL" w:eastAsia="sk-SK"/>
        </w:rPr>
        <w:t>VVa</w:t>
      </w:r>
      <w:r w:rsidRPr="00387ADC">
        <w:rPr>
          <w:rFonts w:asciiTheme="majorHAnsi" w:eastAsia="Arial Unicode MS" w:hAnsiTheme="majorHAnsi" w:cstheme="majorHAnsi"/>
          <w:b/>
          <w:color w:val="000000"/>
          <w:sz w:val="24"/>
          <w:szCs w:val="24"/>
          <w:u w:color="000000"/>
          <w:bdr w:val="nil"/>
          <w:lang w:eastAsia="sk-SK"/>
        </w:rPr>
        <w:t>Š SR aj na Učí</w:t>
      </w:r>
      <w:r w:rsidRPr="00387ADC">
        <w:rPr>
          <w:rFonts w:asciiTheme="majorHAnsi" w:eastAsia="Arial Unicode MS" w:hAnsiTheme="majorHAnsi" w:cstheme="majorHAnsi"/>
          <w:b/>
          <w:color w:val="000000"/>
          <w:sz w:val="24"/>
          <w:szCs w:val="24"/>
          <w:u w:color="000000"/>
          <w:bdr w:val="nil"/>
          <w:lang w:val="pt-PT" w:eastAsia="sk-SK"/>
        </w:rPr>
        <w:t>me na dia</w:t>
      </w:r>
      <w:r w:rsidRPr="00387ADC">
        <w:rPr>
          <w:rFonts w:asciiTheme="majorHAnsi" w:eastAsia="Arial Unicode MS" w:hAnsiTheme="majorHAnsi" w:cstheme="majorHAnsi"/>
          <w:b/>
          <w:color w:val="000000"/>
          <w:sz w:val="24"/>
          <w:szCs w:val="24"/>
          <w:u w:color="000000"/>
          <w:bdr w:val="nil"/>
          <w:lang w:eastAsia="sk-SK"/>
        </w:rPr>
        <w:t xml:space="preserve">ľku. </w:t>
      </w:r>
    </w:p>
    <w:p w14:paraId="483CF2B2" w14:textId="77777777" w:rsidR="00685FFD" w:rsidRPr="00387ADC" w:rsidRDefault="00685FFD" w:rsidP="00685FFD">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V Dlhých Strážach 20. 10. 2020                                                Vypracovala Mgr. Maršálková, riad.</w:t>
      </w:r>
    </w:p>
    <w:p w14:paraId="199F81F2" w14:textId="0409CCFB" w:rsidR="00141769" w:rsidRDefault="00141769" w:rsidP="0018089C">
      <w:pPr>
        <w:shd w:val="clear" w:color="auto" w:fill="FFFFFF"/>
        <w:spacing w:after="0" w:line="360" w:lineRule="auto"/>
        <w:jc w:val="both"/>
        <w:rPr>
          <w:rFonts w:asciiTheme="majorHAnsi" w:eastAsia="Times New Roman" w:hAnsiTheme="majorHAnsi" w:cs="Arial"/>
          <w:color w:val="373737"/>
          <w:sz w:val="24"/>
          <w:szCs w:val="24"/>
          <w:lang w:eastAsia="sk-SK"/>
        </w:rPr>
      </w:pPr>
    </w:p>
    <w:p w14:paraId="07096240" w14:textId="0E0AD30C" w:rsidR="003F060A" w:rsidRDefault="003F060A" w:rsidP="0018089C">
      <w:pPr>
        <w:shd w:val="clear" w:color="auto" w:fill="FFFFFF"/>
        <w:spacing w:after="0" w:line="360" w:lineRule="auto"/>
        <w:jc w:val="both"/>
        <w:rPr>
          <w:rFonts w:asciiTheme="majorHAnsi" w:eastAsia="Times New Roman" w:hAnsiTheme="majorHAnsi" w:cs="Arial"/>
          <w:color w:val="373737"/>
          <w:sz w:val="24"/>
          <w:szCs w:val="24"/>
          <w:lang w:eastAsia="sk-SK"/>
        </w:rPr>
      </w:pPr>
    </w:p>
    <w:p w14:paraId="504F23C3" w14:textId="071BD6B8" w:rsidR="003F060A" w:rsidRDefault="003F060A" w:rsidP="0018089C">
      <w:pPr>
        <w:shd w:val="clear" w:color="auto" w:fill="FFFFFF"/>
        <w:spacing w:after="0" w:line="360" w:lineRule="auto"/>
        <w:jc w:val="both"/>
        <w:rPr>
          <w:rFonts w:asciiTheme="majorHAnsi" w:eastAsia="Times New Roman" w:hAnsiTheme="majorHAnsi" w:cs="Arial"/>
          <w:color w:val="373737"/>
          <w:sz w:val="24"/>
          <w:szCs w:val="24"/>
          <w:lang w:eastAsia="sk-SK"/>
        </w:rPr>
      </w:pPr>
    </w:p>
    <w:p w14:paraId="52091361" w14:textId="41395577" w:rsidR="003F060A" w:rsidRDefault="003F060A" w:rsidP="0018089C">
      <w:pPr>
        <w:shd w:val="clear" w:color="auto" w:fill="FFFFFF"/>
        <w:spacing w:after="0" w:line="360" w:lineRule="auto"/>
        <w:jc w:val="both"/>
        <w:rPr>
          <w:rFonts w:asciiTheme="majorHAnsi" w:eastAsia="Times New Roman" w:hAnsiTheme="majorHAnsi" w:cs="Arial"/>
          <w:color w:val="373737"/>
          <w:sz w:val="24"/>
          <w:szCs w:val="24"/>
          <w:lang w:eastAsia="sk-SK"/>
        </w:rPr>
      </w:pPr>
    </w:p>
    <w:p w14:paraId="5D46620E" w14:textId="1228A41E" w:rsidR="003F060A" w:rsidRDefault="003F060A" w:rsidP="0018089C">
      <w:pPr>
        <w:shd w:val="clear" w:color="auto" w:fill="FFFFFF"/>
        <w:spacing w:after="0" w:line="360" w:lineRule="auto"/>
        <w:jc w:val="both"/>
      </w:pPr>
      <w:r>
        <w:t>Príloha D</w:t>
      </w:r>
    </w:p>
    <w:p w14:paraId="4B8934F5" w14:textId="45EEDE89" w:rsidR="003F060A" w:rsidRPr="003F060A" w:rsidRDefault="003F060A" w:rsidP="003F060A">
      <w:pPr>
        <w:shd w:val="clear" w:color="auto" w:fill="FFFFFF"/>
        <w:spacing w:after="0" w:line="360" w:lineRule="auto"/>
        <w:jc w:val="center"/>
        <w:rPr>
          <w:rFonts w:asciiTheme="majorHAnsi" w:hAnsiTheme="majorHAnsi" w:cstheme="majorHAnsi"/>
          <w:b/>
          <w:bCs/>
          <w:sz w:val="28"/>
          <w:szCs w:val="28"/>
        </w:rPr>
      </w:pPr>
      <w:r w:rsidRPr="003F060A">
        <w:rPr>
          <w:rFonts w:asciiTheme="majorHAnsi" w:hAnsiTheme="majorHAnsi" w:cstheme="majorHAnsi"/>
          <w:b/>
          <w:bCs/>
          <w:sz w:val="28"/>
          <w:szCs w:val="28"/>
        </w:rPr>
        <w:t>ZÁSADY SPRÁVANIA SA V TELOCVIČNI</w:t>
      </w:r>
    </w:p>
    <w:p w14:paraId="3CB51F43" w14:textId="341081A1" w:rsidR="003F060A" w:rsidRDefault="003F060A" w:rsidP="0018089C">
      <w:pPr>
        <w:shd w:val="clear" w:color="auto" w:fill="FFFFFF"/>
        <w:spacing w:after="0" w:line="360" w:lineRule="auto"/>
        <w:jc w:val="both"/>
      </w:pPr>
      <w:r>
        <w:t xml:space="preserve"> </w:t>
      </w:r>
    </w:p>
    <w:p w14:paraId="5CA25261" w14:textId="77777777" w:rsidR="003F060A" w:rsidRDefault="003F060A" w:rsidP="0018089C">
      <w:pPr>
        <w:shd w:val="clear" w:color="auto" w:fill="FFFFFF"/>
        <w:spacing w:after="0" w:line="360" w:lineRule="auto"/>
        <w:jc w:val="both"/>
      </w:pPr>
      <w:r>
        <w:t xml:space="preserve">1. Do telocvične a na ihriská môžeš vstúpiť iba pod dozorom vyučujúceho. </w:t>
      </w:r>
    </w:p>
    <w:p w14:paraId="7BE558E6" w14:textId="77777777" w:rsidR="003F060A" w:rsidRDefault="003F060A" w:rsidP="0018089C">
      <w:pPr>
        <w:shd w:val="clear" w:color="auto" w:fill="FFFFFF"/>
        <w:spacing w:after="0" w:line="360" w:lineRule="auto"/>
        <w:jc w:val="both"/>
      </w:pPr>
      <w:r>
        <w:t xml:space="preserve">2. Počas prestávky do telocvične nevstupuj! </w:t>
      </w:r>
    </w:p>
    <w:p w14:paraId="47BD5B91" w14:textId="77777777" w:rsidR="003F060A" w:rsidRDefault="003F060A" w:rsidP="0018089C">
      <w:pPr>
        <w:shd w:val="clear" w:color="auto" w:fill="FFFFFF"/>
        <w:spacing w:after="0" w:line="360" w:lineRule="auto"/>
        <w:jc w:val="both"/>
      </w:pPr>
      <w:r>
        <w:t xml:space="preserve">3. Na športovú činnosti používaj cvičebný úbor (okrem žiakov oslobodených od TSV). </w:t>
      </w:r>
    </w:p>
    <w:p w14:paraId="1CEB777B" w14:textId="11D556E7" w:rsidR="003F060A" w:rsidRDefault="003F060A" w:rsidP="0018089C">
      <w:pPr>
        <w:shd w:val="clear" w:color="auto" w:fill="FFFFFF"/>
        <w:spacing w:after="0" w:line="360" w:lineRule="auto"/>
        <w:jc w:val="both"/>
      </w:pPr>
      <w:r>
        <w:t xml:space="preserve">4. Cvičebný úbor si nos na každú vyučovaciu hodinu. </w:t>
      </w:r>
    </w:p>
    <w:p w14:paraId="6D14F26E" w14:textId="77777777" w:rsidR="003F060A" w:rsidRDefault="003F060A" w:rsidP="0018089C">
      <w:pPr>
        <w:shd w:val="clear" w:color="auto" w:fill="FFFFFF"/>
        <w:spacing w:after="0" w:line="360" w:lineRule="auto"/>
        <w:jc w:val="both"/>
      </w:pPr>
      <w:r>
        <w:t xml:space="preserve">5. V nešportovej obuvi, v kopačkách a v obuvi s čiernou podrážkou vôbec nevstupuj do telocvične. </w:t>
      </w:r>
    </w:p>
    <w:p w14:paraId="7DC75A3D" w14:textId="5697D572" w:rsidR="003F060A" w:rsidRDefault="003F060A" w:rsidP="0018089C">
      <w:pPr>
        <w:shd w:val="clear" w:color="auto" w:fill="FFFFFF"/>
        <w:spacing w:after="0" w:line="360" w:lineRule="auto"/>
        <w:jc w:val="both"/>
      </w:pPr>
      <w:r>
        <w:t xml:space="preserve">6. Počas športovej činnosti nemaj pri sebe cennosti. Dlhé vlasy maj stiahnuté gumičkou.  </w:t>
      </w:r>
    </w:p>
    <w:p w14:paraId="127B2E2C" w14:textId="77777777" w:rsidR="003F060A" w:rsidRDefault="003F060A" w:rsidP="0018089C">
      <w:pPr>
        <w:shd w:val="clear" w:color="auto" w:fill="FFFFFF"/>
        <w:spacing w:after="0" w:line="360" w:lineRule="auto"/>
        <w:jc w:val="both"/>
      </w:pPr>
      <w:r>
        <w:t xml:space="preserve">8. Pri športových hrách a súťažiach, ale i pri všetkých cvičeniach a turistike dodržiavaj pravidlá, rady, pokyny a upozornenia vyučujúcich. </w:t>
      </w:r>
    </w:p>
    <w:p w14:paraId="1637634A" w14:textId="077B7B1B" w:rsidR="003F060A" w:rsidRDefault="003F060A" w:rsidP="0018089C">
      <w:pPr>
        <w:shd w:val="clear" w:color="auto" w:fill="FFFFFF"/>
        <w:spacing w:after="0" w:line="360" w:lineRule="auto"/>
        <w:jc w:val="both"/>
      </w:pPr>
      <w:r>
        <w:t xml:space="preserve">9. Na náradí necvič v neprítomnosti vyučujúceho. Prísne sa zakazuje liezť po basketbalových konštrukciách, vešať sa na rebriny, šplhať sa na lane,  zapínať elektrické osvetlenie a ventiláciu. </w:t>
      </w:r>
    </w:p>
    <w:p w14:paraId="2E5A0C11" w14:textId="77777777" w:rsidR="003F060A" w:rsidRDefault="003F060A" w:rsidP="0018089C">
      <w:pPr>
        <w:shd w:val="clear" w:color="auto" w:fill="FFFFFF"/>
        <w:spacing w:after="0" w:line="360" w:lineRule="auto"/>
        <w:jc w:val="both"/>
      </w:pPr>
      <w:r>
        <w:t xml:space="preserve">10. Pri cvičení dávaj pomoc a záchranu spolužiakom podľa pokynov vyučujúceho. </w:t>
      </w:r>
    </w:p>
    <w:p w14:paraId="0C560542" w14:textId="77777777" w:rsidR="003F060A" w:rsidRDefault="003F060A" w:rsidP="0018089C">
      <w:pPr>
        <w:shd w:val="clear" w:color="auto" w:fill="FFFFFF"/>
        <w:spacing w:after="0" w:line="360" w:lineRule="auto"/>
        <w:jc w:val="both"/>
      </w:pPr>
      <w:r>
        <w:t xml:space="preserve">11. V telocvični nejedz, nepi a nežuj žuvačku. </w:t>
      </w:r>
    </w:p>
    <w:p w14:paraId="3984D57A" w14:textId="77777777" w:rsidR="003F060A" w:rsidRDefault="003F060A" w:rsidP="0018089C">
      <w:pPr>
        <w:shd w:val="clear" w:color="auto" w:fill="FFFFFF"/>
        <w:spacing w:after="0" w:line="360" w:lineRule="auto"/>
        <w:jc w:val="both"/>
      </w:pPr>
      <w:r>
        <w:t xml:space="preserve">12. Ak z akýchkoľvek dôvodov musíš opustiť športovisko, pred odchodom to oznám vyučujúcemu. Rovnako oznám aj svoj návrat. </w:t>
      </w:r>
    </w:p>
    <w:p w14:paraId="38653FCD" w14:textId="77777777" w:rsidR="003F060A" w:rsidRDefault="003F060A" w:rsidP="0018089C">
      <w:pPr>
        <w:shd w:val="clear" w:color="auto" w:fill="FFFFFF"/>
        <w:spacing w:after="0" w:line="360" w:lineRule="auto"/>
        <w:jc w:val="both"/>
      </w:pPr>
      <w:r>
        <w:t xml:space="preserve">13. Každý úraz, aj drobný, ktorý vyučujúci nezaregistroval, ihneď ohlás! </w:t>
      </w:r>
    </w:p>
    <w:p w14:paraId="7A60A6CF" w14:textId="77777777" w:rsidR="003F060A" w:rsidRDefault="003F060A" w:rsidP="0018089C">
      <w:pPr>
        <w:shd w:val="clear" w:color="auto" w:fill="FFFFFF"/>
        <w:spacing w:after="0" w:line="360" w:lineRule="auto"/>
        <w:jc w:val="both"/>
      </w:pPr>
      <w:r>
        <w:t xml:space="preserve">14. Vyučujúci každý úraz ihneď zapíše do knihy úrazov a do štyroch dní vyplní záznam o úraze v prítomnosti rodiča. </w:t>
      </w:r>
    </w:p>
    <w:p w14:paraId="4AD8A44E" w14:textId="77777777" w:rsidR="003F060A" w:rsidRDefault="003F060A" w:rsidP="0018089C">
      <w:pPr>
        <w:shd w:val="clear" w:color="auto" w:fill="FFFFFF"/>
        <w:spacing w:after="0" w:line="360" w:lineRule="auto"/>
        <w:jc w:val="both"/>
      </w:pPr>
      <w:r>
        <w:t xml:space="preserve">15. Na začiatku vyučovacej hodiny odovzdaj peniaze, hodinky a iné cennosti vyučujúcemu, ktorý ich uschová a vydá po ukončení vyučovacej hodiny. </w:t>
      </w:r>
    </w:p>
    <w:p w14:paraId="26B52C65" w14:textId="77777777" w:rsidR="003F060A" w:rsidRDefault="003F060A" w:rsidP="0018089C">
      <w:pPr>
        <w:shd w:val="clear" w:color="auto" w:fill="FFFFFF"/>
        <w:spacing w:after="0" w:line="360" w:lineRule="auto"/>
        <w:jc w:val="both"/>
      </w:pPr>
      <w:r>
        <w:t xml:space="preserve">16. Bez dozoru vyučujúceho nevstupuj do kabinetu TSV a neber svojvoľne športové náčinie. </w:t>
      </w:r>
    </w:p>
    <w:p w14:paraId="68E7B7CF" w14:textId="77777777" w:rsidR="003F060A" w:rsidRDefault="003F060A" w:rsidP="0018089C">
      <w:pPr>
        <w:shd w:val="clear" w:color="auto" w:fill="FFFFFF"/>
        <w:spacing w:after="0" w:line="360" w:lineRule="auto"/>
        <w:jc w:val="both"/>
      </w:pPr>
      <w:r>
        <w:t xml:space="preserve">17. Ak zo zdravotných dôvodov nemôžeš na hodine TSV cvičiť, túto okolnosť preukáž pred začiatkom hodiny lekárskym potvrdením. Prezleč sa do cvičebného úboru a podľa pokynov vyučujúceho pomáhaj pri zapisovaní výkonov, meraní alebo pri inej činnosti. </w:t>
      </w:r>
    </w:p>
    <w:p w14:paraId="77AEB174" w14:textId="77777777" w:rsidR="003F060A" w:rsidRDefault="003F060A" w:rsidP="0018089C">
      <w:pPr>
        <w:shd w:val="clear" w:color="auto" w:fill="FFFFFF"/>
        <w:spacing w:after="0" w:line="360" w:lineRule="auto"/>
        <w:jc w:val="both"/>
      </w:pPr>
      <w:r>
        <w:t xml:space="preserve">18. Ak máš dlhodobú chorobu alebo úraz, prines o tom lekárske potvrdenie. Na hodinách budeš vykonávať cvičenia podľa pokynov lekára. </w:t>
      </w:r>
    </w:p>
    <w:p w14:paraId="787709D9" w14:textId="77777777" w:rsidR="003F060A" w:rsidRDefault="003F060A" w:rsidP="0018089C">
      <w:pPr>
        <w:shd w:val="clear" w:color="auto" w:fill="FFFFFF"/>
        <w:spacing w:after="0" w:line="360" w:lineRule="auto"/>
        <w:jc w:val="both"/>
      </w:pPr>
      <w:r>
        <w:t xml:space="preserve">19. Ak z vážnych zdravotných dôvodov nesmieš vykonávať športovú činnosť, predlož riaditeľstvu školy žiadosť od rodičov podloženú lekárskym potvrdením. </w:t>
      </w:r>
    </w:p>
    <w:p w14:paraId="6B482364" w14:textId="3195D494" w:rsidR="003F060A" w:rsidRDefault="003F060A" w:rsidP="0018089C">
      <w:pPr>
        <w:shd w:val="clear" w:color="auto" w:fill="FFFFFF"/>
        <w:spacing w:after="0" w:line="360" w:lineRule="auto"/>
        <w:jc w:val="both"/>
      </w:pPr>
      <w:r>
        <w:t xml:space="preserve">20. Zistené poruchy a poškodenia vyučujúci ihneď nahlási </w:t>
      </w:r>
      <w:r w:rsidR="00F157CB">
        <w:t xml:space="preserve">riaditeľke školy. </w:t>
      </w:r>
    </w:p>
    <w:p w14:paraId="31A69E95" w14:textId="77777777" w:rsidR="003F060A" w:rsidRDefault="003F060A" w:rsidP="0018089C">
      <w:pPr>
        <w:shd w:val="clear" w:color="auto" w:fill="FFFFFF"/>
        <w:spacing w:after="0" w:line="360" w:lineRule="auto"/>
        <w:jc w:val="both"/>
      </w:pPr>
      <w:r>
        <w:t xml:space="preserve">21. Každý zodpovedný pracovník v telocvični zodpovedá za vzniknuté škody a v prípade poškodenia je povinný ich uhradiť. </w:t>
      </w:r>
    </w:p>
    <w:p w14:paraId="5B2C6E64" w14:textId="6C9C3397" w:rsidR="00277690" w:rsidRPr="00EA4BC6" w:rsidRDefault="00277690" w:rsidP="00EA4BC6">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 xml:space="preserve">V Dlhých Strážach </w:t>
      </w:r>
      <w:r w:rsidR="0080402A">
        <w:rPr>
          <w:rFonts w:asciiTheme="majorHAnsi" w:eastAsia="Arial Unicode MS" w:hAnsiTheme="majorHAnsi" w:cstheme="majorHAnsi"/>
          <w:bCs/>
          <w:color w:val="000000"/>
          <w:sz w:val="24"/>
          <w:szCs w:val="24"/>
          <w:u w:color="000000"/>
          <w:bdr w:val="nil"/>
          <w:lang w:eastAsia="sk-SK"/>
        </w:rPr>
        <w:t xml:space="preserve">30. 8. </w:t>
      </w:r>
      <w:r>
        <w:rPr>
          <w:rFonts w:asciiTheme="majorHAnsi" w:eastAsia="Arial Unicode MS" w:hAnsiTheme="majorHAnsi" w:cstheme="majorHAnsi"/>
          <w:bCs/>
          <w:color w:val="000000"/>
          <w:sz w:val="24"/>
          <w:szCs w:val="24"/>
          <w:u w:color="000000"/>
          <w:bdr w:val="nil"/>
          <w:lang w:eastAsia="sk-SK"/>
        </w:rPr>
        <w:t xml:space="preserve"> 2022    </w:t>
      </w:r>
      <w:r w:rsidRPr="00387ADC">
        <w:rPr>
          <w:rFonts w:asciiTheme="majorHAnsi" w:eastAsia="Arial Unicode MS" w:hAnsiTheme="majorHAnsi" w:cstheme="majorHAnsi"/>
          <w:bCs/>
          <w:color w:val="000000"/>
          <w:sz w:val="24"/>
          <w:szCs w:val="24"/>
          <w:u w:color="000000"/>
          <w:bdr w:val="nil"/>
          <w:lang w:eastAsia="sk-SK"/>
        </w:rPr>
        <w:t xml:space="preserve">                                                Vypracovala Mgr. Maršálková, riad.</w:t>
      </w:r>
    </w:p>
    <w:p w14:paraId="7E2A68D7" w14:textId="3423C43F" w:rsidR="00F157CB" w:rsidRDefault="00F157CB" w:rsidP="00F157CB">
      <w:pPr>
        <w:shd w:val="clear" w:color="auto" w:fill="FFFFFF"/>
        <w:spacing w:after="0" w:line="360" w:lineRule="auto"/>
        <w:rPr>
          <w:rFonts w:asciiTheme="majorHAnsi" w:eastAsia="Times New Roman" w:hAnsiTheme="majorHAnsi" w:cs="Arial"/>
          <w:color w:val="373737"/>
          <w:sz w:val="24"/>
          <w:szCs w:val="24"/>
          <w:lang w:eastAsia="sk-SK"/>
        </w:rPr>
      </w:pPr>
      <w:r>
        <w:rPr>
          <w:rFonts w:asciiTheme="majorHAnsi" w:eastAsia="Times New Roman" w:hAnsiTheme="majorHAnsi" w:cs="Arial"/>
          <w:color w:val="373737"/>
          <w:sz w:val="24"/>
          <w:szCs w:val="24"/>
          <w:lang w:eastAsia="sk-SK"/>
        </w:rPr>
        <w:t xml:space="preserve">Príloha E                   </w:t>
      </w:r>
    </w:p>
    <w:p w14:paraId="54A63BC8" w14:textId="018A0926" w:rsidR="00AE206A" w:rsidRDefault="00F157CB" w:rsidP="00AE206A">
      <w:pPr>
        <w:shd w:val="clear" w:color="auto" w:fill="FFFFFF"/>
        <w:spacing w:after="0" w:line="360" w:lineRule="auto"/>
        <w:jc w:val="center"/>
        <w:rPr>
          <w:rFonts w:asciiTheme="majorHAnsi" w:eastAsia="Times New Roman" w:hAnsiTheme="majorHAnsi" w:cs="Arial"/>
          <w:b/>
          <w:bCs/>
          <w:color w:val="373737"/>
          <w:sz w:val="28"/>
          <w:szCs w:val="28"/>
          <w:lang w:eastAsia="sk-SK"/>
        </w:rPr>
      </w:pPr>
      <w:r>
        <w:rPr>
          <w:rFonts w:asciiTheme="majorHAnsi" w:eastAsia="Times New Roman" w:hAnsiTheme="majorHAnsi" w:cs="Arial"/>
          <w:color w:val="373737"/>
          <w:sz w:val="24"/>
          <w:szCs w:val="24"/>
          <w:lang w:eastAsia="sk-SK"/>
        </w:rPr>
        <w:t xml:space="preserve">    </w:t>
      </w:r>
      <w:r w:rsidRPr="00F157CB">
        <w:rPr>
          <w:rFonts w:asciiTheme="majorHAnsi" w:eastAsia="Times New Roman" w:hAnsiTheme="majorHAnsi" w:cs="Arial"/>
          <w:b/>
          <w:bCs/>
          <w:color w:val="373737"/>
          <w:sz w:val="28"/>
          <w:szCs w:val="28"/>
          <w:lang w:eastAsia="sk-SK"/>
        </w:rPr>
        <w:t>Zásady správania sa v počítačovej učebni</w:t>
      </w:r>
    </w:p>
    <w:p w14:paraId="278DBA8B" w14:textId="77777777" w:rsidR="00AE206A" w:rsidRPr="00AE206A" w:rsidRDefault="00AE206A" w:rsidP="00277690">
      <w:pPr>
        <w:shd w:val="clear" w:color="auto" w:fill="FFFFFF"/>
        <w:spacing w:after="0" w:line="360" w:lineRule="auto"/>
        <w:rPr>
          <w:rFonts w:asciiTheme="majorHAnsi" w:eastAsia="Times New Roman" w:hAnsiTheme="majorHAnsi" w:cstheme="majorHAnsi"/>
          <w:color w:val="373737"/>
          <w:sz w:val="24"/>
          <w:szCs w:val="24"/>
          <w:lang w:eastAsia="sk-SK"/>
        </w:rPr>
      </w:pPr>
    </w:p>
    <w:p w14:paraId="35CE3CD9"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1. Do učebne vstupuj len v sprievode vyučujúceho. </w:t>
      </w:r>
    </w:p>
    <w:p w14:paraId="77FAA641"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2. V učebni prísne dodržiavaj pokyny vyučujúceho. </w:t>
      </w:r>
    </w:p>
    <w:p w14:paraId="6AA69BD0"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3. Počítače a doplnkové prístroje do elektrických zásuviek zapína iba učiteľ. </w:t>
      </w:r>
    </w:p>
    <w:p w14:paraId="6A77A724"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4. Pred používaním počítačov všetko skontroluj a zistené poruchy ihneď nahlás vyučujúcemu. </w:t>
      </w:r>
    </w:p>
    <w:p w14:paraId="30526ABD"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5. Počítač môžeš zapnúť len na pokyn vyučujúceho. </w:t>
      </w:r>
    </w:p>
    <w:p w14:paraId="72A2EC8B"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6. Počas práce s počítačom svojvoľne neodchádzaj od stola, neprechádzaj k druhým počítačom. </w:t>
      </w:r>
    </w:p>
    <w:p w14:paraId="5FBADB7B"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7. Pri jednom počítači pracujte najviac dvaja.</w:t>
      </w:r>
    </w:p>
    <w:p w14:paraId="1EE8E674"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 8. Každú vzniknutú zmenu či poruchu počas práce nahlás okamžite vyučujúcemu. </w:t>
      </w:r>
    </w:p>
    <w:p w14:paraId="408F4B65"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9. Počítač vypínaj podľa pokynov učiteľa. </w:t>
      </w:r>
    </w:p>
    <w:p w14:paraId="70EAB567" w14:textId="55A3B012"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10. Po dokončení práce daj všetko do pôvodného stavu a vyučujúci všetko skontroluje. </w:t>
      </w:r>
    </w:p>
    <w:p w14:paraId="23D14411" w14:textId="77777777" w:rsidR="003F060A" w:rsidRPr="00AE206A" w:rsidRDefault="003F060A" w:rsidP="0018089C">
      <w:pPr>
        <w:shd w:val="clear" w:color="auto" w:fill="FFFFFF"/>
        <w:spacing w:after="0" w:line="360" w:lineRule="auto"/>
        <w:jc w:val="both"/>
        <w:rPr>
          <w:rFonts w:asciiTheme="majorHAnsi" w:hAnsiTheme="majorHAnsi" w:cstheme="majorHAnsi"/>
          <w:sz w:val="24"/>
          <w:szCs w:val="24"/>
        </w:rPr>
      </w:pPr>
      <w:r w:rsidRPr="00AE206A">
        <w:rPr>
          <w:rFonts w:asciiTheme="majorHAnsi" w:hAnsiTheme="majorHAnsi" w:cstheme="majorHAnsi"/>
          <w:sz w:val="24"/>
          <w:szCs w:val="24"/>
        </w:rPr>
        <w:t xml:space="preserve">12. Za správanie sa žiakov a udržiavanie poriadku v učebni zodpovedá vyučujúci. Zistené poruchy okamžite hlási vedeniu školy. </w:t>
      </w:r>
    </w:p>
    <w:p w14:paraId="1265E779" w14:textId="34F3E58E" w:rsidR="003F060A" w:rsidRPr="00AE206A" w:rsidRDefault="003F060A" w:rsidP="0018089C">
      <w:pPr>
        <w:shd w:val="clear" w:color="auto" w:fill="FFFFFF"/>
        <w:spacing w:after="0" w:line="360" w:lineRule="auto"/>
        <w:jc w:val="both"/>
        <w:rPr>
          <w:rFonts w:asciiTheme="majorHAnsi" w:hAnsiTheme="majorHAnsi" w:cstheme="majorHAnsi"/>
          <w:sz w:val="24"/>
          <w:szCs w:val="24"/>
        </w:rPr>
      </w:pPr>
    </w:p>
    <w:p w14:paraId="02B19709" w14:textId="0FD687C8" w:rsidR="00AE206A" w:rsidRPr="00AE206A" w:rsidRDefault="00277690" w:rsidP="00AE206A">
      <w:pPr>
        <w:pStyle w:val="Normlnywebov"/>
        <w:spacing w:before="0" w:beforeAutospacing="0" w:after="0" w:afterAutospacing="0" w:line="360" w:lineRule="auto"/>
        <w:rPr>
          <w:rFonts w:asciiTheme="majorHAnsi" w:hAnsiTheme="majorHAnsi" w:cstheme="majorHAnsi"/>
        </w:rPr>
      </w:pPr>
      <w:r>
        <w:rPr>
          <w:rStyle w:val="Vrazn"/>
          <w:rFonts w:asciiTheme="majorHAnsi" w:hAnsiTheme="majorHAnsi" w:cstheme="majorHAnsi"/>
          <w:b w:val="0"/>
          <w:bCs w:val="0"/>
        </w:rPr>
        <w:t xml:space="preserve">Žiakom </w:t>
      </w:r>
      <w:r w:rsidR="00AE206A" w:rsidRPr="00AE206A">
        <w:rPr>
          <w:rStyle w:val="Vrazn"/>
          <w:rFonts w:asciiTheme="majorHAnsi" w:hAnsiTheme="majorHAnsi" w:cstheme="majorHAnsi"/>
          <w:b w:val="0"/>
          <w:bCs w:val="0"/>
        </w:rPr>
        <w:t xml:space="preserve"> je zakázané:</w:t>
      </w:r>
    </w:p>
    <w:p w14:paraId="71FBF561"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pokúšať sa prelomiť ochranný systém na pracovných staniciach a na serveri</w:t>
      </w:r>
    </w:p>
    <w:p w14:paraId="6A018485"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pokúšať sa akýmkoľvek spôsobom zisťovať prístupové heslá iných užívateľov</w:t>
      </w:r>
    </w:p>
    <w:p w14:paraId="5745E404"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poskytnúť svoje prístupové heslo druhej osobe</w:t>
      </w:r>
    </w:p>
    <w:p w14:paraId="2F495767"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prihlasovať sa do systému pod menom iného užívateľa</w:t>
      </w:r>
    </w:p>
    <w:p w14:paraId="2BAADE1D"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vypínať rezidentnú antivírusovú ochranu</w:t>
      </w:r>
    </w:p>
    <w:p w14:paraId="5517D441"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bez súhlasu vyučujúceho inštalovať akýkoľvek softvér</w:t>
      </w:r>
    </w:p>
    <w:p w14:paraId="426A3A53" w14:textId="1714F0A3" w:rsidR="00AE206A" w:rsidRPr="00EA4BC6" w:rsidRDefault="00AE206A" w:rsidP="00EA4BC6">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bez súhlasu vyučujúceho meniť nastavenie ktoréhokoľvek nainštalovaného softvéru</w:t>
      </w:r>
    </w:p>
    <w:p w14:paraId="0A9D6607" w14:textId="7A52F4DF"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akokoľvek zasahovať do elektrických súčastí pracoviska</w:t>
      </w:r>
    </w:p>
    <w:p w14:paraId="535FE120" w14:textId="77777777"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prenášať cez sieť "nevhodné" súbory (pornografia, erotika, nelegálne kópie dát, dáta porušujúce autorský alebo iný zákon, ...)</w:t>
      </w:r>
    </w:p>
    <w:p w14:paraId="204C74E4" w14:textId="3C91A48A" w:rsidR="00AE206A" w:rsidRPr="00AE206A" w:rsidRDefault="00AE206A" w:rsidP="00AE206A">
      <w:pPr>
        <w:pStyle w:val="Normlnywebov"/>
        <w:numPr>
          <w:ilvl w:val="0"/>
          <w:numId w:val="71"/>
        </w:numPr>
        <w:spacing w:before="0" w:beforeAutospacing="0" w:after="0" w:afterAutospacing="0" w:line="360" w:lineRule="auto"/>
        <w:rPr>
          <w:rFonts w:asciiTheme="majorHAnsi" w:hAnsiTheme="majorHAnsi" w:cstheme="majorHAnsi"/>
        </w:rPr>
      </w:pPr>
      <w:r w:rsidRPr="00AE206A">
        <w:rPr>
          <w:rFonts w:asciiTheme="majorHAnsi" w:hAnsiTheme="majorHAnsi" w:cstheme="majorHAnsi"/>
        </w:rPr>
        <w:t xml:space="preserve">jesť, piť, znečisťovať pracovisko, používať mobilný telefón </w:t>
      </w:r>
    </w:p>
    <w:p w14:paraId="302D0514" w14:textId="77777777" w:rsidR="00AE206A" w:rsidRPr="00AE206A" w:rsidRDefault="00AE206A" w:rsidP="00AE206A">
      <w:pPr>
        <w:pStyle w:val="Normlnywebov"/>
        <w:spacing w:before="0" w:beforeAutospacing="0" w:after="0" w:afterAutospacing="0" w:line="360" w:lineRule="auto"/>
        <w:rPr>
          <w:rFonts w:asciiTheme="majorHAnsi" w:hAnsiTheme="majorHAnsi" w:cstheme="majorHAnsi"/>
        </w:rPr>
      </w:pPr>
      <w:r w:rsidRPr="00AE206A">
        <w:rPr>
          <w:rStyle w:val="Vrazn"/>
          <w:rFonts w:asciiTheme="majorHAnsi" w:hAnsiTheme="majorHAnsi" w:cstheme="majorHAnsi"/>
          <w:b w:val="0"/>
          <w:bCs w:val="0"/>
        </w:rPr>
        <w:t>Porušenie týchto pravidiel sa klasifikuje ako porušenie školského poriadku.</w:t>
      </w:r>
    </w:p>
    <w:p w14:paraId="22A7D513" w14:textId="77777777" w:rsidR="00EA4BC6" w:rsidRDefault="00EA4BC6" w:rsidP="00277690">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p>
    <w:p w14:paraId="26E35D1A" w14:textId="3E42D57A" w:rsidR="00E41B09" w:rsidRPr="0080402A" w:rsidRDefault="00277690" w:rsidP="0080402A">
      <w:pPr>
        <w:pBdr>
          <w:top w:val="nil"/>
          <w:left w:val="nil"/>
          <w:bottom w:val="nil"/>
          <w:right w:val="nil"/>
          <w:between w:val="nil"/>
          <w:bar w:val="nil"/>
        </w:pBdr>
        <w:spacing w:after="200" w:line="288" w:lineRule="auto"/>
        <w:jc w:val="both"/>
        <w:rPr>
          <w:rFonts w:asciiTheme="majorHAnsi" w:eastAsia="Arial Unicode MS" w:hAnsiTheme="majorHAnsi" w:cstheme="majorHAnsi"/>
          <w:bCs/>
          <w:color w:val="000000"/>
          <w:sz w:val="24"/>
          <w:szCs w:val="24"/>
          <w:u w:color="000000"/>
          <w:bdr w:val="nil"/>
          <w:lang w:eastAsia="sk-SK"/>
        </w:rPr>
      </w:pPr>
      <w:r w:rsidRPr="00387ADC">
        <w:rPr>
          <w:rFonts w:asciiTheme="majorHAnsi" w:eastAsia="Arial Unicode MS" w:hAnsiTheme="majorHAnsi" w:cstheme="majorHAnsi"/>
          <w:bCs/>
          <w:color w:val="000000"/>
          <w:sz w:val="24"/>
          <w:szCs w:val="24"/>
          <w:u w:color="000000"/>
          <w:bdr w:val="nil"/>
          <w:lang w:eastAsia="sk-SK"/>
        </w:rPr>
        <w:t xml:space="preserve">V Dlhých Strážach </w:t>
      </w:r>
      <w:r w:rsidR="0080402A">
        <w:rPr>
          <w:rFonts w:asciiTheme="majorHAnsi" w:eastAsia="Arial Unicode MS" w:hAnsiTheme="majorHAnsi" w:cstheme="majorHAnsi"/>
          <w:bCs/>
          <w:color w:val="000000"/>
          <w:sz w:val="24"/>
          <w:szCs w:val="24"/>
          <w:u w:color="000000"/>
          <w:bdr w:val="nil"/>
          <w:lang w:eastAsia="sk-SK"/>
        </w:rPr>
        <w:t>30. 8</w:t>
      </w:r>
      <w:r>
        <w:rPr>
          <w:rFonts w:asciiTheme="majorHAnsi" w:eastAsia="Arial Unicode MS" w:hAnsiTheme="majorHAnsi" w:cstheme="majorHAnsi"/>
          <w:bCs/>
          <w:color w:val="000000"/>
          <w:sz w:val="24"/>
          <w:szCs w:val="24"/>
          <w:u w:color="000000"/>
          <w:bdr w:val="nil"/>
          <w:lang w:eastAsia="sk-SK"/>
        </w:rPr>
        <w:t>. 2022</w:t>
      </w:r>
      <w:r w:rsidRPr="00387ADC">
        <w:rPr>
          <w:rFonts w:asciiTheme="majorHAnsi" w:eastAsia="Arial Unicode MS" w:hAnsiTheme="majorHAnsi" w:cstheme="majorHAnsi"/>
          <w:bCs/>
          <w:color w:val="000000"/>
          <w:sz w:val="24"/>
          <w:szCs w:val="24"/>
          <w:u w:color="000000"/>
          <w:bdr w:val="nil"/>
          <w:lang w:eastAsia="sk-SK"/>
        </w:rPr>
        <w:t xml:space="preserve">                                                Vypracovala Mgr. Maršálková, riad.</w:t>
      </w:r>
    </w:p>
    <w:p w14:paraId="75F54DF6" w14:textId="77777777" w:rsidR="0080402A" w:rsidRDefault="0080402A" w:rsidP="0080402A">
      <w:r>
        <w:t>Základná škola Dlhé Stráže, 054 01 Dlhé Stráže 12</w:t>
      </w:r>
    </w:p>
    <w:p w14:paraId="5EBCBAB2" w14:textId="77777777" w:rsidR="0080402A" w:rsidRDefault="0080402A" w:rsidP="0080402A"/>
    <w:p w14:paraId="095320E6" w14:textId="77777777" w:rsidR="0080402A" w:rsidRDefault="0080402A" w:rsidP="0080402A">
      <w:pPr>
        <w:rPr>
          <w:b/>
          <w:bCs/>
        </w:rPr>
      </w:pPr>
      <w:r>
        <w:rPr>
          <w:b/>
          <w:bCs/>
        </w:rPr>
        <w:t>Oboznámenie pedagogických zamestnancov so Školským poriadkom s platnosťou od 1. 9. 2022</w:t>
      </w:r>
    </w:p>
    <w:p w14:paraId="5521D00D" w14:textId="77777777" w:rsidR="0080402A" w:rsidRDefault="0080402A" w:rsidP="0080402A">
      <w:pPr>
        <w:rPr>
          <w:b/>
          <w:bCs/>
        </w:rPr>
      </w:pPr>
    </w:p>
    <w:tbl>
      <w:tblPr>
        <w:tblStyle w:val="Mriekatabuky"/>
        <w:tblW w:w="0" w:type="auto"/>
        <w:tblLook w:val="04A0" w:firstRow="1" w:lastRow="0" w:firstColumn="1" w:lastColumn="0" w:noHBand="0" w:noVBand="1"/>
      </w:tblPr>
      <w:tblGrid>
        <w:gridCol w:w="3020"/>
        <w:gridCol w:w="3021"/>
        <w:gridCol w:w="3021"/>
      </w:tblGrid>
      <w:tr w:rsidR="0080402A" w14:paraId="1AB3A5F4" w14:textId="77777777" w:rsidTr="006073EC">
        <w:tc>
          <w:tcPr>
            <w:tcW w:w="3020" w:type="dxa"/>
            <w:tcBorders>
              <w:top w:val="single" w:sz="4" w:space="0" w:color="auto"/>
              <w:left w:val="single" w:sz="4" w:space="0" w:color="auto"/>
              <w:bottom w:val="single" w:sz="4" w:space="0" w:color="auto"/>
              <w:right w:val="single" w:sz="4" w:space="0" w:color="auto"/>
            </w:tcBorders>
            <w:hideMark/>
          </w:tcPr>
          <w:p w14:paraId="0D375AEB" w14:textId="77777777" w:rsidR="0080402A" w:rsidRDefault="0080402A" w:rsidP="006073EC">
            <w:r>
              <w:t>Meno zamestnanca</w:t>
            </w:r>
          </w:p>
        </w:tc>
        <w:tc>
          <w:tcPr>
            <w:tcW w:w="3021" w:type="dxa"/>
            <w:tcBorders>
              <w:top w:val="single" w:sz="4" w:space="0" w:color="auto"/>
              <w:left w:val="single" w:sz="4" w:space="0" w:color="auto"/>
              <w:bottom w:val="single" w:sz="4" w:space="0" w:color="auto"/>
              <w:right w:val="single" w:sz="4" w:space="0" w:color="auto"/>
            </w:tcBorders>
            <w:hideMark/>
          </w:tcPr>
          <w:p w14:paraId="1FA794D5" w14:textId="77777777" w:rsidR="0080402A" w:rsidRDefault="0080402A" w:rsidP="006073EC">
            <w:r>
              <w:t>Dátum</w:t>
            </w:r>
          </w:p>
        </w:tc>
        <w:tc>
          <w:tcPr>
            <w:tcW w:w="3021" w:type="dxa"/>
            <w:tcBorders>
              <w:top w:val="single" w:sz="4" w:space="0" w:color="auto"/>
              <w:left w:val="single" w:sz="4" w:space="0" w:color="auto"/>
              <w:bottom w:val="single" w:sz="4" w:space="0" w:color="auto"/>
              <w:right w:val="single" w:sz="4" w:space="0" w:color="auto"/>
            </w:tcBorders>
            <w:hideMark/>
          </w:tcPr>
          <w:p w14:paraId="7B057057" w14:textId="77777777" w:rsidR="0080402A" w:rsidRDefault="0080402A" w:rsidP="006073EC">
            <w:r>
              <w:t>Podpis zamestnanca</w:t>
            </w:r>
          </w:p>
        </w:tc>
      </w:tr>
      <w:tr w:rsidR="0080402A" w14:paraId="63D854F4" w14:textId="77777777" w:rsidTr="006073EC">
        <w:tc>
          <w:tcPr>
            <w:tcW w:w="3020" w:type="dxa"/>
            <w:tcBorders>
              <w:top w:val="single" w:sz="4" w:space="0" w:color="auto"/>
              <w:left w:val="single" w:sz="4" w:space="0" w:color="auto"/>
              <w:bottom w:val="single" w:sz="4" w:space="0" w:color="auto"/>
              <w:right w:val="single" w:sz="4" w:space="0" w:color="auto"/>
            </w:tcBorders>
          </w:tcPr>
          <w:p w14:paraId="78F24E4A" w14:textId="77777777" w:rsidR="0080402A" w:rsidRDefault="0080402A" w:rsidP="006073EC">
            <w:r>
              <w:t>Mgr. S. Maršálková</w:t>
            </w:r>
          </w:p>
          <w:p w14:paraId="02B2661F"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110462D8"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7050B90F" w14:textId="77777777" w:rsidR="0080402A" w:rsidRDefault="0080402A" w:rsidP="006073EC"/>
        </w:tc>
      </w:tr>
      <w:tr w:rsidR="0080402A" w14:paraId="2E80DE1E" w14:textId="77777777" w:rsidTr="006073EC">
        <w:tc>
          <w:tcPr>
            <w:tcW w:w="3020" w:type="dxa"/>
            <w:tcBorders>
              <w:top w:val="single" w:sz="4" w:space="0" w:color="auto"/>
              <w:left w:val="single" w:sz="4" w:space="0" w:color="auto"/>
              <w:bottom w:val="single" w:sz="4" w:space="0" w:color="auto"/>
              <w:right w:val="single" w:sz="4" w:space="0" w:color="auto"/>
            </w:tcBorders>
          </w:tcPr>
          <w:p w14:paraId="7D40130B" w14:textId="77777777" w:rsidR="0080402A" w:rsidRDefault="0080402A" w:rsidP="006073EC">
            <w:r>
              <w:t>Mgr. H. Richtarčíková</w:t>
            </w:r>
          </w:p>
          <w:p w14:paraId="1E27773F"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B16753D"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579C9EB1" w14:textId="77777777" w:rsidR="0080402A" w:rsidRDefault="0080402A" w:rsidP="006073EC"/>
        </w:tc>
      </w:tr>
      <w:tr w:rsidR="0080402A" w14:paraId="4C617678" w14:textId="77777777" w:rsidTr="006073EC">
        <w:tc>
          <w:tcPr>
            <w:tcW w:w="3020" w:type="dxa"/>
            <w:tcBorders>
              <w:top w:val="single" w:sz="4" w:space="0" w:color="auto"/>
              <w:left w:val="single" w:sz="4" w:space="0" w:color="auto"/>
              <w:bottom w:val="single" w:sz="4" w:space="0" w:color="auto"/>
              <w:right w:val="single" w:sz="4" w:space="0" w:color="auto"/>
            </w:tcBorders>
          </w:tcPr>
          <w:p w14:paraId="20D5FB5E" w14:textId="77777777" w:rsidR="0080402A" w:rsidRDefault="0080402A" w:rsidP="006073EC">
            <w:r>
              <w:t>Mgr. A. Homzová</w:t>
            </w:r>
          </w:p>
          <w:p w14:paraId="4C191027"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788D7B2F"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6BBC42A" w14:textId="77777777" w:rsidR="0080402A" w:rsidRDefault="0080402A" w:rsidP="006073EC"/>
        </w:tc>
      </w:tr>
      <w:tr w:rsidR="0080402A" w14:paraId="557E4079" w14:textId="77777777" w:rsidTr="006073EC">
        <w:tc>
          <w:tcPr>
            <w:tcW w:w="3020" w:type="dxa"/>
            <w:tcBorders>
              <w:top w:val="single" w:sz="4" w:space="0" w:color="auto"/>
              <w:left w:val="single" w:sz="4" w:space="0" w:color="auto"/>
              <w:bottom w:val="single" w:sz="4" w:space="0" w:color="auto"/>
              <w:right w:val="single" w:sz="4" w:space="0" w:color="auto"/>
            </w:tcBorders>
          </w:tcPr>
          <w:p w14:paraId="520AB30F" w14:textId="77777777" w:rsidR="0080402A" w:rsidRDefault="0080402A" w:rsidP="006073EC">
            <w:r>
              <w:t>Mgr. M. Jurčíková</w:t>
            </w:r>
          </w:p>
          <w:p w14:paraId="7F841BA4"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0A255094"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5490E3C1" w14:textId="77777777" w:rsidR="0080402A" w:rsidRDefault="0080402A" w:rsidP="006073EC"/>
        </w:tc>
      </w:tr>
      <w:tr w:rsidR="0080402A" w14:paraId="649BDB7F" w14:textId="77777777" w:rsidTr="006073EC">
        <w:tc>
          <w:tcPr>
            <w:tcW w:w="3020" w:type="dxa"/>
            <w:tcBorders>
              <w:top w:val="single" w:sz="4" w:space="0" w:color="auto"/>
              <w:left w:val="single" w:sz="4" w:space="0" w:color="auto"/>
              <w:bottom w:val="single" w:sz="4" w:space="0" w:color="auto"/>
              <w:right w:val="single" w:sz="4" w:space="0" w:color="auto"/>
            </w:tcBorders>
          </w:tcPr>
          <w:p w14:paraId="677C483B" w14:textId="77777777" w:rsidR="0080402A" w:rsidRDefault="0080402A" w:rsidP="006073EC">
            <w:r>
              <w:t>Mgr. N. Švedová</w:t>
            </w:r>
          </w:p>
          <w:p w14:paraId="25EBFD51"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961C5E5"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6F1C83E" w14:textId="77777777" w:rsidR="0080402A" w:rsidRDefault="0080402A" w:rsidP="006073EC"/>
        </w:tc>
      </w:tr>
      <w:tr w:rsidR="0080402A" w14:paraId="10933E48" w14:textId="77777777" w:rsidTr="006073EC">
        <w:tc>
          <w:tcPr>
            <w:tcW w:w="3020" w:type="dxa"/>
            <w:tcBorders>
              <w:top w:val="single" w:sz="4" w:space="0" w:color="auto"/>
              <w:left w:val="single" w:sz="4" w:space="0" w:color="auto"/>
              <w:bottom w:val="single" w:sz="4" w:space="0" w:color="auto"/>
              <w:right w:val="single" w:sz="4" w:space="0" w:color="auto"/>
            </w:tcBorders>
          </w:tcPr>
          <w:p w14:paraId="4A408355" w14:textId="77777777" w:rsidR="0080402A" w:rsidRDefault="0080402A" w:rsidP="006073EC">
            <w:r>
              <w:t>Mgr. A. Kováčová</w:t>
            </w:r>
          </w:p>
          <w:p w14:paraId="27FB38CF"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BBF2A5F"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1FC9822A" w14:textId="77777777" w:rsidR="0080402A" w:rsidRDefault="0080402A" w:rsidP="006073EC"/>
        </w:tc>
      </w:tr>
      <w:tr w:rsidR="0080402A" w14:paraId="7AF22BE3" w14:textId="77777777" w:rsidTr="006073EC">
        <w:tc>
          <w:tcPr>
            <w:tcW w:w="3020" w:type="dxa"/>
            <w:tcBorders>
              <w:top w:val="single" w:sz="4" w:space="0" w:color="auto"/>
              <w:left w:val="single" w:sz="4" w:space="0" w:color="auto"/>
              <w:bottom w:val="single" w:sz="4" w:space="0" w:color="auto"/>
              <w:right w:val="single" w:sz="4" w:space="0" w:color="auto"/>
            </w:tcBorders>
          </w:tcPr>
          <w:p w14:paraId="7BC90C65" w14:textId="77777777" w:rsidR="0080402A" w:rsidRDefault="0080402A" w:rsidP="006073EC"/>
          <w:p w14:paraId="6AED8064"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3463665A"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45A656E" w14:textId="77777777" w:rsidR="0080402A" w:rsidRDefault="0080402A" w:rsidP="006073EC"/>
        </w:tc>
      </w:tr>
      <w:tr w:rsidR="0080402A" w14:paraId="19C87BAF" w14:textId="77777777" w:rsidTr="006073EC">
        <w:tc>
          <w:tcPr>
            <w:tcW w:w="3020" w:type="dxa"/>
            <w:tcBorders>
              <w:top w:val="single" w:sz="4" w:space="0" w:color="auto"/>
              <w:left w:val="single" w:sz="4" w:space="0" w:color="auto"/>
              <w:bottom w:val="single" w:sz="4" w:space="0" w:color="auto"/>
              <w:right w:val="single" w:sz="4" w:space="0" w:color="auto"/>
            </w:tcBorders>
          </w:tcPr>
          <w:p w14:paraId="378A9821" w14:textId="77777777" w:rsidR="0080402A" w:rsidRDefault="0080402A" w:rsidP="006073EC"/>
          <w:p w14:paraId="5AFAFCC8"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69C079D8" w14:textId="77777777" w:rsidR="0080402A" w:rsidRDefault="0080402A" w:rsidP="006073EC"/>
        </w:tc>
        <w:tc>
          <w:tcPr>
            <w:tcW w:w="3021" w:type="dxa"/>
            <w:tcBorders>
              <w:top w:val="single" w:sz="4" w:space="0" w:color="auto"/>
              <w:left w:val="single" w:sz="4" w:space="0" w:color="auto"/>
              <w:bottom w:val="single" w:sz="4" w:space="0" w:color="auto"/>
              <w:right w:val="single" w:sz="4" w:space="0" w:color="auto"/>
            </w:tcBorders>
          </w:tcPr>
          <w:p w14:paraId="180F309B" w14:textId="77777777" w:rsidR="0080402A" w:rsidRDefault="0080402A" w:rsidP="006073EC"/>
        </w:tc>
      </w:tr>
    </w:tbl>
    <w:p w14:paraId="3B3DA617" w14:textId="77777777" w:rsidR="0080402A" w:rsidRDefault="0080402A" w:rsidP="0080402A"/>
    <w:p w14:paraId="2832EF16" w14:textId="7CC03D1C" w:rsidR="00E41B09" w:rsidRPr="00AE206A" w:rsidRDefault="00E41B09" w:rsidP="0018089C">
      <w:pPr>
        <w:shd w:val="clear" w:color="auto" w:fill="FFFFFF"/>
        <w:spacing w:after="0" w:line="360" w:lineRule="auto"/>
        <w:jc w:val="both"/>
        <w:rPr>
          <w:rFonts w:asciiTheme="majorHAnsi" w:eastAsia="Times New Roman" w:hAnsiTheme="majorHAnsi" w:cstheme="majorHAnsi"/>
          <w:color w:val="373737"/>
          <w:sz w:val="24"/>
          <w:szCs w:val="24"/>
          <w:lang w:eastAsia="sk-SK"/>
        </w:rPr>
      </w:pPr>
    </w:p>
    <w:sectPr w:rsidR="00E41B09" w:rsidRPr="00AE206A" w:rsidSect="00A3279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415F" w14:textId="77777777" w:rsidR="00087599" w:rsidRDefault="00087599" w:rsidP="001A179E">
      <w:pPr>
        <w:spacing w:after="0" w:line="240" w:lineRule="auto"/>
      </w:pPr>
      <w:r>
        <w:separator/>
      </w:r>
    </w:p>
  </w:endnote>
  <w:endnote w:type="continuationSeparator" w:id="0">
    <w:p w14:paraId="145429DC" w14:textId="77777777" w:rsidR="00087599" w:rsidRDefault="00087599" w:rsidP="001A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8595" w14:textId="77777777" w:rsidR="00852A28" w:rsidRDefault="00852A2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E664" w14:textId="7917158E" w:rsidR="00655A46" w:rsidRDefault="00655A46">
    <w:pPr>
      <w:pStyle w:val="Pta"/>
      <w:jc w:val="center"/>
    </w:pPr>
  </w:p>
  <w:p w14:paraId="5D4EE879" w14:textId="33081D60" w:rsidR="005975A8" w:rsidRDefault="00852A28" w:rsidP="00852A28">
    <w:pPr>
      <w:pStyle w:val="Pta"/>
      <w:tabs>
        <w:tab w:val="clear" w:pos="4536"/>
        <w:tab w:val="clear" w:pos="9072"/>
        <w:tab w:val="left" w:pos="36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0DC" w14:textId="77777777" w:rsidR="00852A28" w:rsidRDefault="00852A2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41379"/>
      <w:docPartObj>
        <w:docPartGallery w:val="Page Numbers (Bottom of Page)"/>
        <w:docPartUnique/>
      </w:docPartObj>
    </w:sdtPr>
    <w:sdtContent>
      <w:p w14:paraId="55CFB078" w14:textId="6274A312" w:rsidR="00852A28" w:rsidRDefault="00852A28">
        <w:pPr>
          <w:pStyle w:val="Pta"/>
          <w:jc w:val="right"/>
        </w:pPr>
        <w:r>
          <w:fldChar w:fldCharType="begin"/>
        </w:r>
        <w:r>
          <w:instrText>PAGE   \* MERGEFORMAT</w:instrText>
        </w:r>
        <w:r>
          <w:fldChar w:fldCharType="separate"/>
        </w:r>
        <w:r>
          <w:t>2</w:t>
        </w:r>
        <w:r>
          <w:fldChar w:fldCharType="end"/>
        </w:r>
      </w:p>
    </w:sdtContent>
  </w:sdt>
  <w:p w14:paraId="471CA6A2" w14:textId="6E91434C" w:rsidR="00852A28" w:rsidRDefault="00852A28" w:rsidP="00852A28">
    <w:pPr>
      <w:pStyle w:val="Pta"/>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847D" w14:textId="77777777" w:rsidR="00087599" w:rsidRDefault="00087599" w:rsidP="001A179E">
      <w:pPr>
        <w:spacing w:after="0" w:line="240" w:lineRule="auto"/>
      </w:pPr>
      <w:r>
        <w:separator/>
      </w:r>
    </w:p>
  </w:footnote>
  <w:footnote w:type="continuationSeparator" w:id="0">
    <w:p w14:paraId="796B47C9" w14:textId="77777777" w:rsidR="00087599" w:rsidRDefault="00087599" w:rsidP="001A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643" w14:textId="77777777" w:rsidR="00852A28" w:rsidRDefault="00852A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6CF" w14:textId="77777777" w:rsidR="00852A28" w:rsidRDefault="00852A2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A28E" w14:textId="77777777" w:rsidR="00852A28" w:rsidRDefault="00852A2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9C4D" w14:textId="77777777" w:rsidR="00852A28" w:rsidRDefault="00852A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2B"/>
    <w:multiLevelType w:val="multilevel"/>
    <w:tmpl w:val="4A5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62A86"/>
    <w:multiLevelType w:val="multilevel"/>
    <w:tmpl w:val="0300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831D1"/>
    <w:multiLevelType w:val="multilevel"/>
    <w:tmpl w:val="9F70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25095"/>
    <w:multiLevelType w:val="multilevel"/>
    <w:tmpl w:val="6A2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F113B"/>
    <w:multiLevelType w:val="multilevel"/>
    <w:tmpl w:val="92E4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E1A6D"/>
    <w:multiLevelType w:val="hybridMultilevel"/>
    <w:tmpl w:val="D0CE1A12"/>
    <w:lvl w:ilvl="0" w:tplc="E5580128">
      <w:start w:val="3"/>
      <w:numFmt w:val="upperLetter"/>
      <w:lvlText w:val="%1."/>
      <w:lvlJc w:val="left"/>
      <w:pPr>
        <w:ind w:left="720" w:hanging="360"/>
      </w:pPr>
      <w:rPr>
        <w:rFonts w:eastAsiaTheme="minorHAnsi"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6F11EF"/>
    <w:multiLevelType w:val="multilevel"/>
    <w:tmpl w:val="695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12DB"/>
    <w:multiLevelType w:val="multilevel"/>
    <w:tmpl w:val="F92478B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15CD0A69"/>
    <w:multiLevelType w:val="multilevel"/>
    <w:tmpl w:val="FE9E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270FE5"/>
    <w:multiLevelType w:val="multilevel"/>
    <w:tmpl w:val="CDE8CB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6A7A54"/>
    <w:multiLevelType w:val="multilevel"/>
    <w:tmpl w:val="945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B53D7"/>
    <w:multiLevelType w:val="multilevel"/>
    <w:tmpl w:val="51F49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3D529B"/>
    <w:multiLevelType w:val="multilevel"/>
    <w:tmpl w:val="87E609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2B35A1E"/>
    <w:multiLevelType w:val="multilevel"/>
    <w:tmpl w:val="FBAC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61DBD"/>
    <w:multiLevelType w:val="multilevel"/>
    <w:tmpl w:val="0CF0A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778F4"/>
    <w:multiLevelType w:val="multilevel"/>
    <w:tmpl w:val="1408E0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81913CC"/>
    <w:multiLevelType w:val="multilevel"/>
    <w:tmpl w:val="698CA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69074F"/>
    <w:multiLevelType w:val="multilevel"/>
    <w:tmpl w:val="1454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E59BA"/>
    <w:multiLevelType w:val="multilevel"/>
    <w:tmpl w:val="D9FC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9561D"/>
    <w:multiLevelType w:val="multilevel"/>
    <w:tmpl w:val="B17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F568EE"/>
    <w:multiLevelType w:val="multilevel"/>
    <w:tmpl w:val="63CC1ECA"/>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921F3"/>
    <w:multiLevelType w:val="multilevel"/>
    <w:tmpl w:val="43A0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425D2"/>
    <w:multiLevelType w:val="multilevel"/>
    <w:tmpl w:val="691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75052"/>
    <w:multiLevelType w:val="multilevel"/>
    <w:tmpl w:val="44FA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77957"/>
    <w:multiLevelType w:val="multilevel"/>
    <w:tmpl w:val="8C80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FE00F6"/>
    <w:multiLevelType w:val="multilevel"/>
    <w:tmpl w:val="34D6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6672C"/>
    <w:multiLevelType w:val="multilevel"/>
    <w:tmpl w:val="A8D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243D2"/>
    <w:multiLevelType w:val="multilevel"/>
    <w:tmpl w:val="3ED4B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8A81E63"/>
    <w:multiLevelType w:val="multilevel"/>
    <w:tmpl w:val="D96E12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9A57A6A"/>
    <w:multiLevelType w:val="multilevel"/>
    <w:tmpl w:val="058E8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680303"/>
    <w:multiLevelType w:val="multilevel"/>
    <w:tmpl w:val="423A0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785605"/>
    <w:multiLevelType w:val="multilevel"/>
    <w:tmpl w:val="7C368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2624FD1"/>
    <w:multiLevelType w:val="multilevel"/>
    <w:tmpl w:val="9216DB20"/>
    <w:lvl w:ilvl="0">
      <w:start w:val="1"/>
      <w:numFmt w:val="decimal"/>
      <w:lvlText w:val="%1."/>
      <w:lvlJc w:val="left"/>
      <w:pPr>
        <w:tabs>
          <w:tab w:val="num" w:pos="720"/>
        </w:tabs>
        <w:ind w:left="720" w:hanging="360"/>
      </w:pPr>
    </w:lvl>
    <w:lvl w:ilvl="1">
      <w:start w:val="1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C35701"/>
    <w:multiLevelType w:val="multilevel"/>
    <w:tmpl w:val="2AE85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5D69E2"/>
    <w:multiLevelType w:val="multilevel"/>
    <w:tmpl w:val="9E7A2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4B979EE"/>
    <w:multiLevelType w:val="multilevel"/>
    <w:tmpl w:val="EAD806B6"/>
    <w:lvl w:ilvl="0">
      <w:start w:val="1"/>
      <w:numFmt w:val="lowerLetter"/>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5B42862"/>
    <w:multiLevelType w:val="multilevel"/>
    <w:tmpl w:val="F44A4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687224"/>
    <w:multiLevelType w:val="multilevel"/>
    <w:tmpl w:val="27E85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CD6A6A"/>
    <w:multiLevelType w:val="multilevel"/>
    <w:tmpl w:val="548AA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9170004"/>
    <w:multiLevelType w:val="multilevel"/>
    <w:tmpl w:val="B55A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CA7352"/>
    <w:multiLevelType w:val="multilevel"/>
    <w:tmpl w:val="E4B0B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F63C99"/>
    <w:multiLevelType w:val="multilevel"/>
    <w:tmpl w:val="D88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092092"/>
    <w:multiLevelType w:val="hybridMultilevel"/>
    <w:tmpl w:val="0E6A7A8A"/>
    <w:lvl w:ilvl="0" w:tplc="2D126506">
      <w:start w:val="1"/>
      <w:numFmt w:val="decimal"/>
      <w:lvlText w:val="%1."/>
      <w:lvlJc w:val="left"/>
      <w:pPr>
        <w:ind w:left="720" w:hanging="360"/>
      </w:pPr>
      <w:rPr>
        <w:rFonts w:cs="Times New Roman" w:hint="default"/>
        <w:b/>
        <w:color w:val="140214"/>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614C16"/>
    <w:multiLevelType w:val="multilevel"/>
    <w:tmpl w:val="6A38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D74FAA"/>
    <w:multiLevelType w:val="hybridMultilevel"/>
    <w:tmpl w:val="A43AB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5B92CAD"/>
    <w:multiLevelType w:val="multilevel"/>
    <w:tmpl w:val="4A98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626B45"/>
    <w:multiLevelType w:val="multilevel"/>
    <w:tmpl w:val="0FA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BA2302"/>
    <w:multiLevelType w:val="multilevel"/>
    <w:tmpl w:val="6B4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5B169E"/>
    <w:multiLevelType w:val="multilevel"/>
    <w:tmpl w:val="E6AE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BD0DB9"/>
    <w:multiLevelType w:val="multilevel"/>
    <w:tmpl w:val="481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C76813"/>
    <w:multiLevelType w:val="multilevel"/>
    <w:tmpl w:val="EDF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6506A7"/>
    <w:multiLevelType w:val="multilevel"/>
    <w:tmpl w:val="BC9422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747B60BC"/>
    <w:multiLevelType w:val="multilevel"/>
    <w:tmpl w:val="B4F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2E3B53"/>
    <w:multiLevelType w:val="multilevel"/>
    <w:tmpl w:val="6C0EB3A4"/>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76130EEF"/>
    <w:multiLevelType w:val="multilevel"/>
    <w:tmpl w:val="277E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AB1CBF"/>
    <w:multiLevelType w:val="hybridMultilevel"/>
    <w:tmpl w:val="AF0A8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86F0E43"/>
    <w:multiLevelType w:val="multilevel"/>
    <w:tmpl w:val="966AC5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7AD219F7"/>
    <w:multiLevelType w:val="multilevel"/>
    <w:tmpl w:val="A1CED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7C005A0F"/>
    <w:multiLevelType w:val="multilevel"/>
    <w:tmpl w:val="3FFAEA9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214D09"/>
    <w:multiLevelType w:val="hybridMultilevel"/>
    <w:tmpl w:val="3D02D6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D864E49"/>
    <w:multiLevelType w:val="multilevel"/>
    <w:tmpl w:val="319A32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7EB374FB"/>
    <w:multiLevelType w:val="multilevel"/>
    <w:tmpl w:val="33525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FA10ADB"/>
    <w:multiLevelType w:val="multilevel"/>
    <w:tmpl w:val="32B83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7FEE1DA5"/>
    <w:multiLevelType w:val="multilevel"/>
    <w:tmpl w:val="EB60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F77BA6"/>
    <w:multiLevelType w:val="hybridMultilevel"/>
    <w:tmpl w:val="B83C6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17756726">
    <w:abstractNumId w:val="4"/>
  </w:num>
  <w:num w:numId="2" w16cid:durableId="1875193905">
    <w:abstractNumId w:val="52"/>
  </w:num>
  <w:num w:numId="3" w16cid:durableId="2098167666">
    <w:abstractNumId w:val="29"/>
    <w:lvlOverride w:ilvl="0">
      <w:startOverride w:val="2"/>
    </w:lvlOverride>
  </w:num>
  <w:num w:numId="4" w16cid:durableId="838887137">
    <w:abstractNumId w:val="29"/>
    <w:lvlOverride w:ilvl="0">
      <w:startOverride w:val="3"/>
    </w:lvlOverride>
  </w:num>
  <w:num w:numId="5" w16cid:durableId="670719862">
    <w:abstractNumId w:val="29"/>
    <w:lvlOverride w:ilvl="0">
      <w:startOverride w:val="4"/>
    </w:lvlOverride>
  </w:num>
  <w:num w:numId="6" w16cid:durableId="1340545866">
    <w:abstractNumId w:val="29"/>
    <w:lvlOverride w:ilvl="0">
      <w:startOverride w:val="5"/>
    </w:lvlOverride>
  </w:num>
  <w:num w:numId="7" w16cid:durableId="433017200">
    <w:abstractNumId w:val="0"/>
    <w:lvlOverride w:ilvl="0">
      <w:startOverride w:val="2"/>
    </w:lvlOverride>
  </w:num>
  <w:num w:numId="8" w16cid:durableId="1675494217">
    <w:abstractNumId w:val="36"/>
  </w:num>
  <w:num w:numId="9" w16cid:durableId="1754669619">
    <w:abstractNumId w:val="39"/>
    <w:lvlOverride w:ilvl="0">
      <w:startOverride w:val="3"/>
    </w:lvlOverride>
  </w:num>
  <w:num w:numId="10" w16cid:durableId="1995797647">
    <w:abstractNumId w:val="27"/>
  </w:num>
  <w:num w:numId="11" w16cid:durableId="1695113120">
    <w:abstractNumId w:val="53"/>
    <w:lvlOverride w:ilvl="0">
      <w:startOverride w:val="4"/>
    </w:lvlOverride>
  </w:num>
  <w:num w:numId="12" w16cid:durableId="1228607255">
    <w:abstractNumId w:val="64"/>
  </w:num>
  <w:num w:numId="13" w16cid:durableId="244002216">
    <w:abstractNumId w:val="12"/>
    <w:lvlOverride w:ilvl="0">
      <w:startOverride w:val="2"/>
    </w:lvlOverride>
  </w:num>
  <w:num w:numId="14" w16cid:durableId="412119858">
    <w:abstractNumId w:val="38"/>
  </w:num>
  <w:num w:numId="15" w16cid:durableId="1410419250">
    <w:abstractNumId w:val="54"/>
  </w:num>
  <w:num w:numId="16" w16cid:durableId="1060834290">
    <w:abstractNumId w:val="56"/>
    <w:lvlOverride w:ilvl="0">
      <w:startOverride w:val="2"/>
    </w:lvlOverride>
  </w:num>
  <w:num w:numId="17" w16cid:durableId="747652607">
    <w:abstractNumId w:val="1"/>
  </w:num>
  <w:num w:numId="18" w16cid:durableId="593319278">
    <w:abstractNumId w:val="62"/>
    <w:lvlOverride w:ilvl="0">
      <w:startOverride w:val="3"/>
    </w:lvlOverride>
  </w:num>
  <w:num w:numId="19" w16cid:durableId="1648901633">
    <w:abstractNumId w:val="25"/>
  </w:num>
  <w:num w:numId="20" w16cid:durableId="65690071">
    <w:abstractNumId w:val="9"/>
    <w:lvlOverride w:ilvl="0">
      <w:startOverride w:val="4"/>
    </w:lvlOverride>
  </w:num>
  <w:num w:numId="21" w16cid:durableId="756443872">
    <w:abstractNumId w:val="18"/>
  </w:num>
  <w:num w:numId="22" w16cid:durableId="1991250622">
    <w:abstractNumId w:val="57"/>
    <w:lvlOverride w:ilvl="0">
      <w:startOverride w:val="5"/>
    </w:lvlOverride>
  </w:num>
  <w:num w:numId="23" w16cid:durableId="1625573043">
    <w:abstractNumId w:val="17"/>
  </w:num>
  <w:num w:numId="24" w16cid:durableId="820923930">
    <w:abstractNumId w:val="51"/>
    <w:lvlOverride w:ilvl="0">
      <w:startOverride w:val="3"/>
    </w:lvlOverride>
  </w:num>
  <w:num w:numId="25" w16cid:durableId="1138573362">
    <w:abstractNumId w:val="13"/>
  </w:num>
  <w:num w:numId="26" w16cid:durableId="571813959">
    <w:abstractNumId w:val="60"/>
    <w:lvlOverride w:ilvl="0">
      <w:startOverride w:val="4"/>
    </w:lvlOverride>
  </w:num>
  <w:num w:numId="27" w16cid:durableId="860700673">
    <w:abstractNumId w:val="23"/>
  </w:num>
  <w:num w:numId="28" w16cid:durableId="1762480814">
    <w:abstractNumId w:val="24"/>
  </w:num>
  <w:num w:numId="29" w16cid:durableId="82841021">
    <w:abstractNumId w:val="45"/>
    <w:lvlOverride w:ilvl="0">
      <w:startOverride w:val="14"/>
    </w:lvlOverride>
  </w:num>
  <w:num w:numId="30" w16cid:durableId="1455783061">
    <w:abstractNumId w:val="45"/>
    <w:lvlOverride w:ilvl="0">
      <w:startOverride w:val="15"/>
    </w:lvlOverride>
  </w:num>
  <w:num w:numId="31" w16cid:durableId="788546620">
    <w:abstractNumId w:val="45"/>
    <w:lvlOverride w:ilvl="0">
      <w:startOverride w:val="16"/>
    </w:lvlOverride>
  </w:num>
  <w:num w:numId="32" w16cid:durableId="130682232">
    <w:abstractNumId w:val="48"/>
  </w:num>
  <w:num w:numId="33" w16cid:durableId="475026645">
    <w:abstractNumId w:val="20"/>
  </w:num>
  <w:num w:numId="34" w16cid:durableId="1199775641">
    <w:abstractNumId w:val="6"/>
  </w:num>
  <w:num w:numId="35" w16cid:durableId="101146935">
    <w:abstractNumId w:val="35"/>
  </w:num>
  <w:num w:numId="36" w16cid:durableId="1177695466">
    <w:abstractNumId w:val="61"/>
  </w:num>
  <w:num w:numId="37" w16cid:durableId="849567264">
    <w:abstractNumId w:val="63"/>
  </w:num>
  <w:num w:numId="38" w16cid:durableId="553589850">
    <w:abstractNumId w:val="11"/>
  </w:num>
  <w:num w:numId="39" w16cid:durableId="623266916">
    <w:abstractNumId w:val="2"/>
  </w:num>
  <w:num w:numId="40" w16cid:durableId="1151094185">
    <w:abstractNumId w:val="31"/>
  </w:num>
  <w:num w:numId="41" w16cid:durableId="621887715">
    <w:abstractNumId w:val="33"/>
    <w:lvlOverride w:ilvl="0">
      <w:startOverride w:val="2"/>
    </w:lvlOverride>
  </w:num>
  <w:num w:numId="42" w16cid:durableId="922647778">
    <w:abstractNumId w:val="32"/>
    <w:lvlOverride w:ilvl="0">
      <w:startOverride w:val="2"/>
    </w:lvlOverride>
  </w:num>
  <w:num w:numId="43" w16cid:durableId="999650793">
    <w:abstractNumId w:val="32"/>
    <w:lvlOverride w:ilvl="0">
      <w:startOverride w:val="3"/>
    </w:lvlOverride>
  </w:num>
  <w:num w:numId="44" w16cid:durableId="93936953">
    <w:abstractNumId w:val="43"/>
  </w:num>
  <w:num w:numId="45" w16cid:durableId="2021925889">
    <w:abstractNumId w:val="15"/>
  </w:num>
  <w:num w:numId="46" w16cid:durableId="290552408">
    <w:abstractNumId w:val="40"/>
  </w:num>
  <w:num w:numId="47" w16cid:durableId="1401252443">
    <w:abstractNumId w:val="28"/>
    <w:lvlOverride w:ilvl="0">
      <w:startOverride w:val="2"/>
    </w:lvlOverride>
  </w:num>
  <w:num w:numId="48" w16cid:durableId="183397409">
    <w:abstractNumId w:val="22"/>
  </w:num>
  <w:num w:numId="49" w16cid:durableId="432242647">
    <w:abstractNumId w:val="50"/>
  </w:num>
  <w:num w:numId="50" w16cid:durableId="314185562">
    <w:abstractNumId w:val="5"/>
  </w:num>
  <w:num w:numId="51" w16cid:durableId="966742796">
    <w:abstractNumId w:val="16"/>
  </w:num>
  <w:num w:numId="52" w16cid:durableId="1958828438">
    <w:abstractNumId w:val="14"/>
  </w:num>
  <w:num w:numId="53" w16cid:durableId="1071924587">
    <w:abstractNumId w:val="30"/>
  </w:num>
  <w:num w:numId="54" w16cid:durableId="177811006">
    <w:abstractNumId w:val="8"/>
  </w:num>
  <w:num w:numId="55" w16cid:durableId="326174536">
    <w:abstractNumId w:val="19"/>
  </w:num>
  <w:num w:numId="56" w16cid:durableId="1638411800">
    <w:abstractNumId w:val="42"/>
  </w:num>
  <w:num w:numId="57" w16cid:durableId="679046969">
    <w:abstractNumId w:val="3"/>
  </w:num>
  <w:num w:numId="58" w16cid:durableId="400954656">
    <w:abstractNumId w:val="47"/>
  </w:num>
  <w:num w:numId="59" w16cid:durableId="921186523">
    <w:abstractNumId w:val="46"/>
  </w:num>
  <w:num w:numId="60" w16cid:durableId="435055334">
    <w:abstractNumId w:val="41"/>
  </w:num>
  <w:num w:numId="61" w16cid:durableId="1272083508">
    <w:abstractNumId w:val="55"/>
  </w:num>
  <w:num w:numId="62" w16cid:durableId="1131098057">
    <w:abstractNumId w:val="37"/>
  </w:num>
  <w:num w:numId="63" w16cid:durableId="1929119889">
    <w:abstractNumId w:val="10"/>
  </w:num>
  <w:num w:numId="64" w16cid:durableId="1609770283">
    <w:abstractNumId w:val="59"/>
  </w:num>
  <w:num w:numId="65" w16cid:durableId="737097514">
    <w:abstractNumId w:val="34"/>
  </w:num>
  <w:num w:numId="66" w16cid:durableId="267201601">
    <w:abstractNumId w:val="7"/>
  </w:num>
  <w:num w:numId="67" w16cid:durableId="1764835974">
    <w:abstractNumId w:val="58"/>
  </w:num>
  <w:num w:numId="68" w16cid:durableId="1641303948">
    <w:abstractNumId w:val="44"/>
  </w:num>
  <w:num w:numId="69" w16cid:durableId="1718774983">
    <w:abstractNumId w:val="21"/>
  </w:num>
  <w:num w:numId="70" w16cid:durableId="1396397569">
    <w:abstractNumId w:val="26"/>
  </w:num>
  <w:num w:numId="71" w16cid:durableId="580413877">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B7"/>
    <w:rsid w:val="000034CA"/>
    <w:rsid w:val="00031316"/>
    <w:rsid w:val="0003499E"/>
    <w:rsid w:val="00041508"/>
    <w:rsid w:val="0004335F"/>
    <w:rsid w:val="00075553"/>
    <w:rsid w:val="000849D1"/>
    <w:rsid w:val="00087599"/>
    <w:rsid w:val="000E22B5"/>
    <w:rsid w:val="000E2C45"/>
    <w:rsid w:val="000F2744"/>
    <w:rsid w:val="00100881"/>
    <w:rsid w:val="00141769"/>
    <w:rsid w:val="00154B9D"/>
    <w:rsid w:val="0018089C"/>
    <w:rsid w:val="001A179E"/>
    <w:rsid w:val="001B090D"/>
    <w:rsid w:val="001C5F5D"/>
    <w:rsid w:val="001E0CA9"/>
    <w:rsid w:val="001F219A"/>
    <w:rsid w:val="001F75CA"/>
    <w:rsid w:val="00200236"/>
    <w:rsid w:val="00204CA0"/>
    <w:rsid w:val="00242DBE"/>
    <w:rsid w:val="00253845"/>
    <w:rsid w:val="00257304"/>
    <w:rsid w:val="00267B69"/>
    <w:rsid w:val="00277690"/>
    <w:rsid w:val="00293DB0"/>
    <w:rsid w:val="0030106F"/>
    <w:rsid w:val="00312508"/>
    <w:rsid w:val="00351926"/>
    <w:rsid w:val="00360ACF"/>
    <w:rsid w:val="0038192C"/>
    <w:rsid w:val="003973D6"/>
    <w:rsid w:val="003F060A"/>
    <w:rsid w:val="003F31D4"/>
    <w:rsid w:val="004631E5"/>
    <w:rsid w:val="004D4508"/>
    <w:rsid w:val="004F62E3"/>
    <w:rsid w:val="00525943"/>
    <w:rsid w:val="00573B8F"/>
    <w:rsid w:val="00574ECE"/>
    <w:rsid w:val="005975A8"/>
    <w:rsid w:val="005A1C0F"/>
    <w:rsid w:val="0060050A"/>
    <w:rsid w:val="00616458"/>
    <w:rsid w:val="00617961"/>
    <w:rsid w:val="00641553"/>
    <w:rsid w:val="00655A46"/>
    <w:rsid w:val="00665120"/>
    <w:rsid w:val="00680E35"/>
    <w:rsid w:val="00685FFD"/>
    <w:rsid w:val="006C30B1"/>
    <w:rsid w:val="006D4186"/>
    <w:rsid w:val="00711BDE"/>
    <w:rsid w:val="007123E2"/>
    <w:rsid w:val="00743AE3"/>
    <w:rsid w:val="00752DFB"/>
    <w:rsid w:val="007A53FD"/>
    <w:rsid w:val="007C7B4F"/>
    <w:rsid w:val="007D5914"/>
    <w:rsid w:val="007E1197"/>
    <w:rsid w:val="007F0661"/>
    <w:rsid w:val="007F4952"/>
    <w:rsid w:val="007F6D65"/>
    <w:rsid w:val="0080402A"/>
    <w:rsid w:val="00841EF3"/>
    <w:rsid w:val="00852A28"/>
    <w:rsid w:val="00864C01"/>
    <w:rsid w:val="008A2ABF"/>
    <w:rsid w:val="008D51B7"/>
    <w:rsid w:val="00916701"/>
    <w:rsid w:val="00962F29"/>
    <w:rsid w:val="00965B04"/>
    <w:rsid w:val="009E2D73"/>
    <w:rsid w:val="00A25E02"/>
    <w:rsid w:val="00A32790"/>
    <w:rsid w:val="00A57EBF"/>
    <w:rsid w:val="00A90BEA"/>
    <w:rsid w:val="00A92B2F"/>
    <w:rsid w:val="00AE206A"/>
    <w:rsid w:val="00B323B8"/>
    <w:rsid w:val="00B34209"/>
    <w:rsid w:val="00B44D24"/>
    <w:rsid w:val="00B46FF5"/>
    <w:rsid w:val="00B6127E"/>
    <w:rsid w:val="00B63C10"/>
    <w:rsid w:val="00BA7ACA"/>
    <w:rsid w:val="00BC16B2"/>
    <w:rsid w:val="00C15D37"/>
    <w:rsid w:val="00C508FA"/>
    <w:rsid w:val="00C52966"/>
    <w:rsid w:val="00C81C58"/>
    <w:rsid w:val="00C95BB4"/>
    <w:rsid w:val="00CB7C7F"/>
    <w:rsid w:val="00D2471D"/>
    <w:rsid w:val="00D26F8E"/>
    <w:rsid w:val="00D53DB5"/>
    <w:rsid w:val="00DB30A7"/>
    <w:rsid w:val="00DE20D4"/>
    <w:rsid w:val="00E0382A"/>
    <w:rsid w:val="00E05906"/>
    <w:rsid w:val="00E06513"/>
    <w:rsid w:val="00E22811"/>
    <w:rsid w:val="00E30093"/>
    <w:rsid w:val="00E41B09"/>
    <w:rsid w:val="00E720D6"/>
    <w:rsid w:val="00EA1567"/>
    <w:rsid w:val="00EA3B08"/>
    <w:rsid w:val="00EA3B29"/>
    <w:rsid w:val="00EA4BC6"/>
    <w:rsid w:val="00EC363D"/>
    <w:rsid w:val="00EC6CF7"/>
    <w:rsid w:val="00ED122E"/>
    <w:rsid w:val="00F05AF5"/>
    <w:rsid w:val="00F12309"/>
    <w:rsid w:val="00F14CCE"/>
    <w:rsid w:val="00F157CB"/>
    <w:rsid w:val="00F37D68"/>
    <w:rsid w:val="00F728F8"/>
    <w:rsid w:val="00F72D92"/>
    <w:rsid w:val="00F758FE"/>
    <w:rsid w:val="00F964A8"/>
    <w:rsid w:val="00F96667"/>
    <w:rsid w:val="00FA05B0"/>
    <w:rsid w:val="00FA091C"/>
    <w:rsid w:val="00FB1340"/>
    <w:rsid w:val="00FB1D1B"/>
    <w:rsid w:val="00FC37A1"/>
    <w:rsid w:val="00FE1F46"/>
    <w:rsid w:val="00FF0A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BBFB2"/>
  <w15:chartTrackingRefBased/>
  <w15:docId w15:val="{4B9C8013-0BE9-4FB4-87D2-FC1C7176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8D5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0415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8D51B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51B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8D51B7"/>
    <w:rPr>
      <w:rFonts w:ascii="Times New Roman" w:eastAsia="Times New Roman" w:hAnsi="Times New Roman" w:cs="Times New Roman"/>
      <w:b/>
      <w:bCs/>
      <w:sz w:val="27"/>
      <w:szCs w:val="27"/>
      <w:lang w:eastAsia="sk-SK"/>
    </w:rPr>
  </w:style>
  <w:style w:type="paragraph" w:styleId="Normlnywebov">
    <w:name w:val="Normal (Web)"/>
    <w:basedOn w:val="Normlny"/>
    <w:unhideWhenUsed/>
    <w:rsid w:val="008D51B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8D51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8D51B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8D51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uiPriority w:val="99"/>
    <w:semiHidden/>
    <w:rsid w:val="008D51B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F219A"/>
    <w:pPr>
      <w:spacing w:after="200" w:line="240" w:lineRule="auto"/>
      <w:ind w:left="720"/>
      <w:contextualSpacing/>
    </w:pPr>
  </w:style>
  <w:style w:type="character" w:styleId="Vrazn">
    <w:name w:val="Strong"/>
    <w:basedOn w:val="Predvolenpsmoodseku"/>
    <w:qFormat/>
    <w:rsid w:val="00257304"/>
    <w:rPr>
      <w:b/>
      <w:bCs/>
    </w:rPr>
  </w:style>
  <w:style w:type="table" w:styleId="Mriekatabuky">
    <w:name w:val="Table Grid"/>
    <w:basedOn w:val="Normlnatabuka"/>
    <w:uiPriority w:val="39"/>
    <w:rsid w:val="001C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3F31D4"/>
    <w:rPr>
      <w:i/>
      <w:iCs/>
    </w:rPr>
  </w:style>
  <w:style w:type="paragraph" w:styleId="Hlavika">
    <w:name w:val="header"/>
    <w:basedOn w:val="Normlny"/>
    <w:link w:val="HlavikaChar"/>
    <w:uiPriority w:val="99"/>
    <w:unhideWhenUsed/>
    <w:rsid w:val="001A17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179E"/>
  </w:style>
  <w:style w:type="paragraph" w:styleId="Pta">
    <w:name w:val="footer"/>
    <w:basedOn w:val="Normlny"/>
    <w:link w:val="PtaChar"/>
    <w:uiPriority w:val="99"/>
    <w:unhideWhenUsed/>
    <w:rsid w:val="001A179E"/>
    <w:pPr>
      <w:tabs>
        <w:tab w:val="center" w:pos="4536"/>
        <w:tab w:val="right" w:pos="9072"/>
      </w:tabs>
      <w:spacing w:after="0" w:line="240" w:lineRule="auto"/>
    </w:pPr>
  </w:style>
  <w:style w:type="character" w:customStyle="1" w:styleId="PtaChar">
    <w:name w:val="Päta Char"/>
    <w:basedOn w:val="Predvolenpsmoodseku"/>
    <w:link w:val="Pta"/>
    <w:uiPriority w:val="99"/>
    <w:rsid w:val="001A179E"/>
  </w:style>
  <w:style w:type="paragraph" w:customStyle="1" w:styleId="Default">
    <w:name w:val="Default"/>
    <w:rsid w:val="00200236"/>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Predvolenpsmoodseku"/>
    <w:link w:val="Nadpis2"/>
    <w:uiPriority w:val="9"/>
    <w:semiHidden/>
    <w:rsid w:val="000415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21">
      <w:bodyDiv w:val="1"/>
      <w:marLeft w:val="0"/>
      <w:marRight w:val="0"/>
      <w:marTop w:val="0"/>
      <w:marBottom w:val="0"/>
      <w:divBdr>
        <w:top w:val="none" w:sz="0" w:space="0" w:color="auto"/>
        <w:left w:val="none" w:sz="0" w:space="0" w:color="auto"/>
        <w:bottom w:val="none" w:sz="0" w:space="0" w:color="auto"/>
        <w:right w:val="none" w:sz="0" w:space="0" w:color="auto"/>
      </w:divBdr>
    </w:div>
    <w:div w:id="138500168">
      <w:bodyDiv w:val="1"/>
      <w:marLeft w:val="0"/>
      <w:marRight w:val="0"/>
      <w:marTop w:val="0"/>
      <w:marBottom w:val="0"/>
      <w:divBdr>
        <w:top w:val="none" w:sz="0" w:space="0" w:color="auto"/>
        <w:left w:val="none" w:sz="0" w:space="0" w:color="auto"/>
        <w:bottom w:val="none" w:sz="0" w:space="0" w:color="auto"/>
        <w:right w:val="none" w:sz="0" w:space="0" w:color="auto"/>
      </w:divBdr>
    </w:div>
    <w:div w:id="302586516">
      <w:bodyDiv w:val="1"/>
      <w:marLeft w:val="0"/>
      <w:marRight w:val="0"/>
      <w:marTop w:val="0"/>
      <w:marBottom w:val="0"/>
      <w:divBdr>
        <w:top w:val="none" w:sz="0" w:space="0" w:color="auto"/>
        <w:left w:val="none" w:sz="0" w:space="0" w:color="auto"/>
        <w:bottom w:val="none" w:sz="0" w:space="0" w:color="auto"/>
        <w:right w:val="none" w:sz="0" w:space="0" w:color="auto"/>
      </w:divBdr>
    </w:div>
    <w:div w:id="309990382">
      <w:bodyDiv w:val="1"/>
      <w:marLeft w:val="0"/>
      <w:marRight w:val="0"/>
      <w:marTop w:val="0"/>
      <w:marBottom w:val="0"/>
      <w:divBdr>
        <w:top w:val="none" w:sz="0" w:space="0" w:color="auto"/>
        <w:left w:val="none" w:sz="0" w:space="0" w:color="auto"/>
        <w:bottom w:val="none" w:sz="0" w:space="0" w:color="auto"/>
        <w:right w:val="none" w:sz="0" w:space="0" w:color="auto"/>
      </w:divBdr>
    </w:div>
    <w:div w:id="384328765">
      <w:bodyDiv w:val="1"/>
      <w:marLeft w:val="0"/>
      <w:marRight w:val="0"/>
      <w:marTop w:val="0"/>
      <w:marBottom w:val="0"/>
      <w:divBdr>
        <w:top w:val="none" w:sz="0" w:space="0" w:color="auto"/>
        <w:left w:val="none" w:sz="0" w:space="0" w:color="auto"/>
        <w:bottom w:val="none" w:sz="0" w:space="0" w:color="auto"/>
        <w:right w:val="none" w:sz="0" w:space="0" w:color="auto"/>
      </w:divBdr>
    </w:div>
    <w:div w:id="412703953">
      <w:bodyDiv w:val="1"/>
      <w:marLeft w:val="0"/>
      <w:marRight w:val="0"/>
      <w:marTop w:val="0"/>
      <w:marBottom w:val="0"/>
      <w:divBdr>
        <w:top w:val="none" w:sz="0" w:space="0" w:color="auto"/>
        <w:left w:val="none" w:sz="0" w:space="0" w:color="auto"/>
        <w:bottom w:val="none" w:sz="0" w:space="0" w:color="auto"/>
        <w:right w:val="none" w:sz="0" w:space="0" w:color="auto"/>
      </w:divBdr>
    </w:div>
    <w:div w:id="417605540">
      <w:bodyDiv w:val="1"/>
      <w:marLeft w:val="0"/>
      <w:marRight w:val="0"/>
      <w:marTop w:val="0"/>
      <w:marBottom w:val="0"/>
      <w:divBdr>
        <w:top w:val="none" w:sz="0" w:space="0" w:color="auto"/>
        <w:left w:val="none" w:sz="0" w:space="0" w:color="auto"/>
        <w:bottom w:val="none" w:sz="0" w:space="0" w:color="auto"/>
        <w:right w:val="none" w:sz="0" w:space="0" w:color="auto"/>
      </w:divBdr>
    </w:div>
    <w:div w:id="436757931">
      <w:bodyDiv w:val="1"/>
      <w:marLeft w:val="0"/>
      <w:marRight w:val="0"/>
      <w:marTop w:val="0"/>
      <w:marBottom w:val="0"/>
      <w:divBdr>
        <w:top w:val="none" w:sz="0" w:space="0" w:color="auto"/>
        <w:left w:val="none" w:sz="0" w:space="0" w:color="auto"/>
        <w:bottom w:val="none" w:sz="0" w:space="0" w:color="auto"/>
        <w:right w:val="none" w:sz="0" w:space="0" w:color="auto"/>
      </w:divBdr>
    </w:div>
    <w:div w:id="468714599">
      <w:bodyDiv w:val="1"/>
      <w:marLeft w:val="0"/>
      <w:marRight w:val="0"/>
      <w:marTop w:val="0"/>
      <w:marBottom w:val="0"/>
      <w:divBdr>
        <w:top w:val="none" w:sz="0" w:space="0" w:color="auto"/>
        <w:left w:val="none" w:sz="0" w:space="0" w:color="auto"/>
        <w:bottom w:val="none" w:sz="0" w:space="0" w:color="auto"/>
        <w:right w:val="none" w:sz="0" w:space="0" w:color="auto"/>
      </w:divBdr>
    </w:div>
    <w:div w:id="543059145">
      <w:bodyDiv w:val="1"/>
      <w:marLeft w:val="0"/>
      <w:marRight w:val="0"/>
      <w:marTop w:val="0"/>
      <w:marBottom w:val="0"/>
      <w:divBdr>
        <w:top w:val="none" w:sz="0" w:space="0" w:color="auto"/>
        <w:left w:val="none" w:sz="0" w:space="0" w:color="auto"/>
        <w:bottom w:val="none" w:sz="0" w:space="0" w:color="auto"/>
        <w:right w:val="none" w:sz="0" w:space="0" w:color="auto"/>
      </w:divBdr>
    </w:div>
    <w:div w:id="808130129">
      <w:bodyDiv w:val="1"/>
      <w:marLeft w:val="0"/>
      <w:marRight w:val="0"/>
      <w:marTop w:val="0"/>
      <w:marBottom w:val="0"/>
      <w:divBdr>
        <w:top w:val="none" w:sz="0" w:space="0" w:color="auto"/>
        <w:left w:val="none" w:sz="0" w:space="0" w:color="auto"/>
        <w:bottom w:val="none" w:sz="0" w:space="0" w:color="auto"/>
        <w:right w:val="none" w:sz="0" w:space="0" w:color="auto"/>
      </w:divBdr>
    </w:div>
    <w:div w:id="843401717">
      <w:bodyDiv w:val="1"/>
      <w:marLeft w:val="0"/>
      <w:marRight w:val="0"/>
      <w:marTop w:val="0"/>
      <w:marBottom w:val="0"/>
      <w:divBdr>
        <w:top w:val="none" w:sz="0" w:space="0" w:color="auto"/>
        <w:left w:val="none" w:sz="0" w:space="0" w:color="auto"/>
        <w:bottom w:val="none" w:sz="0" w:space="0" w:color="auto"/>
        <w:right w:val="none" w:sz="0" w:space="0" w:color="auto"/>
      </w:divBdr>
    </w:div>
    <w:div w:id="1169717266">
      <w:bodyDiv w:val="1"/>
      <w:marLeft w:val="0"/>
      <w:marRight w:val="0"/>
      <w:marTop w:val="0"/>
      <w:marBottom w:val="0"/>
      <w:divBdr>
        <w:top w:val="none" w:sz="0" w:space="0" w:color="auto"/>
        <w:left w:val="none" w:sz="0" w:space="0" w:color="auto"/>
        <w:bottom w:val="none" w:sz="0" w:space="0" w:color="auto"/>
        <w:right w:val="none" w:sz="0" w:space="0" w:color="auto"/>
      </w:divBdr>
    </w:div>
    <w:div w:id="1362052440">
      <w:bodyDiv w:val="1"/>
      <w:marLeft w:val="0"/>
      <w:marRight w:val="0"/>
      <w:marTop w:val="0"/>
      <w:marBottom w:val="0"/>
      <w:divBdr>
        <w:top w:val="none" w:sz="0" w:space="0" w:color="auto"/>
        <w:left w:val="none" w:sz="0" w:space="0" w:color="auto"/>
        <w:bottom w:val="none" w:sz="0" w:space="0" w:color="auto"/>
        <w:right w:val="none" w:sz="0" w:space="0" w:color="auto"/>
      </w:divBdr>
    </w:div>
    <w:div w:id="1537506916">
      <w:bodyDiv w:val="1"/>
      <w:marLeft w:val="0"/>
      <w:marRight w:val="0"/>
      <w:marTop w:val="0"/>
      <w:marBottom w:val="0"/>
      <w:divBdr>
        <w:top w:val="none" w:sz="0" w:space="0" w:color="auto"/>
        <w:left w:val="none" w:sz="0" w:space="0" w:color="auto"/>
        <w:bottom w:val="none" w:sz="0" w:space="0" w:color="auto"/>
        <w:right w:val="none" w:sz="0" w:space="0" w:color="auto"/>
      </w:divBdr>
    </w:div>
    <w:div w:id="1829440270">
      <w:bodyDiv w:val="1"/>
      <w:marLeft w:val="0"/>
      <w:marRight w:val="0"/>
      <w:marTop w:val="0"/>
      <w:marBottom w:val="0"/>
      <w:divBdr>
        <w:top w:val="none" w:sz="0" w:space="0" w:color="auto"/>
        <w:left w:val="none" w:sz="0" w:space="0" w:color="auto"/>
        <w:bottom w:val="none" w:sz="0" w:space="0" w:color="auto"/>
        <w:right w:val="none" w:sz="0" w:space="0" w:color="auto"/>
      </w:divBdr>
    </w:div>
    <w:div w:id="1865706083">
      <w:bodyDiv w:val="1"/>
      <w:marLeft w:val="0"/>
      <w:marRight w:val="0"/>
      <w:marTop w:val="0"/>
      <w:marBottom w:val="0"/>
      <w:divBdr>
        <w:top w:val="none" w:sz="0" w:space="0" w:color="auto"/>
        <w:left w:val="none" w:sz="0" w:space="0" w:color="auto"/>
        <w:bottom w:val="none" w:sz="0" w:space="0" w:color="auto"/>
        <w:right w:val="none" w:sz="0" w:space="0" w:color="auto"/>
      </w:divBdr>
    </w:div>
    <w:div w:id="1915893521">
      <w:bodyDiv w:val="1"/>
      <w:marLeft w:val="0"/>
      <w:marRight w:val="0"/>
      <w:marTop w:val="0"/>
      <w:marBottom w:val="0"/>
      <w:divBdr>
        <w:top w:val="none" w:sz="0" w:space="0" w:color="auto"/>
        <w:left w:val="none" w:sz="0" w:space="0" w:color="auto"/>
        <w:bottom w:val="none" w:sz="0" w:space="0" w:color="auto"/>
        <w:right w:val="none" w:sz="0" w:space="0" w:color="auto"/>
      </w:divBdr>
    </w:div>
    <w:div w:id="1961110278">
      <w:bodyDiv w:val="1"/>
      <w:marLeft w:val="0"/>
      <w:marRight w:val="0"/>
      <w:marTop w:val="0"/>
      <w:marBottom w:val="0"/>
      <w:divBdr>
        <w:top w:val="none" w:sz="0" w:space="0" w:color="auto"/>
        <w:left w:val="none" w:sz="0" w:space="0" w:color="auto"/>
        <w:bottom w:val="none" w:sz="0" w:space="0" w:color="auto"/>
        <w:right w:val="none" w:sz="0" w:space="0" w:color="auto"/>
      </w:divBdr>
    </w:div>
    <w:div w:id="20804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FD8E-D148-44B8-898F-654E4BF3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9321</Words>
  <Characters>53130</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3</dc:creator>
  <cp:keywords/>
  <dc:description/>
  <cp:lastModifiedBy>Slavomíra Maršálková</cp:lastModifiedBy>
  <cp:revision>24</cp:revision>
  <cp:lastPrinted>2022-11-22T12:14:00Z</cp:lastPrinted>
  <dcterms:created xsi:type="dcterms:W3CDTF">2022-11-22T09:33:00Z</dcterms:created>
  <dcterms:modified xsi:type="dcterms:W3CDTF">2022-11-24T12:50:00Z</dcterms:modified>
</cp:coreProperties>
</file>