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BA" w:rsidRP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44"/>
          <w:szCs w:val="44"/>
        </w:rPr>
      </w:pPr>
      <w:r w:rsidRPr="00455ABA">
        <w:rPr>
          <w:rFonts w:ascii="Segoe UI" w:hAnsi="Segoe UI" w:cs="Segoe UI"/>
          <w:b/>
          <w:color w:val="000000"/>
          <w:sz w:val="44"/>
          <w:szCs w:val="44"/>
        </w:rPr>
        <w:t>Przedmiotowy System Oceniania z plastyki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Zasady oceniania uczniów: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 trakcie procesu nauczania nauczyciel ocenia poziom wiedzy, umiejętności i postawy ucznia, określa jego postępy w opanowaniu wymagań edukacyjnych poszczególnych poziomów przewidzianych w podstawie programowej.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 pierwszym tygodniu roku szkolnego uczniowie zostają zapoznani z zasadami i kryteriami oceniania na lekcjach plastyki.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Ocena wiedzy i umiejętności stanowi złożony proces oraz wymaga indywidualnej analizy możliwości twórczych każdego ucznia. Nauczyciel, dokonując oceny, zwraca uwagę przede wszystkim na: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a) poziom predyspozycji manualnych ucznia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b) przygotowanie do lekcji,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c) indywidualny wkład pracy potrzebny do realizacji określonych zadań plastycznych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d) zaangażowanie ucznia w działania plastyczne,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e) aktywność podczas pracy na lekcjach,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f) wykorzystanie posiadanej wiedzy w praktycznym działaniu,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g) podstawową umiejętność opisu dzieła sztuki,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h) biegłość w posługiwaniu się technikami plastycznymi,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i) znajomość terminologii plastycznej,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j) znajomość zastosowania technologii informacyjno-komunikacyjnej do poszerzania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wiedzy i umiejętności z plastyki,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k) postawę ucznia wobec dóbr kultury i wytworów sztuki,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l) podejmowanie przez ucznia dodatkowych zadań plastycznych, włączanie się w życie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artystyczne szkoły i środowiska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m) umiejętność formułowania wniosków oraz poszukiwania własnych rozwiązań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Na ocenę semestralną z plastyki składają się oceny z różnych form aktywności ucznia: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a) działalność plastyczna: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-przygotowanie ucznia do zajęć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-współpraca w grupie,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-jakość pracy (estetyka, zgodność z wytycznymi,)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-ćwiczenia praktyczne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-aktywność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-zaangażowanie w działania plastyczne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b) wiedza przedmiotowa i jej rozumienie w zakresie wyznaczonym programem nauczania: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-odpowiedź ustna,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-umiejętność zastosowania wiedzy teoretycznej w ćwiczeniach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c) bieżące – przygotowanie do lekcji,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d) osiągnięcia w konkursach plastycznych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e) prace dodatkowe (własna działalność artystyczna)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5. Zasady ustalania oceny bieżącej :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a) prace plastyczne oceniane są wg ustalonych każdorazowo zasad podanych przez nauczyciela przed rozpoczęciem pracy.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 szczególności prace są oceniane za: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-zgodność z tematem,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-bogactwo treści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-wartości formalne (kompozycja, kolorystyka, wykorzystanie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właściwości tworzywa, techniki),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-trafność obserwacji,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 wrażliwość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 samodzielność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-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starannośc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́ wykonania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 kreatywność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c) obszar postawy w stosunku do przedmiotu plastyka: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 przygotowanie do zajęć: uczniowi przysługują dwa zgłoszenia nieprzygotowania do lekcji w półroczu. O nieprzygotowaniu uczeń informuje nauczyciela zaraz po wejściu do klasy. Zgłoszenia mogą dotyczyć: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-braku potrzebnych materiałów plastycznych,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-zeszytu, podręcznika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-gotowości do odpowiedzi.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lastRenderedPageBreak/>
        <w:t>Trzecie nieprzygotowanie skutkuje oceną niedostateczną.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-udział w konkursach i uzyskiwane w nich osiągnięcia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-współpraca w grupie (wywiązywanie się ze swojej roli)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-tempo pracy: Nauczyciel każdorazowo informuje o przewidywanym czasie na wykonanie ćwiczenia (ilość jednostek lekcyjnych) oraz o terminie oddania prac. Niedokończone prace uczeń wykonuje samodzielnie w domu i oddaje w ciągu dwóch tygodni. Nie przyniesienie pracy w terminie skutkuje oceną niedostateczną. W uzasadnionych przypadkach (nieobecność usprawiedliwiona, opinia PPP, orzeczenie) nauczyciel może przedłuża termin oddania pracy umawiając się z uczniem indywidualnie.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-oceny niedostateczne można poprawić maksymalnie na ocenę dobrą przynosząc zaległe prace.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6. O </w:t>
      </w:r>
      <w:r w:rsidR="00BA6B5A">
        <w:rPr>
          <w:rFonts w:ascii="Segoe UI" w:hAnsi="Segoe UI" w:cs="Segoe UI"/>
          <w:color w:val="000000"/>
          <w:sz w:val="18"/>
          <w:szCs w:val="18"/>
        </w:rPr>
        <w:t>postępach</w:t>
      </w:r>
      <w:r>
        <w:rPr>
          <w:rFonts w:ascii="Segoe UI" w:hAnsi="Segoe UI" w:cs="Segoe UI"/>
          <w:color w:val="000000"/>
          <w:sz w:val="18"/>
          <w:szCs w:val="18"/>
        </w:rPr>
        <w:t xml:space="preserve"> w nauce i ich brakach uczeń i jego rodzice powiadamiani są: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-poprzez wpis do e-dziennika,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-podczas zebrań i konsultacji nauczycieli z rodzicami;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7. Uczniowie oceniani są wg skali określonej w przepisach ogólnych Wewnątrzszkolnego Systemu Oceniania.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8. Ocena </w:t>
      </w:r>
      <w:r w:rsidR="00BA6B5A">
        <w:rPr>
          <w:rFonts w:ascii="Segoe UI" w:hAnsi="Segoe UI" w:cs="Segoe UI"/>
          <w:color w:val="000000"/>
          <w:sz w:val="18"/>
          <w:szCs w:val="18"/>
        </w:rPr>
        <w:t>śródroczna</w:t>
      </w:r>
      <w:r>
        <w:rPr>
          <w:rFonts w:ascii="Segoe UI" w:hAnsi="Segoe UI" w:cs="Segoe UI"/>
          <w:color w:val="000000"/>
          <w:sz w:val="18"/>
          <w:szCs w:val="18"/>
        </w:rPr>
        <w:t xml:space="preserve"> i roczna nie jest średnią arytmetyczną wszystkich ocen, jej podstawą są wyniki odpowiedzi ustnych, prac plastycznych oraz odzwierciedlenie pracy ucznia, przede wszystkim jego zaangażowanie, aktywność podczas zajęć, wiedza, umiejętności oraz </w:t>
      </w:r>
      <w:r w:rsidR="00BA6B5A">
        <w:rPr>
          <w:rFonts w:ascii="Segoe UI" w:hAnsi="Segoe UI" w:cs="Segoe UI"/>
          <w:color w:val="000000"/>
          <w:sz w:val="18"/>
          <w:szCs w:val="18"/>
        </w:rPr>
        <w:t>systematyczność</w:t>
      </w:r>
      <w:r>
        <w:rPr>
          <w:rFonts w:ascii="Segoe UI" w:hAnsi="Segoe UI" w:cs="Segoe UI"/>
          <w:color w:val="000000"/>
          <w:sz w:val="18"/>
          <w:szCs w:val="18"/>
        </w:rPr>
        <w:t>́.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9. Uczniom posiadającym odpowiednie opinie lub orzeczenia z poradni pedagogiczno- psychologicznej dostosowywane są wymagania edukacyjne zgodnie z zaleceniami poradni.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OCENA NIEDOSTATECZNA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Uczeń: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 lekceważy swoje obowiązki: nie przynosi wymaganych materiałów plastycznych, podręcznika itp.;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-nie uczestniczy w działaniach plastycznych;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 nie wykonuje ćwiczeń i poleceń dotyczących wiedzy o sztuce;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-biernie uczestniczy w lekcjach – nie bierze udziału w dyskusjach, pogadankach;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-nie opanował podstawowych wiadomości i umiejętności objętych programem;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-nie wykazuje woli poprawy oceny.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-przeszkadza w lekcji innym uczniom i nauczycielowi.</w:t>
      </w:r>
      <w:bookmarkStart w:id="0" w:name="_GoBack"/>
      <w:bookmarkEnd w:id="0"/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OCENA DOPUSZCZAJĄCA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Uczeń :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-lekceważy swoje obowiązki: rzadko przynosi wymagane materiały plastyczne, podręcznik, zeszyt itp.;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-niechętnie podejmuje działania plastyczne na lekcji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-nie jest zainteresowany przedmiotem: sporadycznie bierze czynny udział w lekcji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-nie wykonuje systematycznie ćwiczeń i poleceń dotyczących wiedzy o sztuce;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-fragmentarycznie opanował wiadomości i umiejętności objęte programem;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-nie wykazuje woli uzupełnienia wiadomości i poprawy oceny.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OCENA DOSTATECZNA :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Uczeń :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-swoje obowiązki traktuje poważnie: często jest przygotowany do lekcji, często przynosi wymagane materiały plastyczne, podręcznik i zeszyt itp.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-mało aktywnie uczestniczy w zajęciach, nie zawsze jest zainteresowany tym, co się dzieje na lekcji;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dośc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́ systematycznie i w sposób poprawny wykonuje ćwiczenia i polecenia dotyczące wiedzy o sztuce - wykonuje prace plastyczne, często zgodnie z tematem i założeniami, ale na niskim poziomie osiągnięć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-posiada podstawowe wiadomości i umiejętności objęte programem.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OCENA DOBRA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Uczeń: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-poważnie traktuje swoje obowiązki; jest przygotowany do lekcji, przynosi wymagane materiały plastyczne, podręcznik, zeszyt itp.;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-jest zainteresowany lekcją i umiarkowanie jest zaangażowany w jej formy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-systematycznie wykonuje zadania dotyczący wiedzy o sztuce;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 prace plastyczne wykonuje starannie i zgodnie z tematem;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-posługuje się narzędziami oraz posiada umiejętności objęte programem.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OCENA BARDZO DOBRA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Uczeń :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-zawsze jest przygotowany do lekcji i posiada wszystkie potrzebne materiały;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-z zaangażowaniem uczestniczy w różnorodnych formach lekcji: jest zainteresowany tematem, uczestniczy w dyskusjach;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lastRenderedPageBreak/>
        <w:t>-potrafi pracować w grupie, odpowiedzialnie traktuje powierzone zadania;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-zadania dotyczące wiedzy o sztuce wykonuje z pełną znajomością tematu;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-wykonuje estetyczne prace plastyczne, zgodnie z tematem, wykazuje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sie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̨ umiejętnością celowego stosowania środków formalnych i oryginalnością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-posiada pełne wiadomości i umiejętności objęte programem.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OCENA CELUJĄCA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Uczeń :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-posiada pełne wiadomości i umiejętności objęte programem, a także wykazuje się wiedzą ponadprogramową, uzupełnianą wiadomościami z róż-zawsze jest przygotowany do lekcji i posiada wszystkie potrzebne materiały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-w zauważalny sposób interesuje się sztuką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-z zaangażowaniem uczestniczy w różnorodnych formach lekcji: bierze udział w dyskusjach, potrafi bronić swoich poglądów, dostrzega analogie, z szacunkiem odnosi się do działalności twórczej kolegów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-potrafi pracować w grupie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 odpowiedzialnie traktuje powierzone zadania</w:t>
      </w:r>
    </w:p>
    <w:p w:rsidR="00455ABA" w:rsidRDefault="00455ABA" w:rsidP="00455AB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-wykonuje oryginalne prace plastyczne, stosuje niekonwencjonalne, kreatywne rozwiązania w działaniach twórczych</w:t>
      </w:r>
    </w:p>
    <w:p w:rsidR="00F0485F" w:rsidRDefault="00BA6B5A"/>
    <w:sectPr w:rsidR="00F0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BA"/>
    <w:rsid w:val="003864CF"/>
    <w:rsid w:val="00455ABA"/>
    <w:rsid w:val="00B710EA"/>
    <w:rsid w:val="00B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8A112-F2D3-4CB3-9600-C6FF4EC1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2023-10-25T07:25:00Z</dcterms:created>
  <dcterms:modified xsi:type="dcterms:W3CDTF">2023-10-25T07:41:00Z</dcterms:modified>
</cp:coreProperties>
</file>